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9F" w:rsidRPr="007E47E0" w:rsidRDefault="0034739F" w:rsidP="0034739F">
      <w:pPr>
        <w:pStyle w:val="NoSpacing"/>
        <w:tabs>
          <w:tab w:val="left" w:pos="4860"/>
        </w:tabs>
        <w:ind w:left="0" w:firstLine="0"/>
        <w:rPr>
          <w:rFonts w:ascii="Times New Roman" w:hAnsi="Times New Roman"/>
          <w:smallCaps/>
          <w:sz w:val="52"/>
          <w:szCs w:val="5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r w:rsidRPr="007E47E0">
        <w:rPr>
          <w:rFonts w:ascii="Times New Roman" w:hAnsi="Times New Roman"/>
          <w:smallCaps/>
          <w:noProof/>
          <w:sz w:val="52"/>
          <w:szCs w:val="52"/>
          <w:lang w:eastAsia="en-PH"/>
        </w:rPr>
        <w:drawing>
          <wp:anchor distT="0" distB="0" distL="114300" distR="114300" simplePos="0" relativeHeight="251659264" behindDoc="1" locked="0" layoutInCell="1" allowOverlap="1">
            <wp:simplePos x="0" y="0"/>
            <wp:positionH relativeFrom="column">
              <wp:posOffset>2244725</wp:posOffset>
            </wp:positionH>
            <wp:positionV relativeFrom="paragraph">
              <wp:posOffset>-59055</wp:posOffset>
            </wp:positionV>
            <wp:extent cx="1203325" cy="12306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39F" w:rsidRPr="007E47E0" w:rsidRDefault="0034739F" w:rsidP="0034739F">
      <w:pPr>
        <w:pStyle w:val="NoSpacing"/>
        <w:ind w:left="0" w:firstLine="0"/>
        <w:rPr>
          <w:rFonts w:ascii="Times New Roman" w:hAnsi="Times New Roman"/>
          <w:smallCaps/>
          <w:sz w:val="20"/>
          <w:szCs w:val="20"/>
        </w:rPr>
      </w:pPr>
    </w:p>
    <w:p w:rsidR="0034739F" w:rsidRPr="007E47E0" w:rsidRDefault="0034739F" w:rsidP="0034739F">
      <w:pPr>
        <w:spacing w:line="240" w:lineRule="auto"/>
        <w:jc w:val="center"/>
        <w:rPr>
          <w:sz w:val="20"/>
        </w:rPr>
      </w:pPr>
    </w:p>
    <w:p w:rsidR="0034739F" w:rsidRPr="007E47E0" w:rsidRDefault="0034739F" w:rsidP="0034739F">
      <w:pPr>
        <w:pStyle w:val="NoSpacing"/>
        <w:spacing w:after="0"/>
        <w:ind w:left="0" w:firstLine="0"/>
        <w:jc w:val="center"/>
        <w:rPr>
          <w:rFonts w:ascii="Times New Roman" w:hAnsi="Times New Roman"/>
          <w:b/>
          <w:sz w:val="28"/>
          <w:szCs w:val="28"/>
        </w:rPr>
      </w:pPr>
      <w:r w:rsidRPr="007E47E0">
        <w:rPr>
          <w:rFonts w:ascii="Times New Roman" w:hAnsi="Times New Roman"/>
          <w:b/>
          <w:sz w:val="28"/>
          <w:szCs w:val="28"/>
        </w:rPr>
        <w:t>REPUBLIC OF THE PHILIPPINES</w:t>
      </w:r>
    </w:p>
    <w:p w:rsidR="0034739F" w:rsidRPr="007E47E0" w:rsidRDefault="0034739F" w:rsidP="0034739F">
      <w:pPr>
        <w:pStyle w:val="NoSpacing"/>
        <w:spacing w:after="0"/>
        <w:ind w:left="0" w:firstLine="0"/>
        <w:jc w:val="center"/>
        <w:rPr>
          <w:rFonts w:ascii="Times New Roman" w:hAnsi="Times New Roman"/>
          <w:b/>
          <w:sz w:val="24"/>
          <w:szCs w:val="24"/>
        </w:rPr>
      </w:pPr>
      <w:r w:rsidRPr="007E47E0">
        <w:rPr>
          <w:rFonts w:ascii="Times New Roman" w:hAnsi="Times New Roman"/>
          <w:b/>
          <w:sz w:val="24"/>
          <w:szCs w:val="24"/>
        </w:rPr>
        <w:t>DEPARTMENT OF FINANCE</w:t>
      </w:r>
    </w:p>
    <w:p w:rsidR="0034739F" w:rsidRPr="007E47E0" w:rsidRDefault="0034739F" w:rsidP="0034739F">
      <w:pPr>
        <w:pStyle w:val="NoSpacing"/>
        <w:spacing w:after="0"/>
        <w:ind w:left="0" w:firstLine="0"/>
        <w:jc w:val="center"/>
        <w:rPr>
          <w:rFonts w:ascii="Times New Roman" w:hAnsi="Times New Roman"/>
          <w:b/>
          <w:sz w:val="32"/>
          <w:szCs w:val="32"/>
        </w:rPr>
      </w:pPr>
      <w:r w:rsidRPr="007E47E0">
        <w:rPr>
          <w:rFonts w:ascii="Times New Roman" w:hAnsi="Times New Roman"/>
          <w:b/>
          <w:sz w:val="32"/>
          <w:szCs w:val="32"/>
        </w:rPr>
        <w:t>BUREAU OF CUSTOMS</w:t>
      </w:r>
    </w:p>
    <w:p w:rsidR="0034739F" w:rsidRPr="007E47E0" w:rsidRDefault="0034739F" w:rsidP="0034739F">
      <w:pPr>
        <w:pStyle w:val="NoSpacing"/>
        <w:spacing w:after="0"/>
        <w:ind w:left="0" w:firstLine="0"/>
        <w:jc w:val="center"/>
        <w:rPr>
          <w:rFonts w:ascii="Times New Roman" w:hAnsi="Times New Roman"/>
          <w:b/>
          <w:sz w:val="28"/>
          <w:szCs w:val="28"/>
        </w:rPr>
      </w:pPr>
      <w:r w:rsidRPr="007E47E0">
        <w:rPr>
          <w:rFonts w:ascii="Times New Roman" w:hAnsi="Times New Roman"/>
          <w:b/>
          <w:sz w:val="28"/>
          <w:szCs w:val="28"/>
        </w:rPr>
        <w:t>Port Area, Manila</w:t>
      </w:r>
      <w:bookmarkStart w:id="216" w:name="_GoBack"/>
      <w:bookmarkEnd w:id="216"/>
    </w:p>
    <w:p w:rsidR="0034739F" w:rsidRPr="007E47E0" w:rsidRDefault="0034739F" w:rsidP="0034739F">
      <w:pPr>
        <w:pStyle w:val="NoSpacing"/>
        <w:ind w:left="0" w:firstLine="0"/>
        <w:rPr>
          <w:rFonts w:ascii="Times New Roman" w:hAnsi="Times New Roman"/>
          <w:smallCaps/>
          <w:sz w:val="66"/>
          <w:szCs w:val="72"/>
        </w:rPr>
      </w:pPr>
      <w:r w:rsidRPr="007E47E0">
        <w:rPr>
          <w:rFonts w:ascii="Times New Roman" w:hAnsi="Times New Roman"/>
          <w:noProof/>
          <w:lang w:eastAsia="en-PH"/>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5435" cy="805815"/>
                <wp:effectExtent l="9525" t="9525" r="889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80581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68D5" id="Rectangle 5" o:spid="_x0000_s1026" style="position:absolute;margin-left:0;margin-top:0;width:624.05pt;height:63.4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" o:allowincell="f" fillcolor="#0070c0" strokecolor="#0070c0">
                <w10:wrap anchorx="page" anchory="page"/>
              </v:rect>
            </w:pict>
          </mc:Fallback>
        </mc:AlternateContent>
      </w:r>
      <w:r w:rsidRPr="007E47E0">
        <w:rPr>
          <w:rFonts w:ascii="Times New Roman" w:hAnsi="Times New Roman"/>
          <w:noProof/>
          <w:lang w:eastAsia="en-PH"/>
        </w:rPr>
        <mc:AlternateContent>
          <mc:Choice Requires="wps">
            <w:drawing>
              <wp:anchor distT="0" distB="0" distL="114300" distR="114300" simplePos="0" relativeHeight="251663360" behindDoc="0" locked="0" layoutInCell="0" allowOverlap="1">
                <wp:simplePos x="0" y="0"/>
                <wp:positionH relativeFrom="page">
                  <wp:posOffset>422910</wp:posOffset>
                </wp:positionH>
                <wp:positionV relativeFrom="page">
                  <wp:posOffset>-248285</wp:posOffset>
                </wp:positionV>
                <wp:extent cx="90805" cy="11197590"/>
                <wp:effectExtent l="0" t="0" r="2349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75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A045" id="Rectangle 4" o:spid="_x0000_s1026" style="position:absolute;margin-left:33.3pt;margin-top:-19.55pt;width:7.15pt;height:88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" o:allowincell="f" strokecolor="#4f81bd">
                <w10:wrap anchorx="page" anchory="page"/>
              </v:rect>
            </w:pict>
          </mc:Fallback>
        </mc:AlternateContent>
      </w:r>
      <w:r w:rsidRPr="007E47E0">
        <w:rPr>
          <w:rFonts w:ascii="Times New Roman" w:hAnsi="Times New Roman"/>
          <w:noProof/>
          <w:lang w:eastAsia="en-PH"/>
        </w:rPr>
        <mc:AlternateContent>
          <mc:Choice Requires="wps">
            <w:drawing>
              <wp:anchor distT="0" distB="0" distL="114300" distR="114300" simplePos="0" relativeHeight="251662336" behindDoc="0" locked="0" layoutInCell="0" allowOverlap="1">
                <wp:simplePos x="0" y="0"/>
                <wp:positionH relativeFrom="page">
                  <wp:posOffset>7070090</wp:posOffset>
                </wp:positionH>
                <wp:positionV relativeFrom="page">
                  <wp:posOffset>-248285</wp:posOffset>
                </wp:positionV>
                <wp:extent cx="90805" cy="11197590"/>
                <wp:effectExtent l="0" t="0" r="23495"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75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051F" id="Rectangle 3" o:spid="_x0000_s1026" style="position:absolute;margin-left:556.7pt;margin-top:-19.55pt;width:7.15pt;height:88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" o:allowincell="f" strokecolor="#4f81bd">
                <w10:wrap anchorx="page" anchory="page"/>
              </v:rect>
            </w:pict>
          </mc:Fallback>
        </mc:AlternateContent>
      </w:r>
      <w:r w:rsidRPr="007E47E0">
        <w:rPr>
          <w:rFonts w:ascii="Times New Roman" w:hAnsi="Times New Roman"/>
          <w:noProof/>
          <w:lang w:eastAsia="en-PH"/>
        </w:rPr>
        <mc:AlternateContent>
          <mc:Choice Requires="wps">
            <w:drawing>
              <wp:anchor distT="0" distB="0" distL="114300" distR="114300" simplePos="0" relativeHeight="251661312" behindDoc="0" locked="0" layoutInCell="0" allowOverlap="1">
                <wp:simplePos x="0" y="0"/>
                <wp:positionH relativeFrom="page">
                  <wp:posOffset>-177800</wp:posOffset>
                </wp:positionH>
                <wp:positionV relativeFrom="page">
                  <wp:posOffset>10160</wp:posOffset>
                </wp:positionV>
                <wp:extent cx="7925435" cy="807085"/>
                <wp:effectExtent l="12700" t="1016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80708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5AD0" id="Rectangle 2" o:spid="_x0000_s1026" style="position:absolute;margin-left:-14pt;margin-top:.8pt;width:624.05pt;height:6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" o:allowincell="f" fillcolor="#0070c0" strokecolor="#0070c0">
                <w10:wrap anchorx="page" anchory="page"/>
              </v:rect>
            </w:pict>
          </mc:Fallback>
        </mc:AlternateContent>
      </w:r>
    </w:p>
    <w:p w:rsidR="0034739F" w:rsidRPr="007E47E0" w:rsidRDefault="0034739F" w:rsidP="0034739F">
      <w:pPr>
        <w:pStyle w:val="NoSpacing"/>
        <w:ind w:left="0" w:firstLine="0"/>
        <w:jc w:val="center"/>
        <w:rPr>
          <w:rFonts w:ascii="Times New Roman" w:hAnsi="Times New Roman"/>
          <w:b/>
          <w:smallCaps/>
          <w:sz w:val="56"/>
          <w:szCs w:val="56"/>
        </w:rPr>
      </w:pPr>
      <w:r w:rsidRPr="007E47E0">
        <w:rPr>
          <w:rFonts w:ascii="Times New Roman" w:hAnsi="Times New Roman"/>
          <w:b/>
          <w:smallCaps/>
          <w:sz w:val="56"/>
          <w:szCs w:val="56"/>
        </w:rPr>
        <w:t>Bidding Documents</w:t>
      </w:r>
    </w:p>
    <w:p w:rsidR="0034739F" w:rsidRPr="007E47E0" w:rsidRDefault="0034739F" w:rsidP="0034739F">
      <w:pPr>
        <w:pStyle w:val="NoSpacing"/>
        <w:ind w:left="0" w:firstLine="0"/>
        <w:jc w:val="center"/>
        <w:rPr>
          <w:rFonts w:ascii="Times New Roman" w:hAnsi="Times New Roman"/>
          <w:b/>
          <w:smallCaps/>
          <w:sz w:val="56"/>
          <w:szCs w:val="56"/>
        </w:rPr>
      </w:pPr>
      <w:r w:rsidRPr="007E47E0">
        <w:rPr>
          <w:rFonts w:ascii="Times New Roman" w:hAnsi="Times New Roman"/>
          <w:b/>
          <w:smallCaps/>
          <w:sz w:val="56"/>
          <w:szCs w:val="56"/>
        </w:rPr>
        <w:t xml:space="preserve"> for the</w:t>
      </w:r>
    </w:p>
    <w:p w:rsidR="0034739F" w:rsidRPr="007E47E0" w:rsidRDefault="0034739F" w:rsidP="0034739F">
      <w:pPr>
        <w:pStyle w:val="NoSpacing"/>
        <w:ind w:left="0" w:firstLine="0"/>
        <w:rPr>
          <w:rFonts w:ascii="Times New Roman" w:hAnsi="Times New Roman"/>
          <w:b/>
          <w:smallCaps/>
          <w:sz w:val="56"/>
          <w:szCs w:val="56"/>
        </w:rPr>
      </w:pPr>
    </w:p>
    <w:p w:rsidR="0034739F" w:rsidRPr="007E47E0" w:rsidRDefault="0034739F" w:rsidP="0034739F">
      <w:pPr>
        <w:pStyle w:val="Header"/>
        <w:jc w:val="center"/>
        <w:rPr>
          <w:b/>
          <w:sz w:val="56"/>
          <w:szCs w:val="70"/>
        </w:rPr>
      </w:pPr>
      <w:r w:rsidRPr="007E47E0">
        <w:rPr>
          <w:b/>
          <w:i/>
          <w:sz w:val="56"/>
          <w:szCs w:val="70"/>
        </w:rPr>
        <w:t>e</w:t>
      </w:r>
      <w:r w:rsidRPr="007E47E0">
        <w:rPr>
          <w:b/>
          <w:sz w:val="56"/>
          <w:szCs w:val="70"/>
        </w:rPr>
        <w:t xml:space="preserve">-POL CARD PROGRAM </w:t>
      </w:r>
      <w:r w:rsidRPr="007E47E0">
        <w:rPr>
          <w:b/>
          <w:sz w:val="56"/>
          <w:szCs w:val="70"/>
          <w:lang w:val="en-PH"/>
        </w:rPr>
        <w:t xml:space="preserve">for the </w:t>
      </w:r>
      <w:r w:rsidRPr="007E47E0">
        <w:rPr>
          <w:b/>
          <w:sz w:val="56"/>
          <w:szCs w:val="70"/>
        </w:rPr>
        <w:t xml:space="preserve"> PROCUREMENT </w:t>
      </w:r>
      <w:r w:rsidRPr="007E47E0">
        <w:rPr>
          <w:b/>
          <w:sz w:val="56"/>
          <w:szCs w:val="70"/>
          <w:lang w:val="en-PH"/>
        </w:rPr>
        <w:t>of</w:t>
      </w:r>
      <w:r w:rsidRPr="007E47E0">
        <w:rPr>
          <w:b/>
          <w:sz w:val="56"/>
          <w:szCs w:val="70"/>
        </w:rPr>
        <w:t xml:space="preserve"> PETROLEUM, OIL AND LUBRICANT </w:t>
      </w:r>
    </w:p>
    <w:p w:rsidR="0034739F" w:rsidRPr="007E47E0" w:rsidRDefault="0034739F" w:rsidP="0034739F">
      <w:pPr>
        <w:suppressAutoHyphens/>
        <w:jc w:val="center"/>
        <w:rPr>
          <w:b/>
          <w:sz w:val="48"/>
          <w:szCs w:val="52"/>
          <w:lang w:val="fil-PH"/>
        </w:rPr>
      </w:pPr>
    </w:p>
    <w:p w:rsidR="0034739F" w:rsidRPr="007E47E0" w:rsidRDefault="0034739F" w:rsidP="0034739F">
      <w:pPr>
        <w:suppressAutoHyphens/>
        <w:jc w:val="center"/>
        <w:rPr>
          <w:b/>
          <w:smallCaps/>
          <w:sz w:val="70"/>
          <w:szCs w:val="70"/>
        </w:rPr>
      </w:pPr>
    </w:p>
    <w:p w:rsidR="0034739F" w:rsidRPr="007E47E0" w:rsidRDefault="0034739F" w:rsidP="0034739F">
      <w:pPr>
        <w:suppressAutoHyphens/>
        <w:jc w:val="center"/>
        <w:rPr>
          <w:b/>
          <w:smallCaps/>
          <w:sz w:val="70"/>
          <w:szCs w:val="70"/>
        </w:rPr>
      </w:pPr>
    </w:p>
    <w:p w:rsidR="0034739F" w:rsidRPr="007E47E0" w:rsidRDefault="0034739F" w:rsidP="0034739F">
      <w:pPr>
        <w:jc w:val="center"/>
      </w:pPr>
      <w:r w:rsidRPr="007E47E0">
        <w:t>Project ID No. : BOC-GOODS-2016-17</w:t>
      </w:r>
    </w:p>
    <w:p w:rsidR="0034739F" w:rsidRPr="007E47E0" w:rsidRDefault="00FB4A30" w:rsidP="0034739F">
      <w:pPr>
        <w:jc w:val="center"/>
      </w:pPr>
      <w:r w:rsidRPr="007E47E0">
        <w:t>Novemb</w:t>
      </w:r>
      <w:r w:rsidR="0034739F" w:rsidRPr="007E47E0">
        <w:t>er 2016</w:t>
      </w:r>
    </w:p>
    <w:p w:rsidR="0034739F" w:rsidRPr="007E47E0" w:rsidRDefault="0034739F" w:rsidP="0034739F">
      <w:pPr>
        <w:suppressAutoHyphens/>
        <w:jc w:val="center"/>
        <w:rPr>
          <w:b/>
          <w:sz w:val="32"/>
        </w:rPr>
      </w:pPr>
    </w:p>
    <w:p w:rsidR="005015FB" w:rsidRPr="007E47E0" w:rsidRDefault="005015FB" w:rsidP="0034739F">
      <w:pPr>
        <w:suppressAutoHyphens/>
        <w:jc w:val="center"/>
        <w:rPr>
          <w:b/>
          <w:sz w:val="32"/>
        </w:rPr>
      </w:pPr>
    </w:p>
    <w:p w:rsidR="0034739F" w:rsidRPr="007E47E0" w:rsidRDefault="0034739F" w:rsidP="0034739F">
      <w:pPr>
        <w:suppressAutoHyphens/>
        <w:jc w:val="center"/>
        <w:rPr>
          <w:b/>
          <w:sz w:val="32"/>
        </w:rPr>
      </w:pPr>
    </w:p>
    <w:p w:rsidR="0034739F" w:rsidRPr="007E47E0" w:rsidRDefault="0034739F" w:rsidP="0034739F">
      <w:pPr>
        <w:suppressAutoHyphens/>
        <w:jc w:val="center"/>
        <w:rPr>
          <w:b/>
          <w:sz w:val="32"/>
        </w:rPr>
      </w:pPr>
    </w:p>
    <w:p w:rsidR="0034739F" w:rsidRPr="007E47E0" w:rsidRDefault="0034739F" w:rsidP="0034739F">
      <w:pPr>
        <w:suppressAutoHyphens/>
        <w:jc w:val="center"/>
        <w:rPr>
          <w:b/>
          <w:sz w:val="32"/>
        </w:rPr>
      </w:pPr>
      <w:r w:rsidRPr="007E47E0">
        <w:rPr>
          <w:b/>
          <w:sz w:val="32"/>
        </w:rPr>
        <w:lastRenderedPageBreak/>
        <w:t>TABLE OF CONTENTS</w:t>
      </w:r>
    </w:p>
    <w:p w:rsidR="0034739F" w:rsidRPr="007E47E0" w:rsidRDefault="0034739F" w:rsidP="0034739F">
      <w:pPr>
        <w:suppressAutoHyphens/>
        <w:jc w:val="center"/>
      </w:pPr>
    </w:p>
    <w:p w:rsidR="0034739F" w:rsidRPr="007E47E0" w:rsidRDefault="0034739F" w:rsidP="0034739F">
      <w:pPr>
        <w:pStyle w:val="TOC1"/>
        <w:rPr>
          <w:rFonts w:ascii="Times New Roman" w:hAnsi="Times New Roman"/>
          <w:b w:val="0"/>
          <w:bCs w:val="0"/>
          <w:smallCaps w:val="0"/>
          <w:color w:val="auto"/>
          <w:sz w:val="22"/>
          <w:szCs w:val="22"/>
          <w:lang w:val="en-PH" w:eastAsia="en-PH"/>
        </w:rPr>
      </w:pPr>
      <w:r w:rsidRPr="007E47E0">
        <w:rPr>
          <w:rFonts w:ascii="Times New Roman" w:hAnsi="Times New Roman"/>
          <w:color w:val="auto"/>
        </w:rPr>
        <w:fldChar w:fldCharType="begin"/>
      </w:r>
      <w:r w:rsidRPr="007E47E0">
        <w:rPr>
          <w:rFonts w:ascii="Times New Roman" w:hAnsi="Times New Roman"/>
          <w:color w:val="auto"/>
        </w:rPr>
        <w:instrText xml:space="preserve"> TOC \o "1-1" \h \z \u </w:instrText>
      </w:r>
      <w:r w:rsidRPr="007E47E0">
        <w:rPr>
          <w:rFonts w:ascii="Times New Roman" w:hAnsi="Times New Roman"/>
          <w:color w:val="auto"/>
        </w:rPr>
        <w:fldChar w:fldCharType="separate"/>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2" w:history="1">
        <w:r w:rsidR="0034739F" w:rsidRPr="007E47E0">
          <w:rPr>
            <w:rStyle w:val="Hyperlink"/>
            <w:rFonts w:ascii="Times New Roman" w:hAnsi="Times New Roman"/>
          </w:rPr>
          <w:t>Section II. Instructions to Bidders</w:t>
        </w:r>
      </w:hyperlink>
      <w:r w:rsidR="0034739F" w:rsidRPr="007E47E0">
        <w:rPr>
          <w:rStyle w:val="Hyperlink"/>
          <w:rFonts w:ascii="Times New Roman" w:hAnsi="Times New Roman"/>
        </w:rPr>
        <w:t>……………………………...  5</w:t>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3" w:history="1">
        <w:r w:rsidR="0034739F" w:rsidRPr="007E47E0">
          <w:rPr>
            <w:rStyle w:val="Hyperlink"/>
            <w:rFonts w:ascii="Times New Roman" w:hAnsi="Times New Roman"/>
          </w:rPr>
          <w:t>Section III. Bid Data Sheet</w:t>
        </w:r>
      </w:hyperlink>
      <w:r w:rsidR="0034739F" w:rsidRPr="007E47E0">
        <w:rPr>
          <w:rStyle w:val="Hyperlink"/>
          <w:rFonts w:ascii="Times New Roman" w:hAnsi="Times New Roman"/>
        </w:rPr>
        <w:t>………………………………..…………. 32</w:t>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4" w:history="1">
        <w:r w:rsidR="0034739F" w:rsidRPr="007E47E0">
          <w:rPr>
            <w:rStyle w:val="Hyperlink"/>
            <w:rFonts w:ascii="Times New Roman" w:hAnsi="Times New Roman"/>
            <w:iCs/>
          </w:rPr>
          <w:t>Section IV. General Conditions of Contract</w:t>
        </w:r>
      </w:hyperlink>
      <w:r w:rsidR="0034739F" w:rsidRPr="007E47E0">
        <w:rPr>
          <w:rStyle w:val="Hyperlink"/>
          <w:rFonts w:ascii="Times New Roman" w:hAnsi="Times New Roman"/>
          <w:iCs/>
        </w:rPr>
        <w:t>………….…….. 36</w:t>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5" w:history="1">
        <w:r w:rsidR="0034739F" w:rsidRPr="007E47E0">
          <w:rPr>
            <w:rStyle w:val="Hyperlink"/>
            <w:rFonts w:ascii="Times New Roman" w:hAnsi="Times New Roman"/>
          </w:rPr>
          <w:t>Section V. Special Conditions of Contract</w:t>
        </w:r>
      </w:hyperlink>
      <w:r w:rsidR="0034739F" w:rsidRPr="007E47E0">
        <w:rPr>
          <w:rStyle w:val="Hyperlink"/>
          <w:rFonts w:ascii="Times New Roman" w:hAnsi="Times New Roman"/>
        </w:rPr>
        <w:t>…………….….…. 50</w:t>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6" w:history="1">
        <w:r w:rsidR="0034739F" w:rsidRPr="007E47E0">
          <w:rPr>
            <w:rStyle w:val="Hyperlink"/>
            <w:rFonts w:ascii="Times New Roman" w:hAnsi="Times New Roman"/>
          </w:rPr>
          <w:t>Section VI. Schedule of Requirements</w:t>
        </w:r>
      </w:hyperlink>
      <w:r w:rsidR="0034739F" w:rsidRPr="007E47E0">
        <w:rPr>
          <w:rStyle w:val="Hyperlink"/>
          <w:rFonts w:ascii="Times New Roman" w:hAnsi="Times New Roman"/>
        </w:rPr>
        <w:t>………………….…..….. 52</w:t>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7" w:history="1">
        <w:r w:rsidR="0034739F" w:rsidRPr="007E47E0">
          <w:rPr>
            <w:rStyle w:val="Hyperlink"/>
            <w:rFonts w:ascii="Times New Roman" w:hAnsi="Times New Roman"/>
          </w:rPr>
          <w:t>Section VII. Technical Specifications</w:t>
        </w:r>
      </w:hyperlink>
      <w:r w:rsidR="0034739F" w:rsidRPr="007E47E0">
        <w:rPr>
          <w:rStyle w:val="Hyperlink"/>
          <w:rFonts w:ascii="Times New Roman" w:hAnsi="Times New Roman"/>
        </w:rPr>
        <w:t>……………………..….… 53</w:t>
      </w: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314769248" w:history="1">
        <w:r w:rsidR="0034739F" w:rsidRPr="007E47E0">
          <w:rPr>
            <w:rStyle w:val="Hyperlink"/>
            <w:rFonts w:ascii="Times New Roman" w:hAnsi="Times New Roman"/>
          </w:rPr>
          <w:t>Section VIII. Bidding Forms</w:t>
        </w:r>
      </w:hyperlink>
      <w:r w:rsidR="0034739F" w:rsidRPr="007E47E0">
        <w:rPr>
          <w:rStyle w:val="Hyperlink"/>
          <w:rFonts w:ascii="Times New Roman" w:hAnsi="Times New Roman"/>
        </w:rPr>
        <w:t>…………………………………….…… 55</w:t>
      </w:r>
    </w:p>
    <w:p w:rsidR="0034739F" w:rsidRPr="007E47E0" w:rsidRDefault="0034739F" w:rsidP="0034739F">
      <w:pPr>
        <w:tabs>
          <w:tab w:val="right" w:leader="dot" w:pos="9000"/>
        </w:tabs>
        <w:suppressAutoHyphens/>
        <w:ind w:right="1109"/>
      </w:pPr>
      <w:r w:rsidRPr="007E47E0">
        <w:fldChar w:fldCharType="end"/>
      </w:r>
    </w:p>
    <w:p w:rsidR="0034739F" w:rsidRPr="007E47E0" w:rsidRDefault="0034739F" w:rsidP="0034739F">
      <w:pPr>
        <w:suppressAutoHyphens/>
        <w:jc w:val="center"/>
        <w:rPr>
          <w:b/>
          <w:sz w:val="32"/>
          <w:szCs w:val="32"/>
        </w:rPr>
      </w:pPr>
    </w:p>
    <w:p w:rsidR="0034739F" w:rsidRPr="007E47E0" w:rsidRDefault="0034739F" w:rsidP="0034739F">
      <w:pPr>
        <w:suppressAutoHyphens/>
        <w:jc w:val="center"/>
        <w:rPr>
          <w:b/>
          <w:sz w:val="32"/>
          <w:szCs w:val="32"/>
        </w:rPr>
      </w:pPr>
    </w:p>
    <w:p w:rsidR="0034739F" w:rsidRPr="007E47E0" w:rsidRDefault="0034739F" w:rsidP="0034739F">
      <w:pPr>
        <w:suppressAutoHyphens/>
        <w:jc w:val="center"/>
        <w:rPr>
          <w:b/>
          <w:sz w:val="32"/>
          <w:szCs w:val="32"/>
        </w:rPr>
      </w:pPr>
    </w:p>
    <w:p w:rsidR="0034739F" w:rsidRPr="007E47E0" w:rsidRDefault="0034739F" w:rsidP="0034739F">
      <w:pPr>
        <w:suppressAutoHyphens/>
        <w:jc w:val="center"/>
        <w:rPr>
          <w:b/>
          <w:sz w:val="32"/>
          <w:szCs w:val="32"/>
        </w:rPr>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34739F" w:rsidRPr="007E47E0" w:rsidRDefault="0034739F"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5015FB" w:rsidRPr="007E47E0" w:rsidRDefault="005015FB" w:rsidP="0034739F">
      <w:pPr>
        <w:tabs>
          <w:tab w:val="right" w:leader="dot" w:pos="9000"/>
        </w:tabs>
        <w:suppressAutoHyphens/>
        <w:ind w:right="1109"/>
      </w:pPr>
    </w:p>
    <w:p w:rsidR="0034739F" w:rsidRPr="007E47E0" w:rsidRDefault="0034739F" w:rsidP="00FD48D9">
      <w:pPr>
        <w:pStyle w:val="Heading1"/>
        <w:spacing w:before="0" w:after="0"/>
        <w:jc w:val="both"/>
        <w:rPr>
          <w:b w:val="0"/>
          <w:i w:val="0"/>
          <w:kern w:val="0"/>
          <w:sz w:val="24"/>
          <w:lang w:val="en-US" w:eastAsia="en-US"/>
        </w:rPr>
      </w:pPr>
    </w:p>
    <w:p w:rsidR="00FD48D9" w:rsidRPr="007E47E0" w:rsidRDefault="00FD48D9" w:rsidP="00FD48D9"/>
    <w:p w:rsidR="0034739F" w:rsidRPr="007E47E0" w:rsidRDefault="0034739F" w:rsidP="0034739F">
      <w:pPr>
        <w:pStyle w:val="Heading1"/>
        <w:spacing w:before="0" w:after="0"/>
      </w:pPr>
    </w:p>
    <w:p w:rsidR="0034739F" w:rsidRPr="007E47E0" w:rsidRDefault="0034739F" w:rsidP="0034739F">
      <w:pPr>
        <w:pStyle w:val="Heading1"/>
        <w:spacing w:before="0" w:after="0"/>
      </w:pPr>
    </w:p>
    <w:p w:rsidR="0034739F" w:rsidRPr="007E47E0" w:rsidRDefault="0034739F" w:rsidP="0034739F">
      <w:pPr>
        <w:pStyle w:val="Heading1"/>
        <w:spacing w:before="0" w:after="0"/>
      </w:pPr>
    </w:p>
    <w:p w:rsidR="0034739F" w:rsidRPr="007E47E0" w:rsidRDefault="0034739F" w:rsidP="0034739F">
      <w:pPr>
        <w:pStyle w:val="Heading1"/>
        <w:spacing w:before="0" w:after="0"/>
        <w:rPr>
          <w:i w:val="0"/>
          <w:lang w:val="en-PH"/>
        </w:rPr>
      </w:pPr>
      <w:bookmarkStart w:id="217" w:name="_Toc413930512"/>
      <w:bookmarkStart w:id="218" w:name="_Toc413930788"/>
      <w:bookmarkStart w:id="219" w:name="_Toc414020837"/>
      <w:bookmarkStart w:id="220" w:name="_Toc414021541"/>
      <w:r w:rsidRPr="007E47E0">
        <w:rPr>
          <w:i w:val="0"/>
          <w:noProof/>
          <w:lang w:val="en-PH" w:eastAsia="en-PH"/>
        </w:rPr>
        <w:drawing>
          <wp:anchor distT="0" distB="0" distL="114300" distR="114300" simplePos="0" relativeHeight="251664384" behindDoc="1" locked="0" layoutInCell="1" allowOverlap="1">
            <wp:simplePos x="0" y="0"/>
            <wp:positionH relativeFrom="column">
              <wp:posOffset>2282825</wp:posOffset>
            </wp:positionH>
            <wp:positionV relativeFrom="paragraph">
              <wp:posOffset>-773430</wp:posOffset>
            </wp:positionV>
            <wp:extent cx="1203325" cy="12306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12306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7"/>
      <w:bookmarkEnd w:id="218"/>
      <w:bookmarkEnd w:id="219"/>
      <w:bookmarkEnd w:id="220"/>
    </w:p>
    <w:p w:rsidR="0034739F" w:rsidRPr="007E47E0" w:rsidRDefault="0034739F" w:rsidP="0034739F">
      <w:pPr>
        <w:pStyle w:val="Heading1"/>
        <w:spacing w:before="0" w:after="0"/>
        <w:rPr>
          <w:i w:val="0"/>
          <w:sz w:val="24"/>
          <w:szCs w:val="24"/>
        </w:rPr>
      </w:pPr>
      <w:bookmarkStart w:id="221" w:name="_Toc413930513"/>
      <w:bookmarkStart w:id="222" w:name="_Toc413930789"/>
      <w:bookmarkStart w:id="223" w:name="_Toc414021542"/>
      <w:r w:rsidRPr="007E47E0">
        <w:rPr>
          <w:i w:val="0"/>
          <w:sz w:val="24"/>
          <w:szCs w:val="24"/>
        </w:rPr>
        <w:t>REPUBLIC OF THE PHILIPPINES</w:t>
      </w:r>
      <w:bookmarkEnd w:id="221"/>
      <w:bookmarkEnd w:id="222"/>
      <w:bookmarkEnd w:id="223"/>
    </w:p>
    <w:p w:rsidR="0034739F" w:rsidRPr="007E47E0" w:rsidRDefault="0034739F" w:rsidP="0034739F">
      <w:pPr>
        <w:pStyle w:val="Heading1"/>
        <w:spacing w:before="0" w:after="0" w:line="240" w:lineRule="auto"/>
        <w:rPr>
          <w:i w:val="0"/>
          <w:sz w:val="26"/>
          <w:szCs w:val="26"/>
          <w:lang w:val="en-US"/>
        </w:rPr>
      </w:pPr>
      <w:bookmarkStart w:id="224" w:name="_Toc413930514"/>
      <w:bookmarkStart w:id="225" w:name="_Toc414021543"/>
      <w:r w:rsidRPr="007E47E0">
        <w:rPr>
          <w:i w:val="0"/>
          <w:sz w:val="26"/>
          <w:szCs w:val="26"/>
        </w:rPr>
        <w:t xml:space="preserve">DEPARTMENT </w:t>
      </w:r>
      <w:r w:rsidRPr="007E47E0">
        <w:rPr>
          <w:i w:val="0"/>
          <w:sz w:val="26"/>
          <w:szCs w:val="26"/>
          <w:lang w:val="en-US"/>
        </w:rPr>
        <w:t>OF FINANCE</w:t>
      </w:r>
      <w:bookmarkEnd w:id="224"/>
      <w:bookmarkEnd w:id="225"/>
    </w:p>
    <w:p w:rsidR="0034739F" w:rsidRPr="007E47E0" w:rsidRDefault="0034739F" w:rsidP="0034739F">
      <w:pPr>
        <w:jc w:val="center"/>
        <w:rPr>
          <w:b/>
          <w:lang w:eastAsia="x-none"/>
        </w:rPr>
      </w:pPr>
      <w:r w:rsidRPr="007E47E0">
        <w:rPr>
          <w:b/>
          <w:lang w:eastAsia="x-none"/>
        </w:rPr>
        <w:t>BUREAU OF CUSTOMS</w:t>
      </w:r>
    </w:p>
    <w:p w:rsidR="0034739F" w:rsidRPr="007E47E0" w:rsidRDefault="0034739F" w:rsidP="0034739F">
      <w:pPr>
        <w:tabs>
          <w:tab w:val="center" w:pos="4680"/>
        </w:tabs>
        <w:jc w:val="center"/>
        <w:rPr>
          <w:sz w:val="20"/>
        </w:rPr>
      </w:pPr>
      <w:r w:rsidRPr="007E47E0">
        <w:rPr>
          <w:sz w:val="20"/>
        </w:rPr>
        <w:t>PORT AREA, MANILA</w:t>
      </w:r>
    </w:p>
    <w:p w:rsidR="0034739F" w:rsidRPr="007E47E0" w:rsidRDefault="0034739F" w:rsidP="0034739F">
      <w:pPr>
        <w:tabs>
          <w:tab w:val="center" w:pos="4680"/>
        </w:tabs>
        <w:jc w:val="center"/>
        <w:rPr>
          <w:b/>
          <w:smallCaps/>
          <w:sz w:val="28"/>
          <w:szCs w:val="28"/>
        </w:rPr>
      </w:pPr>
    </w:p>
    <w:p w:rsidR="0034739F" w:rsidRPr="007E47E0" w:rsidRDefault="0034739F" w:rsidP="0034739F">
      <w:pPr>
        <w:tabs>
          <w:tab w:val="center" w:pos="4680"/>
        </w:tabs>
        <w:jc w:val="center"/>
        <w:rPr>
          <w:b/>
          <w:smallCaps/>
          <w:sz w:val="28"/>
          <w:szCs w:val="28"/>
        </w:rPr>
      </w:pPr>
      <w:r w:rsidRPr="007E47E0">
        <w:rPr>
          <w:b/>
          <w:smallCaps/>
          <w:sz w:val="28"/>
          <w:szCs w:val="28"/>
        </w:rPr>
        <w:t>Section I.  Invitation to Bid</w:t>
      </w:r>
    </w:p>
    <w:p w:rsidR="0034739F" w:rsidRPr="007E47E0" w:rsidRDefault="0034739F" w:rsidP="0034739F">
      <w:pPr>
        <w:pStyle w:val="Header"/>
        <w:jc w:val="center"/>
        <w:rPr>
          <w:b/>
          <w:sz w:val="28"/>
        </w:rPr>
      </w:pPr>
      <w:r w:rsidRPr="007E47E0">
        <w:rPr>
          <w:b/>
          <w:i/>
          <w:sz w:val="28"/>
        </w:rPr>
        <w:t>e-</w:t>
      </w:r>
      <w:r w:rsidRPr="007E47E0">
        <w:rPr>
          <w:b/>
          <w:sz w:val="28"/>
        </w:rPr>
        <w:t>POL Card Program for the Procurement of Petroleum, Oil and Lubricant</w:t>
      </w:r>
    </w:p>
    <w:p w:rsidR="0034739F" w:rsidRPr="007E47E0" w:rsidRDefault="0034739F" w:rsidP="0034739F">
      <w:pPr>
        <w:rPr>
          <w:b/>
          <w:bCs/>
          <w:sz w:val="36"/>
          <w:szCs w:val="36"/>
        </w:rPr>
      </w:pPr>
      <w:r w:rsidRPr="007E47E0">
        <w:rPr>
          <w:b/>
          <w:bCs/>
          <w:sz w:val="36"/>
          <w:szCs w:val="36"/>
        </w:rPr>
        <w:t xml:space="preserve"> </w:t>
      </w:r>
    </w:p>
    <w:p w:rsidR="0034739F" w:rsidRPr="007E47E0" w:rsidRDefault="0034739F" w:rsidP="0034739F">
      <w:pPr>
        <w:pStyle w:val="Header"/>
        <w:ind w:left="450" w:hanging="450"/>
        <w:rPr>
          <w:szCs w:val="24"/>
        </w:rPr>
      </w:pPr>
      <w:r w:rsidRPr="007E47E0">
        <w:rPr>
          <w:spacing w:val="-2"/>
        </w:rPr>
        <w:t>1.</w:t>
      </w:r>
      <w:r w:rsidRPr="007E47E0">
        <w:rPr>
          <w:spacing w:val="-2"/>
        </w:rPr>
        <w:tab/>
        <w:t xml:space="preserve">The </w:t>
      </w:r>
      <w:r w:rsidRPr="007E47E0">
        <w:rPr>
          <w:b/>
        </w:rPr>
        <w:t xml:space="preserve">BUREAU </w:t>
      </w:r>
      <w:r w:rsidRPr="007E47E0">
        <w:rPr>
          <w:b/>
          <w:lang w:val="en-PH"/>
        </w:rPr>
        <w:t>of</w:t>
      </w:r>
      <w:r w:rsidRPr="007E47E0">
        <w:rPr>
          <w:b/>
        </w:rPr>
        <w:t xml:space="preserve"> CUSTOMS (BOC)</w:t>
      </w:r>
      <w:r w:rsidRPr="007E47E0">
        <w:t xml:space="preserve">, through the General Appropriations Act for CY 2016, </w:t>
      </w:r>
      <w:r w:rsidRPr="007E47E0">
        <w:rPr>
          <w:bCs/>
          <w:iCs/>
          <w:spacing w:val="-2"/>
        </w:rPr>
        <w:t xml:space="preserve">intends to apply the sum of </w:t>
      </w:r>
      <w:r w:rsidRPr="007E47E0">
        <w:rPr>
          <w:bCs/>
          <w:iCs/>
          <w:spacing w:val="-2"/>
          <w:lang w:val="en-PH"/>
        </w:rPr>
        <w:t xml:space="preserve">Twenty Six Million </w:t>
      </w:r>
      <w:r w:rsidRPr="007E47E0">
        <w:rPr>
          <w:bCs/>
          <w:i/>
          <w:iCs/>
          <w:spacing w:val="-2"/>
          <w:lang w:val="en-PH"/>
        </w:rPr>
        <w:t>Three Hundred Forty Seven Thousand Three Hundred Sixty Pesos (P 26,347,360.00)</w:t>
      </w:r>
      <w:r w:rsidRPr="007E47E0">
        <w:rPr>
          <w:bCs/>
          <w:i/>
          <w:iCs/>
          <w:spacing w:val="-2"/>
        </w:rPr>
        <w:t xml:space="preserve"> </w:t>
      </w:r>
      <w:r w:rsidRPr="007E47E0">
        <w:rPr>
          <w:bCs/>
          <w:iCs/>
          <w:spacing w:val="-2"/>
        </w:rPr>
        <w:t xml:space="preserve">being the Approved Budget for the Contract (ABC) to payments under the contract </w:t>
      </w:r>
      <w:r w:rsidRPr="007E47E0">
        <w:rPr>
          <w:bCs/>
          <w:iCs/>
          <w:spacing w:val="-2"/>
          <w:szCs w:val="24"/>
        </w:rPr>
        <w:t xml:space="preserve">for </w:t>
      </w:r>
      <w:r w:rsidRPr="007E47E0">
        <w:rPr>
          <w:i/>
          <w:szCs w:val="24"/>
        </w:rPr>
        <w:t>e</w:t>
      </w:r>
      <w:r w:rsidRPr="007E47E0">
        <w:rPr>
          <w:szCs w:val="24"/>
        </w:rPr>
        <w:t>-POL Card Program for the Procurement of Petroleum, Oil and Lubricant</w:t>
      </w:r>
      <w:r w:rsidRPr="007E47E0">
        <w:rPr>
          <w:szCs w:val="24"/>
          <w:lang w:val="en-PH"/>
        </w:rPr>
        <w:t xml:space="preserve">. </w:t>
      </w:r>
      <w:r w:rsidRPr="007E47E0">
        <w:rPr>
          <w:bCs/>
          <w:iCs/>
          <w:spacing w:val="-2"/>
          <w:szCs w:val="24"/>
        </w:rPr>
        <w:t>Bids received in excess of the ABC shall be automatically rejected at the bid opening</w:t>
      </w:r>
      <w:r w:rsidRPr="007E47E0">
        <w:rPr>
          <w:spacing w:val="-2"/>
        </w:rPr>
        <w:t>.</w:t>
      </w:r>
    </w:p>
    <w:p w:rsidR="0034739F" w:rsidRPr="007E47E0" w:rsidRDefault="0034739F" w:rsidP="0034739F">
      <w:pPr>
        <w:ind w:left="720"/>
        <w:rPr>
          <w:spacing w:val="-2"/>
        </w:rPr>
      </w:pPr>
    </w:p>
    <w:p w:rsidR="0034739F" w:rsidRPr="007E47E0" w:rsidRDefault="0034739F" w:rsidP="0034739F">
      <w:pPr>
        <w:numPr>
          <w:ilvl w:val="0"/>
          <w:numId w:val="8"/>
        </w:numPr>
        <w:tabs>
          <w:tab w:val="clear" w:pos="720"/>
          <w:tab w:val="num" w:pos="360"/>
        </w:tabs>
        <w:ind w:left="360"/>
        <w:rPr>
          <w:spacing w:val="-2"/>
        </w:rPr>
      </w:pPr>
      <w:r w:rsidRPr="007E47E0">
        <w:rPr>
          <w:spacing w:val="-2"/>
        </w:rPr>
        <w:t xml:space="preserve">The BOC now invites bids for the </w:t>
      </w:r>
      <w:r w:rsidRPr="007E47E0">
        <w:rPr>
          <w:i/>
          <w:szCs w:val="24"/>
        </w:rPr>
        <w:t>e-</w:t>
      </w:r>
      <w:r w:rsidRPr="007E47E0">
        <w:rPr>
          <w:szCs w:val="24"/>
        </w:rPr>
        <w:t>POL Card Program for the Procurement of Petroleum, Oil and Lubricant</w:t>
      </w:r>
      <w:r w:rsidRPr="007E47E0">
        <w:rPr>
          <w:szCs w:val="24"/>
          <w:lang w:val="en-PH"/>
        </w:rPr>
        <w:t>.</w:t>
      </w:r>
      <w:r w:rsidRPr="007E47E0">
        <w:rPr>
          <w:bCs/>
          <w:szCs w:val="24"/>
        </w:rPr>
        <w:t xml:space="preserve"> Delivery of the goods shall be in accordance with the delivery schedule under Section VI, Schedule of Requirements</w:t>
      </w:r>
      <w:r w:rsidRPr="007E47E0">
        <w:rPr>
          <w:szCs w:val="24"/>
        </w:rPr>
        <w:t xml:space="preserve">.  </w:t>
      </w:r>
      <w:r w:rsidRPr="007E47E0">
        <w:rPr>
          <w:spacing w:val="-2"/>
        </w:rPr>
        <w:t>Bidders should have completed, within three (3) years prior to the date of Pre-Bid Conference, a contract similar to the Project. The description of an eligible bidder is contained in the Bidding Documents, particularly, in Section II. Instructions to Bidders (ITB).</w:t>
      </w:r>
      <w:bookmarkStart w:id="226" w:name="OLE_LINK5"/>
      <w:bookmarkStart w:id="227" w:name="OLE_LINK6"/>
      <w:bookmarkEnd w:id="226"/>
      <w:bookmarkEnd w:id="227"/>
    </w:p>
    <w:p w:rsidR="0034739F" w:rsidRPr="007E47E0" w:rsidRDefault="0034739F" w:rsidP="0034739F">
      <w:pPr>
        <w:tabs>
          <w:tab w:val="num" w:pos="-1800"/>
        </w:tabs>
        <w:ind w:left="480" w:hanging="480"/>
        <w:rPr>
          <w:spacing w:val="-2"/>
        </w:rPr>
      </w:pPr>
    </w:p>
    <w:p w:rsidR="0034739F" w:rsidRPr="007E47E0" w:rsidRDefault="0034739F" w:rsidP="0034739F">
      <w:pPr>
        <w:numPr>
          <w:ilvl w:val="0"/>
          <w:numId w:val="8"/>
        </w:numPr>
        <w:tabs>
          <w:tab w:val="clear" w:pos="720"/>
          <w:tab w:val="num" w:pos="-1800"/>
        </w:tabs>
        <w:ind w:left="360"/>
        <w:rPr>
          <w:spacing w:val="-2"/>
        </w:rPr>
      </w:pPr>
      <w:r w:rsidRPr="007E47E0">
        <w:rPr>
          <w:spacing w:val="-2"/>
        </w:rPr>
        <w:t>Bidding will be conducted through open competitive bidding procedures using a non-discretionary “pass/fail” criterion as specified in the Implementing Rules and Regulations (IRR) of Republic Act (R.A.) No. 9184, otherwise known as the “Government Procurement Reform Act.”</w:t>
      </w:r>
    </w:p>
    <w:p w:rsidR="0034739F" w:rsidRPr="007E47E0" w:rsidRDefault="0034739F" w:rsidP="0034739F">
      <w:pPr>
        <w:ind w:left="720"/>
        <w:rPr>
          <w:spacing w:val="-2"/>
          <w:szCs w:val="24"/>
        </w:rPr>
      </w:pPr>
    </w:p>
    <w:p w:rsidR="0034739F" w:rsidRPr="007E47E0" w:rsidRDefault="0034739F" w:rsidP="0034739F">
      <w:pPr>
        <w:numPr>
          <w:ilvl w:val="0"/>
          <w:numId w:val="2"/>
        </w:numPr>
        <w:tabs>
          <w:tab w:val="clear" w:pos="720"/>
        </w:tabs>
        <w:ind w:left="360"/>
        <w:rPr>
          <w:bCs/>
          <w:iCs/>
          <w:spacing w:val="-2"/>
        </w:rPr>
      </w:pPr>
      <w:r w:rsidRPr="007E47E0">
        <w:rPr>
          <w:spacing w:val="-2"/>
        </w:rPr>
        <w:t xml:space="preserve">Interested bidders may obtain further information from the </w:t>
      </w:r>
      <w:r w:rsidRPr="007E47E0">
        <w:rPr>
          <w:bCs/>
          <w:iCs/>
          <w:spacing w:val="-2"/>
        </w:rPr>
        <w:t>BOC Bids and Awards Committee (BAC) Secretariat and inspect the Bidding Documents at the address given below during office hours from 8:00 a.m. to 5:00 p.m.</w:t>
      </w:r>
    </w:p>
    <w:p w:rsidR="0034739F" w:rsidRPr="007E47E0" w:rsidRDefault="0034739F" w:rsidP="0034739F">
      <w:pPr>
        <w:ind w:left="360"/>
        <w:rPr>
          <w:spacing w:val="-2"/>
        </w:rPr>
      </w:pPr>
    </w:p>
    <w:p w:rsidR="0034739F" w:rsidRPr="007E47E0" w:rsidRDefault="0034739F" w:rsidP="0034739F">
      <w:pPr>
        <w:numPr>
          <w:ilvl w:val="0"/>
          <w:numId w:val="2"/>
        </w:numPr>
        <w:tabs>
          <w:tab w:val="clear" w:pos="720"/>
        </w:tabs>
        <w:ind w:left="360"/>
        <w:rPr>
          <w:spacing w:val="-2"/>
        </w:rPr>
      </w:pPr>
      <w:bookmarkStart w:id="228" w:name="OLE_LINK9"/>
      <w:bookmarkStart w:id="229" w:name="OLE_LINK10"/>
      <w:r w:rsidRPr="007E47E0">
        <w:rPr>
          <w:spacing w:val="-2"/>
        </w:rPr>
        <w:t>A complete set of Bidding Documents may be acquired by interested Bidders on November 10, 2016 from the address below and upon payment of a non-refundable fee for the Bidding Documents, pursuant to the latest guidelines issued by the GPPB, in the amount of Twenty Five Thousand Pesos (P25,000.00). It may also be downloaded free of charge from the website of the Philippine Government Electronic Procurement System (PhilGEPS) and the website of the BOC, provided that Bidders shall pay the nonrefundable fee for the Bidding Documents not later than the submission of their bids.</w:t>
      </w:r>
      <w:bookmarkEnd w:id="228"/>
      <w:bookmarkEnd w:id="229"/>
    </w:p>
    <w:p w:rsidR="0034739F" w:rsidRPr="007E47E0" w:rsidRDefault="0034739F" w:rsidP="0034739F">
      <w:pPr>
        <w:pStyle w:val="ListParagraph"/>
        <w:rPr>
          <w:spacing w:val="-2"/>
        </w:rPr>
      </w:pPr>
    </w:p>
    <w:p w:rsidR="0034739F" w:rsidRPr="007E47E0" w:rsidRDefault="0034739F" w:rsidP="0034739F">
      <w:pPr>
        <w:numPr>
          <w:ilvl w:val="0"/>
          <w:numId w:val="2"/>
        </w:numPr>
        <w:tabs>
          <w:tab w:val="clear" w:pos="720"/>
        </w:tabs>
        <w:ind w:left="360"/>
        <w:rPr>
          <w:spacing w:val="-2"/>
        </w:rPr>
      </w:pPr>
      <w:r w:rsidRPr="007E47E0">
        <w:rPr>
          <w:spacing w:val="-2"/>
        </w:rPr>
        <w:lastRenderedPageBreak/>
        <w:t>The BOC will hold a Pre-Bid Conference on November 17,</w:t>
      </w:r>
      <w:r w:rsidRPr="007E47E0">
        <w:rPr>
          <w:color w:val="FF0000"/>
          <w:spacing w:val="-2"/>
        </w:rPr>
        <w:t xml:space="preserve"> </w:t>
      </w:r>
      <w:r w:rsidRPr="007E47E0">
        <w:rPr>
          <w:spacing w:val="-2"/>
        </w:rPr>
        <w:t xml:space="preserve">2016, 10:00 a.m. </w:t>
      </w:r>
      <w:r w:rsidRPr="007E47E0">
        <w:rPr>
          <w:bCs/>
          <w:iCs/>
          <w:spacing w:val="-2"/>
        </w:rPr>
        <w:t xml:space="preserve">at the GSD Conference Room, Ground Floor, OCOM Building, South Harbor, </w:t>
      </w:r>
      <w:r w:rsidRPr="007E47E0">
        <w:rPr>
          <w:spacing w:val="-2"/>
        </w:rPr>
        <w:t xml:space="preserve">Gate 3, </w:t>
      </w:r>
      <w:r w:rsidRPr="007E47E0">
        <w:rPr>
          <w:bCs/>
          <w:iCs/>
          <w:spacing w:val="-2"/>
        </w:rPr>
        <w:t>Port Area, Manila, which shall be open to all interested parties.</w:t>
      </w:r>
    </w:p>
    <w:p w:rsidR="0034739F" w:rsidRPr="007E47E0" w:rsidRDefault="0034739F" w:rsidP="0034739F">
      <w:pPr>
        <w:ind w:left="720"/>
        <w:rPr>
          <w:spacing w:val="-2"/>
        </w:rPr>
      </w:pPr>
    </w:p>
    <w:p w:rsidR="0034739F" w:rsidRPr="007E47E0" w:rsidRDefault="0034739F" w:rsidP="0034739F">
      <w:pPr>
        <w:numPr>
          <w:ilvl w:val="0"/>
          <w:numId w:val="2"/>
        </w:numPr>
        <w:tabs>
          <w:tab w:val="clear" w:pos="720"/>
        </w:tabs>
        <w:ind w:left="360"/>
        <w:rPr>
          <w:spacing w:val="-2"/>
        </w:rPr>
      </w:pPr>
      <w:r w:rsidRPr="007E47E0">
        <w:rPr>
          <w:spacing w:val="-2"/>
        </w:rPr>
        <w:t xml:space="preserve">Bids must be delivered to the address below on or before November 29, 2016, 11:00 a.m. All Bids must be accompanied by a bid security in any of the acceptable forms and in the amount stated in the ITB Clause 18. </w:t>
      </w:r>
    </w:p>
    <w:p w:rsidR="0034739F" w:rsidRPr="007E47E0" w:rsidRDefault="0034739F" w:rsidP="0034739F">
      <w:pPr>
        <w:pStyle w:val="ListParagraph"/>
        <w:rPr>
          <w:spacing w:val="-2"/>
        </w:rPr>
      </w:pPr>
    </w:p>
    <w:p w:rsidR="0034739F" w:rsidRPr="007E47E0" w:rsidRDefault="0034739F" w:rsidP="0034739F">
      <w:pPr>
        <w:numPr>
          <w:ilvl w:val="0"/>
          <w:numId w:val="2"/>
        </w:numPr>
        <w:tabs>
          <w:tab w:val="clear" w:pos="720"/>
        </w:tabs>
        <w:ind w:left="360"/>
        <w:rPr>
          <w:spacing w:val="-2"/>
        </w:rPr>
      </w:pPr>
      <w:r w:rsidRPr="007E47E0">
        <w:rPr>
          <w:spacing w:val="-2"/>
        </w:rPr>
        <w:t>Bid opening shall be on November 29, 2016, 11:00 a.m. at the GSD Conference Room, Ground Floor, OCOM Building, South Harbor, Gate 3, Port Area, Manila. Bids will be opened in the presence of the Bidders’ representatives who choose to attend at the address below. Late bids shall not be accepted.</w:t>
      </w:r>
    </w:p>
    <w:p w:rsidR="0034739F" w:rsidRPr="007E47E0" w:rsidRDefault="0034739F" w:rsidP="0034739F">
      <w:pPr>
        <w:rPr>
          <w:spacing w:val="-2"/>
        </w:rPr>
      </w:pPr>
    </w:p>
    <w:p w:rsidR="0034739F" w:rsidRPr="007E47E0" w:rsidRDefault="0034739F" w:rsidP="0034739F">
      <w:pPr>
        <w:numPr>
          <w:ilvl w:val="0"/>
          <w:numId w:val="2"/>
        </w:numPr>
        <w:tabs>
          <w:tab w:val="clear" w:pos="720"/>
        </w:tabs>
        <w:ind w:left="360"/>
        <w:rPr>
          <w:spacing w:val="-2"/>
        </w:rPr>
      </w:pPr>
      <w:r w:rsidRPr="007E47E0">
        <w:rPr>
          <w:spacing w:val="-2"/>
        </w:rPr>
        <w:t>The bidders shall drop three (3) copies of their bids containing the technical component of the bid, including the eligibility requirements, and the financial component of the bid, in two (2) separate sealed envelopes in the bid box located at the above-mentioned address.</w:t>
      </w:r>
    </w:p>
    <w:p w:rsidR="0034739F" w:rsidRPr="007E47E0" w:rsidRDefault="0034739F" w:rsidP="0034739F"/>
    <w:p w:rsidR="0034739F" w:rsidRPr="007E47E0" w:rsidRDefault="0034739F" w:rsidP="0034739F">
      <w:pPr>
        <w:numPr>
          <w:ilvl w:val="0"/>
          <w:numId w:val="2"/>
        </w:numPr>
        <w:tabs>
          <w:tab w:val="clear" w:pos="720"/>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rPr>
      </w:pPr>
      <w:r w:rsidRPr="007E47E0">
        <w:t xml:space="preserve">The </w:t>
      </w:r>
      <w:r w:rsidRPr="007E47E0">
        <w:rPr>
          <w:bCs/>
          <w:iCs/>
          <w:spacing w:val="-2"/>
        </w:rPr>
        <w:t xml:space="preserve">BOC </w:t>
      </w:r>
      <w:r w:rsidRPr="007E47E0">
        <w:t>reserves the right to accept or reject any bid, to annul the bidding process, and to reject all bids at any time prior to contract award, without thereby incurring any liability to the affected bidder or bidders.</w:t>
      </w:r>
    </w:p>
    <w:p w:rsidR="0034739F" w:rsidRPr="007E47E0" w:rsidRDefault="0034739F" w:rsidP="0034739F">
      <w:pPr>
        <w:ind w:left="720"/>
        <w:rPr>
          <w:spacing w:val="-2"/>
        </w:rPr>
      </w:pPr>
    </w:p>
    <w:p w:rsidR="0034739F" w:rsidRPr="007E47E0" w:rsidRDefault="0034739F" w:rsidP="0034739F">
      <w:pPr>
        <w:numPr>
          <w:ilvl w:val="0"/>
          <w:numId w:val="2"/>
        </w:numPr>
        <w:tabs>
          <w:tab w:val="clear" w:pos="720"/>
        </w:tabs>
        <w:ind w:left="360"/>
        <w:rPr>
          <w:spacing w:val="-2"/>
        </w:rPr>
      </w:pPr>
      <w:r w:rsidRPr="007E47E0">
        <w:rPr>
          <w:spacing w:val="-2"/>
        </w:rPr>
        <w:t>For further information, please refer to:</w:t>
      </w:r>
    </w:p>
    <w:p w:rsidR="0034739F" w:rsidRPr="007E47E0" w:rsidRDefault="0034739F" w:rsidP="0034739F">
      <w:pPr>
        <w:rPr>
          <w:spacing w:val="-2"/>
        </w:rPr>
      </w:pPr>
    </w:p>
    <w:p w:rsidR="0034739F" w:rsidRPr="007E47E0" w:rsidRDefault="0034739F" w:rsidP="0034739F">
      <w:pPr>
        <w:ind w:left="360"/>
        <w:rPr>
          <w:i/>
          <w:spacing w:val="-2"/>
        </w:rPr>
      </w:pPr>
    </w:p>
    <w:p w:rsidR="0034739F" w:rsidRPr="007E47E0" w:rsidRDefault="0034739F" w:rsidP="0034739F">
      <w:pPr>
        <w:ind w:left="360"/>
        <w:rPr>
          <w:spacing w:val="-2"/>
        </w:rPr>
      </w:pPr>
      <w:bookmarkStart w:id="230" w:name="_Toc99862351"/>
      <w:bookmarkStart w:id="231" w:name="_Ref99867708"/>
      <w:bookmarkStart w:id="232" w:name="_Ref99934352"/>
      <w:bookmarkStart w:id="233" w:name="_Toc99938551"/>
      <w:bookmarkStart w:id="234" w:name="_Toc99942429"/>
      <w:bookmarkStart w:id="235" w:name="_Toc100755132"/>
      <w:bookmarkStart w:id="236" w:name="_Toc100906756"/>
      <w:bookmarkStart w:id="237" w:name="_Toc100978036"/>
      <w:bookmarkStart w:id="238" w:name="_Toc100978421"/>
      <w:bookmarkStart w:id="239" w:name="_Toc239472607"/>
      <w:bookmarkStart w:id="240" w:name="_Toc239473225"/>
      <w:bookmarkStart w:id="241" w:name="_Toc414021544"/>
      <w:r w:rsidRPr="007E47E0">
        <w:rPr>
          <w:spacing w:val="-2"/>
        </w:rPr>
        <w:t xml:space="preserve">       BOC BAC Secretariat</w:t>
      </w:r>
    </w:p>
    <w:p w:rsidR="0034739F" w:rsidRPr="007E47E0" w:rsidRDefault="0034739F" w:rsidP="0034739F">
      <w:pPr>
        <w:ind w:left="360" w:firstLine="360"/>
        <w:rPr>
          <w:spacing w:val="-2"/>
        </w:rPr>
      </w:pPr>
      <w:r w:rsidRPr="007E47E0">
        <w:rPr>
          <w:spacing w:val="-2"/>
        </w:rPr>
        <w:t>GSD, Ground Floor, OCOM Building</w:t>
      </w:r>
    </w:p>
    <w:p w:rsidR="0034739F" w:rsidRPr="007E47E0" w:rsidRDefault="0034739F" w:rsidP="0034739F">
      <w:pPr>
        <w:ind w:left="360"/>
        <w:rPr>
          <w:spacing w:val="-2"/>
        </w:rPr>
      </w:pPr>
      <w:r w:rsidRPr="007E47E0">
        <w:rPr>
          <w:spacing w:val="-2"/>
        </w:rPr>
        <w:tab/>
        <w:t>South Harbor, Gate 3, Port Area, Manila</w:t>
      </w:r>
    </w:p>
    <w:p w:rsidR="0034739F" w:rsidRPr="007E47E0" w:rsidRDefault="0034739F" w:rsidP="0034739F">
      <w:pPr>
        <w:ind w:left="360" w:firstLine="360"/>
      </w:pPr>
      <w:r w:rsidRPr="007E47E0">
        <w:rPr>
          <w:spacing w:val="-2"/>
        </w:rPr>
        <w:t>Telefax No. 527-9757 / 527-4519</w:t>
      </w:r>
      <w:r w:rsidRPr="007E47E0">
        <w:rPr>
          <w:b/>
        </w:rPr>
        <w:t xml:space="preserve">              </w:t>
      </w:r>
    </w:p>
    <w:p w:rsidR="0034739F" w:rsidRPr="007E47E0" w:rsidRDefault="0034739F" w:rsidP="0034739F">
      <w:pPr>
        <w:ind w:left="360" w:firstLine="360"/>
      </w:pPr>
      <w:r w:rsidRPr="007E47E0">
        <w:t xml:space="preserve">Email: </w:t>
      </w:r>
      <w:hyperlink r:id="rId8" w:history="1">
        <w:r w:rsidRPr="007E47E0">
          <w:rPr>
            <w:rStyle w:val="Hyperlink"/>
          </w:rPr>
          <w:t>bacsecretariat@customs.gov.ph</w:t>
        </w:r>
      </w:hyperlink>
    </w:p>
    <w:p w:rsidR="0034739F" w:rsidRPr="007E47E0" w:rsidRDefault="0034739F" w:rsidP="0034739F">
      <w:pPr>
        <w:ind w:left="5400" w:firstLine="360"/>
      </w:pPr>
    </w:p>
    <w:p w:rsidR="0034739F" w:rsidRPr="007E47E0" w:rsidRDefault="0034739F" w:rsidP="0034739F">
      <w:pPr>
        <w:ind w:left="5400" w:firstLine="360"/>
      </w:pPr>
    </w:p>
    <w:p w:rsidR="0034739F" w:rsidRPr="007E47E0" w:rsidRDefault="0034739F" w:rsidP="0034739F">
      <w:pPr>
        <w:ind w:left="5400" w:firstLine="360"/>
      </w:pPr>
    </w:p>
    <w:p w:rsidR="0034739F" w:rsidRPr="007E47E0" w:rsidRDefault="0034739F" w:rsidP="0034739F">
      <w:pPr>
        <w:ind w:left="2880" w:firstLine="720"/>
        <w:rPr>
          <w:b/>
        </w:rPr>
      </w:pPr>
    </w:p>
    <w:p w:rsidR="0034739F" w:rsidRPr="007E47E0" w:rsidRDefault="0034739F" w:rsidP="0034739F">
      <w:pPr>
        <w:ind w:left="2880" w:firstLine="720"/>
        <w:rPr>
          <w:b/>
        </w:rPr>
      </w:pPr>
    </w:p>
    <w:p w:rsidR="0034739F" w:rsidRPr="007E47E0" w:rsidRDefault="0034739F" w:rsidP="0034739F">
      <w:pPr>
        <w:ind w:left="4320"/>
        <w:rPr>
          <w:b/>
          <w:i/>
        </w:rPr>
      </w:pPr>
      <w:r w:rsidRPr="007E47E0">
        <w:rPr>
          <w:b/>
        </w:rPr>
        <w:t xml:space="preserve">ATTY. ARTURO M. LACHICA, </w:t>
      </w:r>
      <w:r w:rsidRPr="007E47E0">
        <w:rPr>
          <w:b/>
          <w:i/>
        </w:rPr>
        <w:t>CESO II</w:t>
      </w:r>
    </w:p>
    <w:p w:rsidR="0034739F" w:rsidRPr="007E47E0" w:rsidRDefault="0034739F" w:rsidP="0034739F">
      <w:pPr>
        <w:ind w:left="3600" w:firstLine="720"/>
      </w:pPr>
      <w:r w:rsidRPr="007E47E0">
        <w:t>Deputy Commissioner</w:t>
      </w:r>
    </w:p>
    <w:p w:rsidR="0034739F" w:rsidRPr="007E47E0" w:rsidRDefault="0034739F" w:rsidP="0034739F">
      <w:pPr>
        <w:ind w:left="3600" w:firstLine="720"/>
      </w:pPr>
      <w:r w:rsidRPr="007E47E0">
        <w:t>BOC-BAC, Chairperson</w:t>
      </w:r>
    </w:p>
    <w:p w:rsidR="0034739F" w:rsidRPr="007E47E0" w:rsidRDefault="0034739F" w:rsidP="0034739F">
      <w:pPr>
        <w:spacing w:before="6" w:line="246" w:lineRule="auto"/>
        <w:ind w:left="4950" w:right="786" w:firstLine="225"/>
      </w:pPr>
    </w:p>
    <w:p w:rsidR="0034739F" w:rsidRPr="007E47E0" w:rsidRDefault="0034739F" w:rsidP="0034739F">
      <w:pPr>
        <w:spacing w:line="246" w:lineRule="auto"/>
        <w:sectPr w:rsidR="0034739F" w:rsidRPr="007E47E0">
          <w:pgSz w:w="12240" w:h="15840"/>
          <w:pgMar w:top="1500" w:right="1720" w:bottom="1080" w:left="1720" w:header="0" w:footer="880" w:gutter="0"/>
          <w:cols w:space="720"/>
        </w:sectPr>
      </w:pPr>
    </w:p>
    <w:p w:rsidR="0034739F" w:rsidRPr="007E47E0" w:rsidRDefault="0034739F" w:rsidP="0034739F">
      <w:pPr>
        <w:pStyle w:val="Heading1"/>
        <w:spacing w:before="0"/>
        <w:rPr>
          <w:i w:val="0"/>
          <w:sz w:val="40"/>
          <w:szCs w:val="40"/>
        </w:rPr>
      </w:pPr>
      <w:r w:rsidRPr="007E47E0">
        <w:rPr>
          <w:i w:val="0"/>
          <w:sz w:val="40"/>
          <w:szCs w:val="40"/>
        </w:rPr>
        <w:lastRenderedPageBreak/>
        <w:t>S</w:t>
      </w:r>
      <w:bookmarkStart w:id="242" w:name="_Ref99260180"/>
      <w:bookmarkEnd w:id="242"/>
      <w:r w:rsidRPr="007E47E0">
        <w:rPr>
          <w:i w:val="0"/>
          <w:sz w:val="40"/>
          <w:szCs w:val="40"/>
        </w:rPr>
        <w:t>ection II. Instructions to Bidders</w:t>
      </w:r>
      <w:bookmarkStart w:id="243" w:name="_Toc99261365"/>
      <w:bookmarkStart w:id="244" w:name="_Toc99765977"/>
      <w:bookmarkStart w:id="245" w:name="_Toc99862352"/>
      <w:bookmarkStart w:id="246" w:name="_Toc99938552"/>
      <w:bookmarkStart w:id="247" w:name="_Toc99942430"/>
      <w:bookmarkStart w:id="248" w:name="_Toc100755133"/>
      <w:bookmarkStart w:id="249" w:name="_Toc100906757"/>
      <w:bookmarkStart w:id="250" w:name="_Toc100978037"/>
      <w:bookmarkStart w:id="251" w:name="_Toc100978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30"/>
      <w:bookmarkEnd w:id="231"/>
      <w:bookmarkEnd w:id="232"/>
      <w:bookmarkEnd w:id="233"/>
      <w:bookmarkEnd w:id="234"/>
      <w:bookmarkEnd w:id="235"/>
      <w:bookmarkEnd w:id="236"/>
      <w:bookmarkEnd w:id="237"/>
      <w:bookmarkEnd w:id="238"/>
      <w:bookmarkEnd w:id="239"/>
      <w:bookmarkEnd w:id="240"/>
      <w:bookmarkEnd w:id="241"/>
    </w:p>
    <w:p w:rsidR="0034739F" w:rsidRPr="007E47E0" w:rsidRDefault="0034739F" w:rsidP="0034739F">
      <w:pPr>
        <w:pStyle w:val="Heading1"/>
        <w:rPr>
          <w:b w:val="0"/>
        </w:rPr>
      </w:pPr>
      <w:bookmarkStart w:id="252" w:name="_Toc307237057"/>
      <w:bookmarkStart w:id="253" w:name="_Toc413930516"/>
      <w:bookmarkStart w:id="254" w:name="_Toc413930792"/>
      <w:bookmarkStart w:id="255" w:name="_Toc414021545"/>
      <w:r w:rsidRPr="007E47E0">
        <w:rPr>
          <w:b w:val="0"/>
          <w:i w:val="0"/>
        </w:rPr>
        <w:t>TABLE OF CONTENTS</w:t>
      </w:r>
      <w:bookmarkEnd w:id="252"/>
      <w:bookmarkEnd w:id="253"/>
      <w:bookmarkEnd w:id="254"/>
      <w:bookmarkEnd w:id="255"/>
    </w:p>
    <w:p w:rsidR="0034739F" w:rsidRPr="007E47E0" w:rsidRDefault="0034739F" w:rsidP="0034739F">
      <w:pPr>
        <w:pStyle w:val="TOC2"/>
        <w:tabs>
          <w:tab w:val="right" w:leader="dot" w:pos="9019"/>
        </w:tabs>
        <w:rPr>
          <w:smallCaps w:val="0"/>
          <w:noProof/>
          <w:sz w:val="25"/>
          <w:szCs w:val="25"/>
          <w:lang w:val="en-PH" w:eastAsia="en-PH"/>
        </w:rPr>
      </w:pPr>
      <w:r w:rsidRPr="007E47E0">
        <w:rPr>
          <w:b/>
          <w:sz w:val="25"/>
          <w:szCs w:val="25"/>
        </w:rPr>
        <w:fldChar w:fldCharType="begin"/>
      </w:r>
      <w:r w:rsidRPr="007E47E0">
        <w:rPr>
          <w:b/>
          <w:sz w:val="25"/>
          <w:szCs w:val="25"/>
        </w:rPr>
        <w:instrText xml:space="preserve"> TOC \o "2-2" \h \z \t "Heading 3,3" </w:instrText>
      </w:r>
      <w:r w:rsidRPr="007E47E0">
        <w:rPr>
          <w:b/>
          <w:sz w:val="25"/>
          <w:szCs w:val="25"/>
        </w:rPr>
        <w:fldChar w:fldCharType="separate"/>
      </w:r>
      <w:hyperlink w:anchor="_Toc422220297" w:history="1">
        <w:r w:rsidRPr="007E47E0">
          <w:rPr>
            <w:rStyle w:val="Hyperlink"/>
            <w:noProof/>
            <w:sz w:val="25"/>
            <w:szCs w:val="25"/>
          </w:rPr>
          <w:t>A.</w:t>
        </w:r>
        <w:r w:rsidRPr="007E47E0">
          <w:rPr>
            <w:smallCaps w:val="0"/>
            <w:noProof/>
            <w:sz w:val="25"/>
            <w:szCs w:val="25"/>
            <w:lang w:val="en-PH" w:eastAsia="en-PH"/>
          </w:rPr>
          <w:tab/>
        </w:r>
        <w:r w:rsidRPr="007E47E0">
          <w:rPr>
            <w:rStyle w:val="Hyperlink"/>
            <w:noProof/>
            <w:sz w:val="25"/>
            <w:szCs w:val="25"/>
          </w:rPr>
          <w:t>General</w:t>
        </w:r>
        <w:r w:rsidRPr="007E47E0">
          <w:rPr>
            <w:noProof/>
            <w:webHidden/>
            <w:sz w:val="25"/>
            <w:szCs w:val="25"/>
          </w:rPr>
          <w:tab/>
        </w:r>
        <w:r w:rsidRPr="007E47E0">
          <w:rPr>
            <w:noProof/>
            <w:webHidden/>
            <w:sz w:val="25"/>
            <w:szCs w:val="25"/>
          </w:rPr>
          <w:fldChar w:fldCharType="begin"/>
        </w:r>
        <w:r w:rsidRPr="007E47E0">
          <w:rPr>
            <w:noProof/>
            <w:webHidden/>
            <w:sz w:val="25"/>
            <w:szCs w:val="25"/>
          </w:rPr>
          <w:instrText xml:space="preserve"> PAGEREF _Toc422220297 \h </w:instrText>
        </w:r>
        <w:r w:rsidRPr="007E47E0">
          <w:rPr>
            <w:noProof/>
            <w:webHidden/>
            <w:sz w:val="25"/>
            <w:szCs w:val="25"/>
          </w:rPr>
        </w:r>
        <w:r w:rsidRPr="007E47E0">
          <w:rPr>
            <w:noProof/>
            <w:webHidden/>
            <w:sz w:val="25"/>
            <w:szCs w:val="25"/>
          </w:rPr>
          <w:fldChar w:fldCharType="separate"/>
        </w:r>
        <w:r w:rsidRPr="007E47E0">
          <w:rPr>
            <w:noProof/>
            <w:webHidden/>
            <w:sz w:val="25"/>
            <w:szCs w:val="25"/>
          </w:rPr>
          <w:t>7</w:t>
        </w:r>
        <w:r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298" w:history="1">
        <w:r w:rsidR="0034739F" w:rsidRPr="007E47E0">
          <w:rPr>
            <w:rStyle w:val="Hyperlink"/>
            <w:noProof/>
            <w:sz w:val="25"/>
            <w:szCs w:val="25"/>
          </w:rPr>
          <w:t>1.</w:t>
        </w:r>
        <w:r w:rsidR="0034739F" w:rsidRPr="007E47E0">
          <w:rPr>
            <w:iCs w:val="0"/>
            <w:noProof/>
            <w:sz w:val="25"/>
            <w:szCs w:val="25"/>
            <w:lang w:val="en-PH" w:eastAsia="en-PH"/>
          </w:rPr>
          <w:tab/>
        </w:r>
        <w:r w:rsidR="0034739F" w:rsidRPr="007E47E0">
          <w:rPr>
            <w:rStyle w:val="Hyperlink"/>
            <w:noProof/>
            <w:sz w:val="25"/>
            <w:szCs w:val="25"/>
          </w:rPr>
          <w:t>Scope of Bid</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_Toc422220298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7</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299" w:history="1">
        <w:r w:rsidR="0034739F" w:rsidRPr="007E47E0">
          <w:rPr>
            <w:rStyle w:val="Hyperlink"/>
            <w:noProof/>
            <w:sz w:val="25"/>
            <w:szCs w:val="25"/>
          </w:rPr>
          <w:t>2.</w:t>
        </w:r>
        <w:r w:rsidR="0034739F" w:rsidRPr="007E47E0">
          <w:rPr>
            <w:iCs w:val="0"/>
            <w:noProof/>
            <w:sz w:val="25"/>
            <w:szCs w:val="25"/>
            <w:lang w:val="en-PH" w:eastAsia="en-PH"/>
          </w:rPr>
          <w:tab/>
        </w:r>
        <w:r w:rsidR="0034739F" w:rsidRPr="007E47E0">
          <w:rPr>
            <w:rStyle w:val="Hyperlink"/>
            <w:noProof/>
            <w:sz w:val="25"/>
            <w:szCs w:val="25"/>
          </w:rPr>
          <w:t>Source of Funds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_Toc422220299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7</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0" w:history="1">
        <w:r w:rsidR="0034739F" w:rsidRPr="007E47E0">
          <w:rPr>
            <w:rStyle w:val="Hyperlink"/>
            <w:noProof/>
            <w:sz w:val="25"/>
            <w:szCs w:val="25"/>
          </w:rPr>
          <w:t>3.</w:t>
        </w:r>
        <w:r w:rsidR="0034739F" w:rsidRPr="007E47E0">
          <w:rPr>
            <w:iCs w:val="0"/>
            <w:noProof/>
            <w:sz w:val="25"/>
            <w:szCs w:val="25"/>
            <w:lang w:val="en-PH" w:eastAsia="en-PH"/>
          </w:rPr>
          <w:tab/>
        </w:r>
        <w:r w:rsidR="0034739F" w:rsidRPr="007E47E0">
          <w:rPr>
            <w:rStyle w:val="Hyperlink"/>
            <w:noProof/>
            <w:sz w:val="25"/>
            <w:szCs w:val="25"/>
          </w:rPr>
          <w:t>Corrupt, Fraudulent, Collusive, and Coercive Practices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_Toc422220300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7</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1" w:history="1">
        <w:r w:rsidR="0034739F" w:rsidRPr="007E47E0">
          <w:rPr>
            <w:rStyle w:val="Hyperlink"/>
            <w:noProof/>
            <w:sz w:val="25"/>
            <w:szCs w:val="25"/>
          </w:rPr>
          <w:t>4.</w:t>
        </w:r>
        <w:r w:rsidR="0034739F" w:rsidRPr="007E47E0">
          <w:rPr>
            <w:iCs w:val="0"/>
            <w:noProof/>
            <w:sz w:val="25"/>
            <w:szCs w:val="25"/>
            <w:lang w:val="en-PH" w:eastAsia="en-PH"/>
          </w:rPr>
          <w:tab/>
        </w:r>
        <w:r w:rsidR="0034739F" w:rsidRPr="007E47E0">
          <w:rPr>
            <w:rStyle w:val="Hyperlink"/>
            <w:noProof/>
            <w:sz w:val="25"/>
            <w:szCs w:val="25"/>
          </w:rPr>
          <w:t>Conflict of Interest</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_Toc422220301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8</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2" w:history="1">
        <w:r w:rsidR="0034739F" w:rsidRPr="007E47E0">
          <w:rPr>
            <w:rStyle w:val="Hyperlink"/>
            <w:noProof/>
            <w:sz w:val="25"/>
            <w:szCs w:val="25"/>
          </w:rPr>
          <w:t>5.</w:t>
        </w:r>
        <w:r w:rsidR="0034739F" w:rsidRPr="007E47E0">
          <w:rPr>
            <w:iCs w:val="0"/>
            <w:noProof/>
            <w:sz w:val="25"/>
            <w:szCs w:val="25"/>
            <w:lang w:val="en-PH" w:eastAsia="en-PH"/>
          </w:rPr>
          <w:tab/>
        </w:r>
        <w:r w:rsidR="0034739F" w:rsidRPr="007E47E0">
          <w:rPr>
            <w:rStyle w:val="Hyperlink"/>
            <w:noProof/>
            <w:sz w:val="25"/>
            <w:szCs w:val="25"/>
          </w:rPr>
          <w:t>Eligible Bidders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_Toc422220302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9</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3" w:history="1">
        <w:r w:rsidR="0034739F" w:rsidRPr="007E47E0">
          <w:rPr>
            <w:rStyle w:val="Hyperlink"/>
            <w:noProof/>
            <w:sz w:val="25"/>
            <w:szCs w:val="25"/>
          </w:rPr>
          <w:t>6.</w:t>
        </w:r>
        <w:r w:rsidR="0034739F" w:rsidRPr="007E47E0">
          <w:rPr>
            <w:iCs w:val="0"/>
            <w:noProof/>
            <w:sz w:val="25"/>
            <w:szCs w:val="25"/>
            <w:lang w:val="en-PH" w:eastAsia="en-PH"/>
          </w:rPr>
          <w:tab/>
        </w:r>
        <w:r w:rsidR="0034739F" w:rsidRPr="007E47E0">
          <w:rPr>
            <w:rStyle w:val="Hyperlink"/>
            <w:noProof/>
            <w:sz w:val="25"/>
            <w:szCs w:val="25"/>
          </w:rPr>
          <w:t>Bidder’s Responsibilities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_Toc422220303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11</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4" w:history="1">
        <w:r w:rsidR="0034739F" w:rsidRPr="007E47E0">
          <w:rPr>
            <w:rStyle w:val="Hyperlink"/>
            <w:noProof/>
            <w:sz w:val="25"/>
            <w:szCs w:val="25"/>
          </w:rPr>
          <w:t>7.</w:t>
        </w:r>
        <w:r w:rsidR="0034739F" w:rsidRPr="007E47E0">
          <w:rPr>
            <w:iCs w:val="0"/>
            <w:noProof/>
            <w:sz w:val="25"/>
            <w:szCs w:val="25"/>
            <w:lang w:val="en-PH" w:eastAsia="en-PH"/>
          </w:rPr>
          <w:tab/>
        </w:r>
        <w:r w:rsidR="0034739F" w:rsidRPr="007E47E0">
          <w:rPr>
            <w:rStyle w:val="Hyperlink"/>
            <w:noProof/>
            <w:sz w:val="25"/>
            <w:szCs w:val="25"/>
          </w:rPr>
          <w:t>Origin of Goods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_Toc422220304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12</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5" w:history="1">
        <w:r w:rsidR="0034739F" w:rsidRPr="007E47E0">
          <w:rPr>
            <w:rStyle w:val="Hyperlink"/>
            <w:noProof/>
            <w:sz w:val="25"/>
            <w:szCs w:val="25"/>
          </w:rPr>
          <w:t>8.</w:t>
        </w:r>
        <w:r w:rsidR="0034739F" w:rsidRPr="007E47E0">
          <w:rPr>
            <w:iCs w:val="0"/>
            <w:noProof/>
            <w:sz w:val="25"/>
            <w:szCs w:val="25"/>
            <w:lang w:val="en-PH" w:eastAsia="en-PH"/>
          </w:rPr>
          <w:tab/>
        </w:r>
        <w:r w:rsidR="0034739F" w:rsidRPr="007E47E0">
          <w:rPr>
            <w:rStyle w:val="Hyperlink"/>
            <w:noProof/>
            <w:sz w:val="25"/>
            <w:szCs w:val="25"/>
          </w:rPr>
          <w:t>Subcontracts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_Toc422220305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13</w:t>
        </w:r>
        <w:r w:rsidR="0034739F" w:rsidRPr="007E47E0">
          <w:rPr>
            <w:noProof/>
            <w:webHidden/>
            <w:sz w:val="25"/>
            <w:szCs w:val="25"/>
          </w:rPr>
          <w:fldChar w:fldCharType="end"/>
        </w:r>
      </w:hyperlink>
    </w:p>
    <w:p w:rsidR="0034739F" w:rsidRPr="007E47E0" w:rsidRDefault="0080227A" w:rsidP="0034739F">
      <w:pPr>
        <w:pStyle w:val="TOC2"/>
        <w:tabs>
          <w:tab w:val="right" w:leader="dot" w:pos="9019"/>
        </w:tabs>
        <w:rPr>
          <w:smallCaps w:val="0"/>
          <w:noProof/>
          <w:sz w:val="25"/>
          <w:szCs w:val="25"/>
          <w:lang w:val="en-PH" w:eastAsia="en-PH"/>
        </w:rPr>
      </w:pPr>
      <w:hyperlink w:anchor="_Toc422220306" w:history="1">
        <w:r w:rsidR="0034739F" w:rsidRPr="007E47E0">
          <w:rPr>
            <w:rStyle w:val="Hyperlink"/>
            <w:noProof/>
            <w:sz w:val="25"/>
            <w:szCs w:val="25"/>
          </w:rPr>
          <w:t>B.</w:t>
        </w:r>
        <w:r w:rsidR="0034739F" w:rsidRPr="007E47E0">
          <w:rPr>
            <w:smallCaps w:val="0"/>
            <w:noProof/>
            <w:sz w:val="25"/>
            <w:szCs w:val="25"/>
            <w:lang w:val="en-PH" w:eastAsia="en-PH"/>
          </w:rPr>
          <w:tab/>
        </w:r>
        <w:r w:rsidR="0034739F" w:rsidRPr="007E47E0">
          <w:rPr>
            <w:rStyle w:val="Hyperlink"/>
            <w:noProof/>
            <w:sz w:val="25"/>
            <w:szCs w:val="25"/>
          </w:rPr>
          <w:t>Contents of Bidding Documents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_Toc422220306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13</w:t>
        </w:r>
        <w:r w:rsidR="0034739F" w:rsidRPr="007E47E0">
          <w:rPr>
            <w:noProof/>
            <w:webHidden/>
            <w:sz w:val="25"/>
            <w:szCs w:val="25"/>
          </w:rPr>
          <w:fldChar w:fldCharType="end"/>
        </w:r>
      </w:hyperlink>
    </w:p>
    <w:p w:rsidR="0034739F" w:rsidRPr="007E47E0" w:rsidRDefault="0080227A" w:rsidP="0034739F">
      <w:pPr>
        <w:pStyle w:val="TOC3"/>
        <w:rPr>
          <w:iCs w:val="0"/>
          <w:noProof/>
          <w:sz w:val="25"/>
          <w:szCs w:val="25"/>
          <w:lang w:val="en-PH" w:eastAsia="en-PH"/>
        </w:rPr>
      </w:pPr>
      <w:hyperlink w:anchor="_Toc422220307" w:history="1">
        <w:r w:rsidR="0034739F" w:rsidRPr="007E47E0">
          <w:rPr>
            <w:rStyle w:val="Hyperlink"/>
            <w:noProof/>
            <w:sz w:val="25"/>
            <w:szCs w:val="25"/>
          </w:rPr>
          <w:t>9.</w:t>
        </w:r>
        <w:r w:rsidR="0034739F" w:rsidRPr="007E47E0">
          <w:rPr>
            <w:iCs w:val="0"/>
            <w:noProof/>
            <w:sz w:val="25"/>
            <w:szCs w:val="25"/>
            <w:lang w:val="en-PH" w:eastAsia="en-PH"/>
          </w:rPr>
          <w:tab/>
        </w:r>
        <w:r w:rsidR="0034739F" w:rsidRPr="007E47E0">
          <w:rPr>
            <w:rStyle w:val="Hyperlink"/>
            <w:noProof/>
            <w:sz w:val="25"/>
            <w:szCs w:val="25"/>
          </w:rPr>
          <w:t>Pre-Bid Conference</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_Toc422220307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13</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08" w:history="1">
        <w:r w:rsidR="0034739F" w:rsidRPr="007E47E0">
          <w:rPr>
            <w:rStyle w:val="Hyperlink"/>
            <w:noProof/>
            <w:sz w:val="25"/>
            <w:szCs w:val="25"/>
          </w:rPr>
          <w:t>10.</w:t>
        </w:r>
        <w:r w:rsidR="0034739F" w:rsidRPr="007E47E0">
          <w:rPr>
            <w:iCs w:val="0"/>
            <w:noProof/>
            <w:sz w:val="25"/>
            <w:szCs w:val="25"/>
            <w:lang w:val="en-PH" w:eastAsia="en-PH"/>
          </w:rPr>
          <w:tab/>
        </w:r>
        <w:r w:rsidR="0034739F" w:rsidRPr="007E47E0">
          <w:rPr>
            <w:rStyle w:val="Hyperlink"/>
            <w:noProof/>
            <w:sz w:val="25"/>
            <w:szCs w:val="25"/>
          </w:rPr>
          <w:t>Clarification and Amendment of Bidding Documents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_Toc422220308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13</w:t>
        </w:r>
        <w:r w:rsidR="0034739F" w:rsidRPr="007E47E0">
          <w:rPr>
            <w:noProof/>
            <w:webHidden/>
            <w:sz w:val="25"/>
            <w:szCs w:val="25"/>
          </w:rPr>
          <w:fldChar w:fldCharType="end"/>
        </w:r>
      </w:hyperlink>
    </w:p>
    <w:p w:rsidR="0034739F" w:rsidRPr="007E47E0" w:rsidRDefault="0080227A" w:rsidP="0034739F">
      <w:pPr>
        <w:pStyle w:val="TOC2"/>
        <w:tabs>
          <w:tab w:val="right" w:leader="dot" w:pos="9019"/>
        </w:tabs>
        <w:rPr>
          <w:smallCaps w:val="0"/>
          <w:noProof/>
          <w:sz w:val="25"/>
          <w:szCs w:val="25"/>
          <w:lang w:val="en-PH" w:eastAsia="en-PH"/>
        </w:rPr>
      </w:pPr>
      <w:hyperlink w:anchor="_Toc422220309" w:history="1">
        <w:r w:rsidR="0034739F" w:rsidRPr="007E47E0">
          <w:rPr>
            <w:rStyle w:val="Hyperlink"/>
            <w:noProof/>
            <w:sz w:val="25"/>
            <w:szCs w:val="25"/>
          </w:rPr>
          <w:t>C.</w:t>
        </w:r>
        <w:r w:rsidR="0034739F" w:rsidRPr="007E47E0">
          <w:rPr>
            <w:smallCaps w:val="0"/>
            <w:noProof/>
            <w:sz w:val="25"/>
            <w:szCs w:val="25"/>
            <w:lang w:val="en-PH" w:eastAsia="en-PH"/>
          </w:rPr>
          <w:tab/>
        </w:r>
        <w:r w:rsidR="0034739F" w:rsidRPr="007E47E0">
          <w:rPr>
            <w:rStyle w:val="Hyperlink"/>
            <w:noProof/>
            <w:sz w:val="25"/>
            <w:szCs w:val="25"/>
          </w:rPr>
          <w:t>Preparation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_Toc422220309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14</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0" w:history="1">
        <w:r w:rsidR="0034739F" w:rsidRPr="007E47E0">
          <w:rPr>
            <w:rStyle w:val="Hyperlink"/>
            <w:noProof/>
            <w:sz w:val="25"/>
            <w:szCs w:val="25"/>
          </w:rPr>
          <w:t>11.</w:t>
        </w:r>
        <w:r w:rsidR="0034739F" w:rsidRPr="007E47E0">
          <w:rPr>
            <w:iCs w:val="0"/>
            <w:noProof/>
            <w:sz w:val="25"/>
            <w:szCs w:val="25"/>
            <w:lang w:val="en-PH" w:eastAsia="en-PH"/>
          </w:rPr>
          <w:tab/>
        </w:r>
        <w:r w:rsidR="0034739F" w:rsidRPr="007E47E0">
          <w:rPr>
            <w:rStyle w:val="Hyperlink"/>
            <w:noProof/>
            <w:sz w:val="25"/>
            <w:szCs w:val="25"/>
          </w:rPr>
          <w:t>Language of Bid</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_Toc422220310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14</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1" w:history="1">
        <w:r w:rsidR="0034739F" w:rsidRPr="007E47E0">
          <w:rPr>
            <w:rStyle w:val="Hyperlink"/>
            <w:noProof/>
            <w:sz w:val="25"/>
            <w:szCs w:val="25"/>
          </w:rPr>
          <w:t>12.</w:t>
        </w:r>
        <w:r w:rsidR="0034739F" w:rsidRPr="007E47E0">
          <w:rPr>
            <w:iCs w:val="0"/>
            <w:noProof/>
            <w:sz w:val="25"/>
            <w:szCs w:val="25"/>
            <w:lang w:val="en-PH" w:eastAsia="en-PH"/>
          </w:rPr>
          <w:tab/>
        </w:r>
        <w:r w:rsidR="0034739F" w:rsidRPr="007E47E0">
          <w:rPr>
            <w:rStyle w:val="Hyperlink"/>
            <w:noProof/>
            <w:sz w:val="25"/>
            <w:szCs w:val="25"/>
          </w:rPr>
          <w:t>Documents Comprising the Bid: Eligibility and Technical Components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_Toc422220311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14</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2" w:history="1">
        <w:r w:rsidR="0034739F" w:rsidRPr="007E47E0">
          <w:rPr>
            <w:rStyle w:val="Hyperlink"/>
            <w:noProof/>
            <w:sz w:val="25"/>
            <w:szCs w:val="25"/>
          </w:rPr>
          <w:t>13.</w:t>
        </w:r>
        <w:r w:rsidR="0034739F" w:rsidRPr="007E47E0">
          <w:rPr>
            <w:iCs w:val="0"/>
            <w:noProof/>
            <w:sz w:val="25"/>
            <w:szCs w:val="25"/>
            <w:lang w:val="en-PH" w:eastAsia="en-PH"/>
          </w:rPr>
          <w:tab/>
        </w:r>
        <w:r w:rsidR="0034739F" w:rsidRPr="007E47E0">
          <w:rPr>
            <w:rStyle w:val="Hyperlink"/>
            <w:noProof/>
            <w:sz w:val="25"/>
            <w:szCs w:val="25"/>
          </w:rPr>
          <w:t>Documents Comprising the Bid: Financial Component</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_Toc422220312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16</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3" w:history="1">
        <w:r w:rsidR="0034739F" w:rsidRPr="007E47E0">
          <w:rPr>
            <w:rStyle w:val="Hyperlink"/>
            <w:noProof/>
            <w:sz w:val="25"/>
            <w:szCs w:val="25"/>
          </w:rPr>
          <w:t>14.</w:t>
        </w:r>
        <w:r w:rsidR="0034739F" w:rsidRPr="007E47E0">
          <w:rPr>
            <w:iCs w:val="0"/>
            <w:noProof/>
            <w:sz w:val="25"/>
            <w:szCs w:val="25"/>
            <w:lang w:val="en-PH" w:eastAsia="en-PH"/>
          </w:rPr>
          <w:tab/>
        </w:r>
        <w:r w:rsidR="0034739F" w:rsidRPr="007E47E0">
          <w:rPr>
            <w:rStyle w:val="Hyperlink"/>
            <w:noProof/>
            <w:sz w:val="25"/>
            <w:szCs w:val="25"/>
          </w:rPr>
          <w:t>Alternative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_Toc422220313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17</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4" w:history="1">
        <w:r w:rsidR="0034739F" w:rsidRPr="007E47E0">
          <w:rPr>
            <w:rStyle w:val="Hyperlink"/>
            <w:noProof/>
            <w:sz w:val="25"/>
            <w:szCs w:val="25"/>
          </w:rPr>
          <w:t>15.</w:t>
        </w:r>
        <w:r w:rsidR="0034739F" w:rsidRPr="007E47E0">
          <w:rPr>
            <w:iCs w:val="0"/>
            <w:noProof/>
            <w:sz w:val="25"/>
            <w:szCs w:val="25"/>
            <w:lang w:val="en-PH" w:eastAsia="en-PH"/>
          </w:rPr>
          <w:tab/>
        </w:r>
        <w:r w:rsidR="0034739F" w:rsidRPr="007E47E0">
          <w:rPr>
            <w:rStyle w:val="Hyperlink"/>
            <w:noProof/>
            <w:sz w:val="25"/>
            <w:szCs w:val="25"/>
          </w:rPr>
          <w:t>Bid Prices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_Toc422220314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17</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5" w:history="1">
        <w:r w:rsidR="0034739F" w:rsidRPr="007E47E0">
          <w:rPr>
            <w:rStyle w:val="Hyperlink"/>
            <w:noProof/>
            <w:sz w:val="25"/>
            <w:szCs w:val="25"/>
          </w:rPr>
          <w:t>16.</w:t>
        </w:r>
        <w:r w:rsidR="0034739F" w:rsidRPr="007E47E0">
          <w:rPr>
            <w:iCs w:val="0"/>
            <w:noProof/>
            <w:sz w:val="25"/>
            <w:szCs w:val="25"/>
            <w:lang w:val="en-PH" w:eastAsia="en-PH"/>
          </w:rPr>
          <w:tab/>
        </w:r>
        <w:r w:rsidR="0034739F" w:rsidRPr="007E47E0">
          <w:rPr>
            <w:rStyle w:val="Hyperlink"/>
            <w:noProof/>
            <w:sz w:val="25"/>
            <w:szCs w:val="25"/>
          </w:rPr>
          <w:t>Bid Currencies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_Toc422220315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18</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6" w:history="1">
        <w:r w:rsidR="0034739F" w:rsidRPr="007E47E0">
          <w:rPr>
            <w:rStyle w:val="Hyperlink"/>
            <w:noProof/>
            <w:sz w:val="25"/>
            <w:szCs w:val="25"/>
          </w:rPr>
          <w:t>17.</w:t>
        </w:r>
        <w:r w:rsidR="0034739F" w:rsidRPr="007E47E0">
          <w:rPr>
            <w:iCs w:val="0"/>
            <w:noProof/>
            <w:sz w:val="25"/>
            <w:szCs w:val="25"/>
            <w:lang w:val="en-PH" w:eastAsia="en-PH"/>
          </w:rPr>
          <w:tab/>
        </w:r>
        <w:r w:rsidR="0034739F" w:rsidRPr="007E47E0">
          <w:rPr>
            <w:rStyle w:val="Hyperlink"/>
            <w:noProof/>
            <w:sz w:val="25"/>
            <w:szCs w:val="25"/>
          </w:rPr>
          <w:t>Bid Validity</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_Toc422220316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19</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7" w:history="1">
        <w:r w:rsidR="0034739F" w:rsidRPr="007E47E0">
          <w:rPr>
            <w:rStyle w:val="Hyperlink"/>
            <w:noProof/>
            <w:sz w:val="25"/>
            <w:szCs w:val="25"/>
          </w:rPr>
          <w:t>18.</w:t>
        </w:r>
        <w:r w:rsidR="0034739F" w:rsidRPr="007E47E0">
          <w:rPr>
            <w:iCs w:val="0"/>
            <w:noProof/>
            <w:sz w:val="25"/>
            <w:szCs w:val="25"/>
            <w:lang w:val="en-PH" w:eastAsia="en-PH"/>
          </w:rPr>
          <w:tab/>
        </w:r>
        <w:r w:rsidR="0034739F" w:rsidRPr="007E47E0">
          <w:rPr>
            <w:rStyle w:val="Hyperlink"/>
            <w:noProof/>
            <w:sz w:val="25"/>
            <w:szCs w:val="25"/>
          </w:rPr>
          <w:t>Bid Security</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_Toc422220317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19</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8" w:history="1">
        <w:r w:rsidR="0034739F" w:rsidRPr="007E47E0">
          <w:rPr>
            <w:rStyle w:val="Hyperlink"/>
            <w:noProof/>
            <w:sz w:val="25"/>
            <w:szCs w:val="25"/>
          </w:rPr>
          <w:t>19.</w:t>
        </w:r>
        <w:r w:rsidR="0034739F" w:rsidRPr="007E47E0">
          <w:rPr>
            <w:iCs w:val="0"/>
            <w:noProof/>
            <w:sz w:val="25"/>
            <w:szCs w:val="25"/>
            <w:lang w:val="en-PH" w:eastAsia="en-PH"/>
          </w:rPr>
          <w:tab/>
        </w:r>
        <w:r w:rsidR="0034739F" w:rsidRPr="007E47E0">
          <w:rPr>
            <w:rStyle w:val="Hyperlink"/>
            <w:noProof/>
            <w:sz w:val="25"/>
            <w:szCs w:val="25"/>
          </w:rPr>
          <w:t>Format and Signing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_Toc422220318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21</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19" w:history="1">
        <w:r w:rsidR="0034739F" w:rsidRPr="007E47E0">
          <w:rPr>
            <w:rStyle w:val="Hyperlink"/>
            <w:noProof/>
            <w:sz w:val="25"/>
            <w:szCs w:val="25"/>
          </w:rPr>
          <w:t>20.</w:t>
        </w:r>
        <w:r w:rsidR="0034739F" w:rsidRPr="007E47E0">
          <w:rPr>
            <w:iCs w:val="0"/>
            <w:noProof/>
            <w:sz w:val="25"/>
            <w:szCs w:val="25"/>
            <w:lang w:val="en-PH" w:eastAsia="en-PH"/>
          </w:rPr>
          <w:tab/>
        </w:r>
        <w:r w:rsidR="0034739F" w:rsidRPr="007E47E0">
          <w:rPr>
            <w:rStyle w:val="Hyperlink"/>
            <w:noProof/>
            <w:sz w:val="25"/>
            <w:szCs w:val="25"/>
          </w:rPr>
          <w:t>Sealing and Marking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_Toc422220319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22</w:t>
        </w:r>
        <w:r w:rsidR="0034739F" w:rsidRPr="007E47E0">
          <w:rPr>
            <w:noProof/>
            <w:webHidden/>
            <w:sz w:val="25"/>
            <w:szCs w:val="25"/>
          </w:rPr>
          <w:fldChar w:fldCharType="end"/>
        </w:r>
      </w:hyperlink>
    </w:p>
    <w:p w:rsidR="0034739F" w:rsidRPr="007E47E0" w:rsidRDefault="0080227A" w:rsidP="0034739F">
      <w:pPr>
        <w:pStyle w:val="TOC2"/>
        <w:tabs>
          <w:tab w:val="right" w:leader="dot" w:pos="9019"/>
        </w:tabs>
        <w:rPr>
          <w:smallCaps w:val="0"/>
          <w:noProof/>
          <w:sz w:val="25"/>
          <w:szCs w:val="25"/>
          <w:lang w:val="en-PH" w:eastAsia="en-PH"/>
        </w:rPr>
      </w:pPr>
      <w:hyperlink w:anchor="_Toc422220320" w:history="1">
        <w:r w:rsidR="0034739F" w:rsidRPr="007E47E0">
          <w:rPr>
            <w:rStyle w:val="Hyperlink"/>
            <w:noProof/>
            <w:sz w:val="25"/>
            <w:szCs w:val="25"/>
          </w:rPr>
          <w:t>D.</w:t>
        </w:r>
        <w:r w:rsidR="0034739F" w:rsidRPr="007E47E0">
          <w:rPr>
            <w:smallCaps w:val="0"/>
            <w:noProof/>
            <w:sz w:val="25"/>
            <w:szCs w:val="25"/>
            <w:lang w:val="en-PH" w:eastAsia="en-PH"/>
          </w:rPr>
          <w:tab/>
        </w:r>
        <w:r w:rsidR="0034739F" w:rsidRPr="007E47E0">
          <w:rPr>
            <w:rStyle w:val="Hyperlink"/>
            <w:noProof/>
            <w:sz w:val="25"/>
            <w:szCs w:val="25"/>
          </w:rPr>
          <w:t>Submission and Opening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_Toc422220320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23</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1" w:history="1">
        <w:r w:rsidR="0034739F" w:rsidRPr="007E47E0">
          <w:rPr>
            <w:rStyle w:val="Hyperlink"/>
            <w:noProof/>
            <w:sz w:val="25"/>
            <w:szCs w:val="25"/>
          </w:rPr>
          <w:t>21.</w:t>
        </w:r>
        <w:r w:rsidR="0034739F" w:rsidRPr="007E47E0">
          <w:rPr>
            <w:iCs w:val="0"/>
            <w:noProof/>
            <w:sz w:val="25"/>
            <w:szCs w:val="25"/>
            <w:lang w:val="en-PH" w:eastAsia="en-PH"/>
          </w:rPr>
          <w:tab/>
        </w:r>
        <w:r w:rsidR="0034739F" w:rsidRPr="007E47E0">
          <w:rPr>
            <w:rStyle w:val="Hyperlink"/>
            <w:noProof/>
            <w:sz w:val="25"/>
            <w:szCs w:val="25"/>
          </w:rPr>
          <w:t>Deadline for Submission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_Toc422220321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23</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2" w:history="1">
        <w:r w:rsidR="0034739F" w:rsidRPr="007E47E0">
          <w:rPr>
            <w:rStyle w:val="Hyperlink"/>
            <w:noProof/>
            <w:sz w:val="25"/>
            <w:szCs w:val="25"/>
          </w:rPr>
          <w:t>22.</w:t>
        </w:r>
        <w:r w:rsidR="0034739F" w:rsidRPr="007E47E0">
          <w:rPr>
            <w:iCs w:val="0"/>
            <w:noProof/>
            <w:sz w:val="25"/>
            <w:szCs w:val="25"/>
            <w:lang w:val="en-PH" w:eastAsia="en-PH"/>
          </w:rPr>
          <w:tab/>
        </w:r>
        <w:r w:rsidR="0034739F" w:rsidRPr="007E47E0">
          <w:rPr>
            <w:rStyle w:val="Hyperlink"/>
            <w:noProof/>
            <w:sz w:val="25"/>
            <w:szCs w:val="25"/>
          </w:rPr>
          <w:t>Late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_Toc422220322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23</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3" w:history="1">
        <w:r w:rsidR="0034739F" w:rsidRPr="007E47E0">
          <w:rPr>
            <w:rStyle w:val="Hyperlink"/>
            <w:noProof/>
            <w:sz w:val="25"/>
            <w:szCs w:val="25"/>
          </w:rPr>
          <w:t>23.</w:t>
        </w:r>
        <w:r w:rsidR="0034739F" w:rsidRPr="007E47E0">
          <w:rPr>
            <w:iCs w:val="0"/>
            <w:noProof/>
            <w:sz w:val="25"/>
            <w:szCs w:val="25"/>
            <w:lang w:val="en-PH" w:eastAsia="en-PH"/>
          </w:rPr>
          <w:tab/>
        </w:r>
        <w:r w:rsidR="0034739F" w:rsidRPr="007E47E0">
          <w:rPr>
            <w:rStyle w:val="Hyperlink"/>
            <w:noProof/>
            <w:sz w:val="25"/>
            <w:szCs w:val="25"/>
          </w:rPr>
          <w:t>Modification and Withdrawal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_Toc422220323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23</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4" w:history="1">
        <w:r w:rsidR="0034739F" w:rsidRPr="007E47E0">
          <w:rPr>
            <w:rStyle w:val="Hyperlink"/>
            <w:noProof/>
            <w:sz w:val="25"/>
            <w:szCs w:val="25"/>
          </w:rPr>
          <w:t>24.</w:t>
        </w:r>
        <w:r w:rsidR="0034739F" w:rsidRPr="007E47E0">
          <w:rPr>
            <w:iCs w:val="0"/>
            <w:noProof/>
            <w:sz w:val="25"/>
            <w:szCs w:val="25"/>
            <w:lang w:val="en-PH" w:eastAsia="en-PH"/>
          </w:rPr>
          <w:tab/>
        </w:r>
        <w:r w:rsidR="0034739F" w:rsidRPr="007E47E0">
          <w:rPr>
            <w:rStyle w:val="Hyperlink"/>
            <w:noProof/>
            <w:sz w:val="25"/>
            <w:szCs w:val="25"/>
          </w:rPr>
          <w:t>Opening and Preliminary Examination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_Toc422220324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23</w:t>
        </w:r>
        <w:r w:rsidR="0034739F" w:rsidRPr="007E47E0">
          <w:rPr>
            <w:noProof/>
            <w:webHidden/>
            <w:sz w:val="25"/>
            <w:szCs w:val="25"/>
          </w:rPr>
          <w:fldChar w:fldCharType="end"/>
        </w:r>
      </w:hyperlink>
    </w:p>
    <w:p w:rsidR="0034739F" w:rsidRPr="007E47E0" w:rsidRDefault="0080227A" w:rsidP="0034739F">
      <w:pPr>
        <w:pStyle w:val="TOC2"/>
        <w:tabs>
          <w:tab w:val="right" w:leader="dot" w:pos="9019"/>
        </w:tabs>
        <w:rPr>
          <w:smallCaps w:val="0"/>
          <w:noProof/>
          <w:sz w:val="25"/>
          <w:szCs w:val="25"/>
          <w:lang w:val="en-PH" w:eastAsia="en-PH"/>
        </w:rPr>
      </w:pPr>
      <w:hyperlink w:anchor="_Toc422220325" w:history="1">
        <w:r w:rsidR="0034739F" w:rsidRPr="007E47E0">
          <w:rPr>
            <w:rStyle w:val="Hyperlink"/>
            <w:noProof/>
            <w:sz w:val="25"/>
            <w:szCs w:val="25"/>
          </w:rPr>
          <w:t>E.</w:t>
        </w:r>
        <w:r w:rsidR="0034739F" w:rsidRPr="007E47E0">
          <w:rPr>
            <w:smallCaps w:val="0"/>
            <w:noProof/>
            <w:sz w:val="25"/>
            <w:szCs w:val="25"/>
            <w:lang w:val="en-PH" w:eastAsia="en-PH"/>
          </w:rPr>
          <w:tab/>
        </w:r>
        <w:r w:rsidR="0034739F" w:rsidRPr="007E47E0">
          <w:rPr>
            <w:rStyle w:val="Hyperlink"/>
            <w:noProof/>
            <w:sz w:val="25"/>
            <w:szCs w:val="25"/>
          </w:rPr>
          <w:t>Evaluation and Comparison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_Toc422220325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24</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6" w:history="1">
        <w:r w:rsidR="0034739F" w:rsidRPr="007E47E0">
          <w:rPr>
            <w:rStyle w:val="Hyperlink"/>
            <w:noProof/>
            <w:sz w:val="25"/>
            <w:szCs w:val="25"/>
          </w:rPr>
          <w:t>25.</w:t>
        </w:r>
        <w:r w:rsidR="0034739F" w:rsidRPr="007E47E0">
          <w:rPr>
            <w:iCs w:val="0"/>
            <w:noProof/>
            <w:sz w:val="25"/>
            <w:szCs w:val="25"/>
            <w:lang w:val="en-PH" w:eastAsia="en-PH"/>
          </w:rPr>
          <w:tab/>
        </w:r>
        <w:r w:rsidR="0034739F" w:rsidRPr="007E47E0">
          <w:rPr>
            <w:rStyle w:val="Hyperlink"/>
            <w:noProof/>
            <w:sz w:val="25"/>
            <w:szCs w:val="25"/>
          </w:rPr>
          <w:t>Process to be Confidential</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_Toc422220326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24</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7" w:history="1">
        <w:r w:rsidR="0034739F" w:rsidRPr="007E47E0">
          <w:rPr>
            <w:rStyle w:val="Hyperlink"/>
            <w:noProof/>
            <w:sz w:val="25"/>
            <w:szCs w:val="25"/>
          </w:rPr>
          <w:t>26.</w:t>
        </w:r>
        <w:r w:rsidR="0034739F" w:rsidRPr="007E47E0">
          <w:rPr>
            <w:iCs w:val="0"/>
            <w:noProof/>
            <w:sz w:val="25"/>
            <w:szCs w:val="25"/>
            <w:lang w:val="en-PH" w:eastAsia="en-PH"/>
          </w:rPr>
          <w:tab/>
        </w:r>
        <w:r w:rsidR="0034739F" w:rsidRPr="007E47E0">
          <w:rPr>
            <w:rStyle w:val="Hyperlink"/>
            <w:noProof/>
            <w:sz w:val="25"/>
            <w:szCs w:val="25"/>
          </w:rPr>
          <w:t>Clarification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_Toc422220327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25</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8" w:history="1">
        <w:r w:rsidR="0034739F" w:rsidRPr="007E47E0">
          <w:rPr>
            <w:rStyle w:val="Hyperlink"/>
            <w:noProof/>
            <w:sz w:val="25"/>
            <w:szCs w:val="25"/>
          </w:rPr>
          <w:t>27.</w:t>
        </w:r>
        <w:r w:rsidR="0034739F" w:rsidRPr="007E47E0">
          <w:rPr>
            <w:iCs w:val="0"/>
            <w:noProof/>
            <w:sz w:val="25"/>
            <w:szCs w:val="25"/>
            <w:lang w:val="en-PH" w:eastAsia="en-PH"/>
          </w:rPr>
          <w:tab/>
        </w:r>
        <w:r w:rsidR="0034739F" w:rsidRPr="007E47E0">
          <w:rPr>
            <w:rStyle w:val="Hyperlink"/>
            <w:noProof/>
            <w:sz w:val="25"/>
            <w:szCs w:val="25"/>
          </w:rPr>
          <w:t>Domestic Preference</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_Toc422220328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25</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29" w:history="1">
        <w:r w:rsidR="0034739F" w:rsidRPr="007E47E0">
          <w:rPr>
            <w:rStyle w:val="Hyperlink"/>
            <w:noProof/>
            <w:sz w:val="25"/>
            <w:szCs w:val="25"/>
          </w:rPr>
          <w:t>28.</w:t>
        </w:r>
        <w:r w:rsidR="0034739F" w:rsidRPr="007E47E0">
          <w:rPr>
            <w:iCs w:val="0"/>
            <w:noProof/>
            <w:sz w:val="25"/>
            <w:szCs w:val="25"/>
            <w:lang w:val="en-PH" w:eastAsia="en-PH"/>
          </w:rPr>
          <w:tab/>
        </w:r>
        <w:r w:rsidR="0034739F" w:rsidRPr="007E47E0">
          <w:rPr>
            <w:rStyle w:val="Hyperlink"/>
            <w:noProof/>
            <w:sz w:val="25"/>
            <w:szCs w:val="25"/>
          </w:rPr>
          <w:t>Detailed Evaluation and Comparison of Bids</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_Toc422220329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26</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0" w:history="1">
        <w:r w:rsidR="0034739F" w:rsidRPr="007E47E0">
          <w:rPr>
            <w:rStyle w:val="Hyperlink"/>
            <w:noProof/>
            <w:sz w:val="25"/>
            <w:szCs w:val="25"/>
          </w:rPr>
          <w:t>29.</w:t>
        </w:r>
        <w:r w:rsidR="0034739F" w:rsidRPr="007E47E0">
          <w:rPr>
            <w:iCs w:val="0"/>
            <w:noProof/>
            <w:sz w:val="25"/>
            <w:szCs w:val="25"/>
            <w:lang w:val="en-PH" w:eastAsia="en-PH"/>
          </w:rPr>
          <w:tab/>
        </w:r>
        <w:r w:rsidR="0034739F" w:rsidRPr="007E47E0">
          <w:rPr>
            <w:rStyle w:val="Hyperlink"/>
            <w:noProof/>
            <w:sz w:val="25"/>
            <w:szCs w:val="25"/>
          </w:rPr>
          <w:t>Post-Qualification</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_Toc422220330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27</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1" w:history="1">
        <w:r w:rsidR="0034739F" w:rsidRPr="007E47E0">
          <w:rPr>
            <w:rStyle w:val="Hyperlink"/>
            <w:noProof/>
            <w:sz w:val="25"/>
            <w:szCs w:val="25"/>
          </w:rPr>
          <w:t>30.</w:t>
        </w:r>
        <w:r w:rsidR="0034739F" w:rsidRPr="007E47E0">
          <w:rPr>
            <w:iCs w:val="0"/>
            <w:noProof/>
            <w:sz w:val="25"/>
            <w:szCs w:val="25"/>
            <w:lang w:val="en-PH" w:eastAsia="en-PH"/>
          </w:rPr>
          <w:tab/>
        </w:r>
        <w:r w:rsidR="0034739F" w:rsidRPr="007E47E0">
          <w:rPr>
            <w:rStyle w:val="Hyperlink"/>
            <w:noProof/>
            <w:sz w:val="25"/>
            <w:szCs w:val="25"/>
          </w:rPr>
          <w:t>Reservation Clause</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_Toc422220331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28</w:t>
        </w:r>
        <w:r w:rsidR="0034739F" w:rsidRPr="007E47E0">
          <w:rPr>
            <w:noProof/>
            <w:webHidden/>
            <w:sz w:val="25"/>
            <w:szCs w:val="25"/>
          </w:rPr>
          <w:fldChar w:fldCharType="end"/>
        </w:r>
      </w:hyperlink>
    </w:p>
    <w:p w:rsidR="0034739F" w:rsidRPr="007E47E0" w:rsidRDefault="0080227A" w:rsidP="0034739F">
      <w:pPr>
        <w:pStyle w:val="TOC2"/>
        <w:tabs>
          <w:tab w:val="right" w:leader="dot" w:pos="9019"/>
        </w:tabs>
        <w:rPr>
          <w:smallCaps w:val="0"/>
          <w:noProof/>
          <w:sz w:val="25"/>
          <w:szCs w:val="25"/>
          <w:lang w:val="en-PH" w:eastAsia="en-PH"/>
        </w:rPr>
      </w:pPr>
      <w:hyperlink w:anchor="_Toc422220332" w:history="1">
        <w:r w:rsidR="0034739F" w:rsidRPr="007E47E0">
          <w:rPr>
            <w:rStyle w:val="Hyperlink"/>
            <w:noProof/>
            <w:sz w:val="25"/>
            <w:szCs w:val="25"/>
          </w:rPr>
          <w:t>F.</w:t>
        </w:r>
        <w:r w:rsidR="0034739F" w:rsidRPr="007E47E0">
          <w:rPr>
            <w:smallCaps w:val="0"/>
            <w:noProof/>
            <w:sz w:val="25"/>
            <w:szCs w:val="25"/>
            <w:lang w:val="en-PH" w:eastAsia="en-PH"/>
          </w:rPr>
          <w:tab/>
        </w:r>
        <w:r w:rsidR="0034739F" w:rsidRPr="007E47E0">
          <w:rPr>
            <w:rStyle w:val="Hyperlink"/>
            <w:noProof/>
            <w:sz w:val="25"/>
            <w:szCs w:val="25"/>
          </w:rPr>
          <w:t>Award of Contract</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_Toc422220332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29</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3" w:history="1">
        <w:r w:rsidR="0034739F" w:rsidRPr="007E47E0">
          <w:rPr>
            <w:rStyle w:val="Hyperlink"/>
            <w:noProof/>
            <w:sz w:val="25"/>
            <w:szCs w:val="25"/>
          </w:rPr>
          <w:t>31.</w:t>
        </w:r>
        <w:r w:rsidR="0034739F" w:rsidRPr="007E47E0">
          <w:rPr>
            <w:iCs w:val="0"/>
            <w:noProof/>
            <w:sz w:val="25"/>
            <w:szCs w:val="25"/>
            <w:lang w:val="en-PH" w:eastAsia="en-PH"/>
          </w:rPr>
          <w:tab/>
        </w:r>
        <w:r w:rsidR="0034739F" w:rsidRPr="007E47E0">
          <w:rPr>
            <w:rStyle w:val="Hyperlink"/>
            <w:noProof/>
            <w:sz w:val="25"/>
            <w:szCs w:val="25"/>
          </w:rPr>
          <w:t>Contract Award</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_Toc422220333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29</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4" w:history="1">
        <w:r w:rsidR="0034739F" w:rsidRPr="007E47E0">
          <w:rPr>
            <w:rStyle w:val="Hyperlink"/>
            <w:noProof/>
            <w:sz w:val="25"/>
            <w:szCs w:val="25"/>
          </w:rPr>
          <w:t>32.</w:t>
        </w:r>
        <w:r w:rsidR="0034739F" w:rsidRPr="007E47E0">
          <w:rPr>
            <w:iCs w:val="0"/>
            <w:noProof/>
            <w:sz w:val="25"/>
            <w:szCs w:val="25"/>
            <w:lang w:val="en-PH" w:eastAsia="en-PH"/>
          </w:rPr>
          <w:tab/>
        </w:r>
        <w:r w:rsidR="0034739F" w:rsidRPr="007E47E0">
          <w:rPr>
            <w:rStyle w:val="Hyperlink"/>
            <w:noProof/>
            <w:sz w:val="25"/>
            <w:szCs w:val="25"/>
          </w:rPr>
          <w:t>Signing of the Contract</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_Toc422220334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30</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5" w:history="1">
        <w:r w:rsidR="0034739F" w:rsidRPr="007E47E0">
          <w:rPr>
            <w:rStyle w:val="Hyperlink"/>
            <w:noProof/>
            <w:sz w:val="25"/>
            <w:szCs w:val="25"/>
          </w:rPr>
          <w:t>33.</w:t>
        </w:r>
        <w:r w:rsidR="0034739F" w:rsidRPr="007E47E0">
          <w:rPr>
            <w:iCs w:val="0"/>
            <w:noProof/>
            <w:sz w:val="25"/>
            <w:szCs w:val="25"/>
            <w:lang w:val="en-PH" w:eastAsia="en-PH"/>
          </w:rPr>
          <w:tab/>
        </w:r>
        <w:r w:rsidR="0034739F" w:rsidRPr="007E47E0">
          <w:rPr>
            <w:rStyle w:val="Hyperlink"/>
            <w:noProof/>
            <w:sz w:val="25"/>
            <w:szCs w:val="25"/>
          </w:rPr>
          <w:t>Performance Security</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_Toc422220335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30</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6" w:history="1">
        <w:r w:rsidR="0034739F" w:rsidRPr="007E47E0">
          <w:rPr>
            <w:rStyle w:val="Hyperlink"/>
            <w:noProof/>
            <w:sz w:val="25"/>
            <w:szCs w:val="25"/>
          </w:rPr>
          <w:t>34.</w:t>
        </w:r>
        <w:r w:rsidR="0034739F" w:rsidRPr="007E47E0">
          <w:rPr>
            <w:iCs w:val="0"/>
            <w:noProof/>
            <w:sz w:val="25"/>
            <w:szCs w:val="25"/>
            <w:lang w:val="en-PH" w:eastAsia="en-PH"/>
          </w:rPr>
          <w:tab/>
        </w:r>
        <w:r w:rsidR="0034739F" w:rsidRPr="007E47E0">
          <w:rPr>
            <w:rStyle w:val="Hyperlink"/>
            <w:noProof/>
            <w:sz w:val="25"/>
            <w:szCs w:val="25"/>
          </w:rPr>
          <w:t>Notice to Proceed</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_Toc422220336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31</w:t>
        </w:r>
        <w:r w:rsidR="0034739F" w:rsidRPr="007E47E0">
          <w:rPr>
            <w:noProof/>
            <w:webHidden/>
            <w:sz w:val="25"/>
            <w:szCs w:val="25"/>
          </w:rPr>
          <w:fldChar w:fldCharType="end"/>
        </w:r>
      </w:hyperlink>
    </w:p>
    <w:p w:rsidR="0034739F" w:rsidRPr="007E47E0" w:rsidRDefault="0080227A" w:rsidP="0034739F">
      <w:pPr>
        <w:pStyle w:val="TOC3"/>
        <w:tabs>
          <w:tab w:val="left" w:pos="936"/>
        </w:tabs>
        <w:rPr>
          <w:iCs w:val="0"/>
          <w:noProof/>
          <w:sz w:val="25"/>
          <w:szCs w:val="25"/>
          <w:lang w:val="en-PH" w:eastAsia="en-PH"/>
        </w:rPr>
      </w:pPr>
      <w:hyperlink w:anchor="_Toc422220337" w:history="1">
        <w:r w:rsidR="0034739F" w:rsidRPr="007E47E0">
          <w:rPr>
            <w:rStyle w:val="Hyperlink"/>
            <w:noProof/>
            <w:sz w:val="25"/>
            <w:szCs w:val="25"/>
            <w:lang w:val="en-PH"/>
          </w:rPr>
          <w:t>35.</w:t>
        </w:r>
        <w:r w:rsidR="0034739F" w:rsidRPr="007E47E0">
          <w:rPr>
            <w:iCs w:val="0"/>
            <w:noProof/>
            <w:sz w:val="25"/>
            <w:szCs w:val="25"/>
            <w:lang w:val="en-PH" w:eastAsia="en-PH"/>
          </w:rPr>
          <w:tab/>
        </w:r>
        <w:r w:rsidR="0034739F" w:rsidRPr="007E47E0">
          <w:rPr>
            <w:rStyle w:val="Hyperlink"/>
            <w:noProof/>
            <w:sz w:val="25"/>
            <w:szCs w:val="25"/>
            <w:lang w:val="en-PH"/>
          </w:rPr>
          <w:t>Protest Mechanism</w:t>
        </w:r>
        <w:r w:rsidR="0034739F" w:rsidRPr="007E47E0">
          <w:rPr>
            <w:noProof/>
            <w:webHidden/>
            <w:sz w:val="25"/>
            <w:szCs w:val="25"/>
          </w:rPr>
          <w:tab/>
        </w:r>
        <w:r w:rsidR="0034739F" w:rsidRPr="007E47E0">
          <w:rPr>
            <w:noProof/>
            <w:webHidden/>
            <w:sz w:val="25"/>
            <w:szCs w:val="25"/>
          </w:rPr>
          <w:fldChar w:fldCharType="begin"/>
        </w:r>
        <w:r w:rsidR="0034739F" w:rsidRPr="007E47E0">
          <w:rPr>
            <w:noProof/>
            <w:webHidden/>
            <w:sz w:val="25"/>
            <w:szCs w:val="25"/>
          </w:rPr>
          <w:instrText xml:space="preserve"> PAGEREF _Toc422220337 \h </w:instrText>
        </w:r>
        <w:r w:rsidR="0034739F" w:rsidRPr="007E47E0">
          <w:rPr>
            <w:noProof/>
            <w:webHidden/>
            <w:sz w:val="25"/>
            <w:szCs w:val="25"/>
          </w:rPr>
        </w:r>
        <w:r w:rsidR="0034739F" w:rsidRPr="007E47E0">
          <w:rPr>
            <w:noProof/>
            <w:webHidden/>
            <w:sz w:val="25"/>
            <w:szCs w:val="25"/>
          </w:rPr>
          <w:fldChar w:fldCharType="separate"/>
        </w:r>
        <w:r w:rsidR="0034739F" w:rsidRPr="007E47E0">
          <w:rPr>
            <w:noProof/>
            <w:webHidden/>
            <w:sz w:val="25"/>
            <w:szCs w:val="25"/>
          </w:rPr>
          <w:t>31</w:t>
        </w:r>
        <w:r w:rsidR="0034739F" w:rsidRPr="007E47E0">
          <w:rPr>
            <w:noProof/>
            <w:webHidden/>
            <w:sz w:val="25"/>
            <w:szCs w:val="25"/>
          </w:rPr>
          <w:fldChar w:fldCharType="end"/>
        </w:r>
      </w:hyperlink>
    </w:p>
    <w:p w:rsidR="0034739F" w:rsidRPr="007E47E0" w:rsidRDefault="0034739F" w:rsidP="0034739F">
      <w:pPr>
        <w:tabs>
          <w:tab w:val="left" w:pos="360"/>
          <w:tab w:val="left" w:pos="900"/>
          <w:tab w:val="right" w:leader="dot" w:pos="9000"/>
        </w:tabs>
        <w:spacing w:line="276" w:lineRule="auto"/>
        <w:rPr>
          <w:sz w:val="28"/>
          <w:szCs w:val="28"/>
        </w:rPr>
      </w:pPr>
      <w:r w:rsidRPr="007E47E0">
        <w:rPr>
          <w:b/>
          <w:sz w:val="25"/>
          <w:szCs w:val="25"/>
        </w:rPr>
        <w:fldChar w:fldCharType="end"/>
      </w:r>
    </w:p>
    <w:bookmarkEnd w:id="243"/>
    <w:bookmarkEnd w:id="244"/>
    <w:bookmarkEnd w:id="245"/>
    <w:bookmarkEnd w:id="246"/>
    <w:bookmarkEnd w:id="247"/>
    <w:bookmarkEnd w:id="248"/>
    <w:bookmarkEnd w:id="249"/>
    <w:bookmarkEnd w:id="250"/>
    <w:bookmarkEnd w:id="251"/>
    <w:p w:rsidR="0034739F" w:rsidRPr="007E47E0" w:rsidRDefault="0034739F" w:rsidP="0034739F">
      <w:pPr>
        <w:sectPr w:rsidR="0034739F" w:rsidRPr="007E47E0" w:rsidSect="005015FB">
          <w:headerReference w:type="even" r:id="rId9"/>
          <w:headerReference w:type="default" r:id="rId10"/>
          <w:footerReference w:type="default" r:id="rId11"/>
          <w:headerReference w:type="first" r:id="rId12"/>
          <w:pgSz w:w="11909" w:h="16834" w:code="9"/>
          <w:pgMar w:top="1440" w:right="1440" w:bottom="1440" w:left="1440" w:header="720" w:footer="720" w:gutter="0"/>
          <w:pgNumType w:start="5"/>
          <w:cols w:space="720"/>
          <w:docGrid w:linePitch="360"/>
        </w:sectPr>
      </w:pPr>
    </w:p>
    <w:p w:rsidR="0034739F" w:rsidRPr="007E47E0" w:rsidRDefault="0034739F" w:rsidP="0034739F">
      <w:pPr>
        <w:pStyle w:val="Heading2"/>
        <w:spacing w:before="0"/>
        <w:ind w:left="0" w:firstLine="0"/>
      </w:pPr>
      <w:bookmarkStart w:id="256" w:name="_Toc239472608"/>
      <w:bookmarkStart w:id="257" w:name="_Toc239473226"/>
      <w:bookmarkStart w:id="258" w:name="_Toc180832513"/>
      <w:bookmarkStart w:id="259" w:name="_Toc422220297"/>
      <w:bookmarkStart w:id="260" w:name="_Toc99261366"/>
      <w:bookmarkStart w:id="261" w:name="_Toc99862353"/>
      <w:bookmarkStart w:id="262" w:name="_Toc100755134"/>
      <w:bookmarkStart w:id="263" w:name="_Toc100906758"/>
      <w:bookmarkStart w:id="264" w:name="_Toc100978038"/>
      <w:bookmarkStart w:id="265" w:name="_Toc100978423"/>
      <w:r w:rsidRPr="007E47E0">
        <w:lastRenderedPageBreak/>
        <w:t>General</w:t>
      </w:r>
      <w:bookmarkStart w:id="266" w:name="_Toc239472609"/>
      <w:bookmarkStart w:id="267" w:name="_Toc239473227"/>
      <w:bookmarkEnd w:id="256"/>
      <w:bookmarkEnd w:id="257"/>
      <w:bookmarkEnd w:id="258"/>
      <w:bookmarkEnd w:id="259"/>
      <w:bookmarkEnd w:id="266"/>
      <w:bookmarkEnd w:id="267"/>
    </w:p>
    <w:p w:rsidR="0034739F" w:rsidRPr="007E47E0" w:rsidRDefault="0034739F" w:rsidP="0034739F">
      <w:pPr>
        <w:pStyle w:val="Heading3"/>
        <w:spacing w:before="120" w:after="200"/>
      </w:pPr>
      <w:bookmarkStart w:id="268" w:name="_Toc239472610"/>
      <w:bookmarkStart w:id="269" w:name="_Toc239473228"/>
      <w:bookmarkStart w:id="270" w:name="_Ref239526568"/>
      <w:bookmarkStart w:id="271" w:name="_Toc239645906"/>
      <w:bookmarkStart w:id="272" w:name="_Toc242865975"/>
      <w:bookmarkStart w:id="273" w:name="_Toc180832514"/>
      <w:bookmarkStart w:id="274" w:name="_Toc180832588"/>
      <w:bookmarkStart w:id="275" w:name="_Toc413921534"/>
      <w:bookmarkStart w:id="276" w:name="_Toc422220298"/>
      <w:r w:rsidRPr="007E47E0">
        <w:t>Scope of Bid</w:t>
      </w:r>
      <w:bookmarkEnd w:id="17"/>
      <w:bookmarkEnd w:id="18"/>
      <w:bookmarkEnd w:id="19"/>
      <w:bookmarkEnd w:id="20"/>
      <w:bookmarkEnd w:id="21"/>
      <w:bookmarkEnd w:id="260"/>
      <w:bookmarkEnd w:id="261"/>
      <w:bookmarkEnd w:id="262"/>
      <w:bookmarkEnd w:id="263"/>
      <w:bookmarkEnd w:id="264"/>
      <w:bookmarkEnd w:id="265"/>
      <w:bookmarkEnd w:id="268"/>
      <w:bookmarkEnd w:id="269"/>
      <w:bookmarkEnd w:id="270"/>
      <w:bookmarkEnd w:id="271"/>
      <w:bookmarkEnd w:id="272"/>
      <w:bookmarkEnd w:id="273"/>
      <w:bookmarkEnd w:id="274"/>
      <w:bookmarkEnd w:id="275"/>
      <w:bookmarkEnd w:id="276"/>
    </w:p>
    <w:p w:rsidR="0034739F" w:rsidRPr="007E47E0" w:rsidRDefault="0034739F" w:rsidP="0034739F">
      <w:pPr>
        <w:pStyle w:val="Style1"/>
        <w:spacing w:after="200"/>
        <w:rPr>
          <w:b w:val="0"/>
          <w:sz w:val="24"/>
          <w:szCs w:val="24"/>
        </w:rPr>
      </w:pPr>
      <w:bookmarkStart w:id="277" w:name="_Ref33250653"/>
      <w:bookmarkStart w:id="278" w:name="_Toc99261367"/>
      <w:bookmarkStart w:id="279" w:name="_Toc99765979"/>
      <w:bookmarkStart w:id="280" w:name="_Toc99862354"/>
      <w:bookmarkStart w:id="281" w:name="_Toc99938554"/>
      <w:bookmarkStart w:id="282" w:name="_Toc99942432"/>
      <w:bookmarkStart w:id="283" w:name="_Toc100755135"/>
      <w:bookmarkStart w:id="284" w:name="_Toc100906759"/>
      <w:bookmarkStart w:id="285" w:name="_Toc100978039"/>
      <w:bookmarkStart w:id="286" w:name="_Toc100978424"/>
      <w:bookmarkStart w:id="287" w:name="_Toc239472611"/>
      <w:bookmarkStart w:id="288" w:name="_Toc239473229"/>
      <w:r w:rsidRPr="007E47E0">
        <w:rPr>
          <w:b w:val="0"/>
          <w:sz w:val="24"/>
          <w:szCs w:val="24"/>
        </w:rPr>
        <w:t xml:space="preserve">The procuring entity named in the </w:t>
      </w:r>
      <w:hyperlink w:anchor="bds1_1" w:history="1">
        <w:r w:rsidRPr="007E47E0">
          <w:rPr>
            <w:rStyle w:val="Hyperlink"/>
            <w:b/>
            <w:sz w:val="24"/>
            <w:szCs w:val="24"/>
          </w:rPr>
          <w:t>BDS</w:t>
        </w:r>
      </w:hyperlink>
      <w:r w:rsidRPr="007E47E0">
        <w:rPr>
          <w:b w:val="0"/>
          <w:sz w:val="24"/>
          <w:szCs w:val="24"/>
        </w:rPr>
        <w:t xml:space="preserve">  (hereinafter referred to as the “Procuring Entity”) wishes to receive bids for supply and delivery of the goods as described in Section VII. Technical Specifications (hereinafter referred to as the “Goods”).</w:t>
      </w:r>
      <w:bookmarkEnd w:id="277"/>
      <w:bookmarkEnd w:id="278"/>
      <w:bookmarkEnd w:id="279"/>
      <w:bookmarkEnd w:id="280"/>
      <w:bookmarkEnd w:id="281"/>
      <w:bookmarkEnd w:id="282"/>
      <w:bookmarkEnd w:id="283"/>
      <w:bookmarkEnd w:id="284"/>
      <w:bookmarkEnd w:id="285"/>
      <w:bookmarkEnd w:id="286"/>
      <w:bookmarkEnd w:id="287"/>
      <w:bookmarkEnd w:id="288"/>
    </w:p>
    <w:p w:rsidR="0034739F" w:rsidRPr="007E47E0" w:rsidRDefault="0034739F" w:rsidP="0034739F">
      <w:pPr>
        <w:pStyle w:val="Style1"/>
        <w:spacing w:after="200"/>
        <w:rPr>
          <w:b w:val="0"/>
        </w:rPr>
      </w:pPr>
      <w:bookmarkStart w:id="289" w:name="_Ref33250721"/>
      <w:bookmarkStart w:id="290" w:name="_Toc99261368"/>
      <w:bookmarkStart w:id="291" w:name="_Toc99765980"/>
      <w:bookmarkStart w:id="292" w:name="_Toc99862355"/>
      <w:bookmarkStart w:id="293" w:name="_Toc99938555"/>
      <w:bookmarkStart w:id="294" w:name="_Toc99942433"/>
      <w:bookmarkStart w:id="295" w:name="_Toc100755136"/>
      <w:bookmarkStart w:id="296" w:name="_Toc100906760"/>
      <w:bookmarkStart w:id="297" w:name="_Toc100978040"/>
      <w:bookmarkStart w:id="298" w:name="_Toc100978425"/>
      <w:bookmarkStart w:id="299" w:name="_Toc239472612"/>
      <w:bookmarkStart w:id="300" w:name="_Toc239473230"/>
      <w:r w:rsidRPr="007E47E0">
        <w:rPr>
          <w:b w:val="0"/>
          <w:sz w:val="24"/>
          <w:szCs w:val="24"/>
        </w:rPr>
        <w:t xml:space="preserve">The name, identification, and number of lots specific to this bidding are provided in the </w:t>
      </w:r>
      <w:hyperlink w:anchor="bds1_2" w:history="1">
        <w:r w:rsidRPr="007E47E0">
          <w:rPr>
            <w:rStyle w:val="Hyperlink"/>
            <w:b/>
            <w:sz w:val="24"/>
            <w:szCs w:val="24"/>
          </w:rPr>
          <w:t>BDS</w:t>
        </w:r>
      </w:hyperlink>
      <w:r w:rsidRPr="007E47E0">
        <w:rPr>
          <w:b w:val="0"/>
          <w:sz w:val="24"/>
          <w:szCs w:val="24"/>
        </w:rPr>
        <w:t>.</w:t>
      </w:r>
      <w:bookmarkEnd w:id="289"/>
      <w:r w:rsidRPr="007E47E0">
        <w:rPr>
          <w:b w:val="0"/>
          <w:sz w:val="24"/>
          <w:szCs w:val="24"/>
        </w:rPr>
        <w:t xml:space="preserve">  The contracting strategy and basis of evaluation of lots is described in ITB Clause 28.</w:t>
      </w:r>
      <w:bookmarkEnd w:id="290"/>
      <w:bookmarkEnd w:id="291"/>
      <w:bookmarkEnd w:id="292"/>
      <w:bookmarkEnd w:id="293"/>
      <w:bookmarkEnd w:id="294"/>
      <w:bookmarkEnd w:id="295"/>
      <w:bookmarkEnd w:id="296"/>
      <w:bookmarkEnd w:id="297"/>
      <w:bookmarkEnd w:id="298"/>
      <w:bookmarkEnd w:id="299"/>
      <w:bookmarkEnd w:id="300"/>
    </w:p>
    <w:p w:rsidR="0034739F" w:rsidRPr="007E47E0" w:rsidRDefault="0034739F" w:rsidP="0034739F">
      <w:pPr>
        <w:pStyle w:val="Heading3"/>
        <w:spacing w:before="0" w:after="200"/>
      </w:pPr>
      <w:bookmarkStart w:id="301" w:name="_Source_of_Funds"/>
      <w:bookmarkStart w:id="302" w:name="_Toc99261369"/>
      <w:bookmarkStart w:id="303" w:name="_Toc99862356"/>
      <w:bookmarkStart w:id="304" w:name="_Toc100755137"/>
      <w:bookmarkStart w:id="305" w:name="_Toc100906761"/>
      <w:bookmarkStart w:id="306" w:name="_Toc100978041"/>
      <w:bookmarkStart w:id="307" w:name="_Toc100978426"/>
      <w:bookmarkStart w:id="308" w:name="_Ref239392892"/>
      <w:bookmarkStart w:id="309" w:name="_Ref239392953"/>
      <w:bookmarkStart w:id="310" w:name="_Ref239393851"/>
      <w:bookmarkStart w:id="311" w:name="_Toc239472613"/>
      <w:bookmarkStart w:id="312" w:name="_Toc239473231"/>
      <w:bookmarkStart w:id="313" w:name="_Ref239526576"/>
      <w:bookmarkStart w:id="314" w:name="_Toc239645907"/>
      <w:bookmarkStart w:id="315" w:name="_Toc242865976"/>
      <w:bookmarkStart w:id="316" w:name="_Toc180832515"/>
      <w:bookmarkStart w:id="317" w:name="_Toc180832589"/>
      <w:bookmarkStart w:id="318" w:name="_Toc413921535"/>
      <w:bookmarkStart w:id="319" w:name="_Toc422220299"/>
      <w:bookmarkEnd w:id="301"/>
      <w:r w:rsidRPr="007E47E0">
        <w:t>Source of Funds</w:t>
      </w:r>
      <w:bookmarkEnd w:id="22"/>
      <w:bookmarkEnd w:id="23"/>
      <w:bookmarkEnd w:id="24"/>
      <w:bookmarkEnd w:id="2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34739F" w:rsidRPr="007E47E0" w:rsidRDefault="0034739F" w:rsidP="0034739F">
      <w:pPr>
        <w:spacing w:after="200"/>
        <w:ind w:left="720"/>
      </w:pPr>
      <w:r w:rsidRPr="007E47E0">
        <w:t xml:space="preserve">The Procuring Entity has a budget or has applied for or received funds from the Funding Source named in the </w:t>
      </w:r>
      <w:bookmarkStart w:id="320" w:name="OLE_LINK21"/>
      <w:bookmarkStart w:id="321" w:name="OLE_LINK22"/>
      <w:r w:rsidRPr="007E47E0">
        <w:rPr>
          <w:b/>
          <w:u w:val="single"/>
        </w:rPr>
        <w:fldChar w:fldCharType="begin"/>
      </w:r>
      <w:r w:rsidRPr="007E47E0">
        <w:rPr>
          <w:b/>
          <w:u w:val="single"/>
        </w:rPr>
        <w:instrText xml:space="preserve"> HYPERLINK  \l "bds2" </w:instrText>
      </w:r>
      <w:r w:rsidRPr="007E47E0">
        <w:rPr>
          <w:b/>
          <w:u w:val="single"/>
        </w:rPr>
        <w:fldChar w:fldCharType="separate"/>
      </w:r>
      <w:r w:rsidRPr="007E47E0">
        <w:rPr>
          <w:rStyle w:val="Hyperlink"/>
        </w:rPr>
        <w:t>BDS</w:t>
      </w:r>
      <w:r w:rsidRPr="007E47E0">
        <w:rPr>
          <w:b/>
          <w:u w:val="single"/>
        </w:rPr>
        <w:fldChar w:fldCharType="end"/>
      </w:r>
      <w:bookmarkEnd w:id="320"/>
      <w:bookmarkEnd w:id="321"/>
      <w:r w:rsidRPr="007E47E0">
        <w:t xml:space="preserve">, and in the amount indicated in the </w:t>
      </w:r>
      <w:hyperlink w:anchor="bds2" w:history="1">
        <w:r w:rsidRPr="007E47E0">
          <w:rPr>
            <w:rStyle w:val="Hyperlink"/>
          </w:rPr>
          <w:t>BDS</w:t>
        </w:r>
      </w:hyperlink>
      <w:r w:rsidRPr="007E47E0">
        <w:t xml:space="preserve">. It intends to apply part of the funds received for the Project, as defined in the </w:t>
      </w:r>
      <w:hyperlink w:anchor="bds2" w:history="1">
        <w:r w:rsidRPr="007E47E0">
          <w:rPr>
            <w:rStyle w:val="Hyperlink"/>
          </w:rPr>
          <w:t>BDS</w:t>
        </w:r>
      </w:hyperlink>
      <w:r w:rsidRPr="007E47E0">
        <w:t xml:space="preserve">, to cover eligible payments under the contract. </w:t>
      </w:r>
    </w:p>
    <w:p w:rsidR="0034739F" w:rsidRPr="007E47E0" w:rsidRDefault="0034739F" w:rsidP="0034739F">
      <w:pPr>
        <w:pStyle w:val="Heading3"/>
        <w:spacing w:before="0" w:after="200"/>
      </w:pPr>
      <w:bookmarkStart w:id="322" w:name="_Toc99261372"/>
      <w:bookmarkStart w:id="323" w:name="_Toc99862359"/>
      <w:bookmarkStart w:id="324" w:name="_Toc100755140"/>
      <w:bookmarkStart w:id="325" w:name="_Toc100906764"/>
      <w:bookmarkStart w:id="326" w:name="_Toc100978044"/>
      <w:bookmarkStart w:id="327" w:name="_Toc100978429"/>
      <w:bookmarkStart w:id="328" w:name="_Toc239472616"/>
      <w:bookmarkStart w:id="329" w:name="_Toc239473234"/>
      <w:bookmarkStart w:id="330" w:name="_Ref239526588"/>
      <w:bookmarkStart w:id="331" w:name="_Ref239587044"/>
      <w:bookmarkStart w:id="332" w:name="_Toc239645910"/>
      <w:bookmarkStart w:id="333" w:name="_Toc242865977"/>
      <w:bookmarkStart w:id="334" w:name="_Toc180832516"/>
      <w:bookmarkStart w:id="335" w:name="_Toc180832590"/>
      <w:bookmarkStart w:id="336" w:name="_Toc413921536"/>
      <w:bookmarkStart w:id="337" w:name="_Toc422220300"/>
      <w:r w:rsidRPr="007E47E0">
        <w:t>Corrupt, Fraudulent, Collusive, and Coercive Practices</w:t>
      </w:r>
      <w:bookmarkEnd w:id="26"/>
      <w:bookmarkEnd w:id="27"/>
      <w:bookmarkEnd w:id="28"/>
      <w:bookmarkEnd w:id="29"/>
      <w:bookmarkEnd w:id="30"/>
      <w:bookmarkEnd w:id="31"/>
      <w:bookmarkEnd w:id="3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34739F" w:rsidRPr="007E47E0" w:rsidRDefault="0034739F" w:rsidP="0034739F">
      <w:pPr>
        <w:pStyle w:val="Style1"/>
        <w:spacing w:after="200"/>
        <w:rPr>
          <w:b w:val="0"/>
          <w:sz w:val="24"/>
          <w:szCs w:val="24"/>
        </w:rPr>
      </w:pPr>
      <w:bookmarkStart w:id="338" w:name="_Ref59945136"/>
      <w:bookmarkStart w:id="339" w:name="_Toc99261373"/>
      <w:bookmarkStart w:id="340" w:name="_Toc99765985"/>
      <w:bookmarkStart w:id="341" w:name="_Toc99862360"/>
      <w:bookmarkStart w:id="342" w:name="_Toc99938560"/>
      <w:bookmarkStart w:id="343" w:name="_Toc99942438"/>
      <w:bookmarkStart w:id="344" w:name="_Toc100755141"/>
      <w:bookmarkStart w:id="345" w:name="_Toc100906765"/>
      <w:bookmarkStart w:id="346" w:name="_Toc100978045"/>
      <w:bookmarkStart w:id="347" w:name="_Toc100978430"/>
      <w:bookmarkStart w:id="348" w:name="_Toc239472617"/>
      <w:bookmarkStart w:id="349" w:name="_Toc239473235"/>
      <w:bookmarkStart w:id="350" w:name="_Ref260039908"/>
      <w:bookmarkStart w:id="351" w:name="_Ref281305770"/>
      <w:bookmarkStart w:id="352" w:name="_Ref59945138"/>
      <w:bookmarkStart w:id="353" w:name="_Toc99261374"/>
      <w:bookmarkStart w:id="354" w:name="_Toc99765986"/>
      <w:bookmarkStart w:id="355" w:name="_Toc99862361"/>
      <w:bookmarkStart w:id="356" w:name="_Toc99938561"/>
      <w:bookmarkStart w:id="357" w:name="_Toc99942439"/>
      <w:bookmarkStart w:id="358" w:name="_Toc100755142"/>
      <w:bookmarkStart w:id="359" w:name="_Toc100906766"/>
      <w:bookmarkStart w:id="360" w:name="_Toc100978046"/>
      <w:bookmarkStart w:id="361" w:name="_Toc100978431"/>
      <w:bookmarkStart w:id="362" w:name="_Toc239472618"/>
      <w:bookmarkStart w:id="363" w:name="_Toc239473236"/>
      <w:r w:rsidRPr="007E47E0">
        <w:rPr>
          <w:b w:val="0"/>
          <w:sz w:val="24"/>
          <w:szCs w:val="24"/>
        </w:rPr>
        <w:t xml:space="preserve">Unless otherwise specified in the </w:t>
      </w:r>
      <w:hyperlink w:anchor="bds3_1" w:history="1">
        <w:r w:rsidRPr="007E47E0">
          <w:rPr>
            <w:rStyle w:val="Hyperlink"/>
            <w:b/>
            <w:sz w:val="24"/>
            <w:szCs w:val="24"/>
          </w:rPr>
          <w:t>BDS</w:t>
        </w:r>
      </w:hyperlink>
      <w:r w:rsidRPr="007E47E0">
        <w:rPr>
          <w:b w:val="0"/>
          <w:sz w:val="24"/>
          <w:szCs w:val="24"/>
        </w:rPr>
        <w:t>, the Procuring Entity as well as the bidders and suppliers shall observe the highest standard of ethics during the procurement and execution of the contract. In pursuance of this policy, the Procuring Entity</w:t>
      </w:r>
      <w:bookmarkEnd w:id="338"/>
      <w:r w:rsidRPr="007E47E0">
        <w:rPr>
          <w:b w:val="0"/>
          <w:sz w:val="24"/>
          <w:szCs w:val="24"/>
        </w:rPr>
        <w:t>:</w:t>
      </w:r>
      <w:bookmarkEnd w:id="339"/>
      <w:bookmarkEnd w:id="340"/>
      <w:bookmarkEnd w:id="341"/>
      <w:bookmarkEnd w:id="342"/>
      <w:bookmarkEnd w:id="343"/>
      <w:bookmarkEnd w:id="344"/>
      <w:bookmarkEnd w:id="345"/>
      <w:bookmarkEnd w:id="346"/>
      <w:bookmarkEnd w:id="347"/>
      <w:bookmarkEnd w:id="348"/>
      <w:bookmarkEnd w:id="349"/>
      <w:bookmarkEnd w:id="350"/>
      <w:bookmarkEnd w:id="351"/>
    </w:p>
    <w:p w:rsidR="0034739F" w:rsidRPr="007E47E0" w:rsidRDefault="0034739F" w:rsidP="0034739F">
      <w:pPr>
        <w:pStyle w:val="Style1"/>
        <w:numPr>
          <w:ilvl w:val="0"/>
          <w:numId w:val="10"/>
        </w:numPr>
        <w:spacing w:after="200"/>
        <w:rPr>
          <w:b w:val="0"/>
          <w:sz w:val="24"/>
          <w:szCs w:val="24"/>
        </w:rPr>
      </w:pPr>
      <w:r w:rsidRPr="007E47E0">
        <w:rPr>
          <w:b w:val="0"/>
          <w:sz w:val="24"/>
          <w:szCs w:val="24"/>
        </w:rPr>
        <w:t>defines, for purposes of this provision, the terms set forth below as follows:</w:t>
      </w:r>
      <w:bookmarkEnd w:id="352"/>
      <w:bookmarkEnd w:id="353"/>
      <w:bookmarkEnd w:id="354"/>
      <w:bookmarkEnd w:id="355"/>
      <w:bookmarkEnd w:id="356"/>
      <w:bookmarkEnd w:id="357"/>
      <w:bookmarkEnd w:id="358"/>
      <w:bookmarkEnd w:id="359"/>
      <w:bookmarkEnd w:id="360"/>
      <w:bookmarkEnd w:id="361"/>
      <w:bookmarkEnd w:id="362"/>
      <w:bookmarkEnd w:id="363"/>
    </w:p>
    <w:p w:rsidR="0034739F" w:rsidRPr="007E47E0" w:rsidRDefault="0034739F" w:rsidP="0034739F">
      <w:pPr>
        <w:pStyle w:val="Style1"/>
        <w:numPr>
          <w:ilvl w:val="1"/>
          <w:numId w:val="19"/>
        </w:numPr>
        <w:spacing w:after="200"/>
        <w:ind w:left="2520"/>
        <w:rPr>
          <w:b w:val="0"/>
          <w:sz w:val="24"/>
          <w:szCs w:val="24"/>
        </w:rPr>
      </w:pPr>
      <w:bookmarkStart w:id="364" w:name="_Toc99261375"/>
      <w:bookmarkStart w:id="365" w:name="_Toc99765987"/>
      <w:bookmarkStart w:id="366" w:name="_Toc99862362"/>
      <w:bookmarkStart w:id="367" w:name="_Toc99938562"/>
      <w:bookmarkStart w:id="368" w:name="_Toc99942440"/>
      <w:bookmarkStart w:id="369" w:name="_Toc100755143"/>
      <w:bookmarkStart w:id="370" w:name="_Toc100906767"/>
      <w:bookmarkStart w:id="371" w:name="_Toc100978047"/>
      <w:bookmarkStart w:id="372" w:name="_Toc100978432"/>
      <w:bookmarkStart w:id="373" w:name="_Toc239472619"/>
      <w:bookmarkStart w:id="374" w:name="_Toc239473237"/>
      <w:r w:rsidRPr="007E47E0">
        <w:rPr>
          <w:b w:val="0"/>
          <w:sz w:val="24"/>
          <w:szCs w:val="24"/>
        </w:rP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64"/>
      <w:bookmarkEnd w:id="365"/>
      <w:bookmarkEnd w:id="366"/>
      <w:bookmarkEnd w:id="367"/>
      <w:bookmarkEnd w:id="368"/>
      <w:bookmarkEnd w:id="369"/>
      <w:bookmarkEnd w:id="370"/>
      <w:bookmarkEnd w:id="371"/>
      <w:bookmarkEnd w:id="372"/>
      <w:bookmarkEnd w:id="373"/>
      <w:bookmarkEnd w:id="374"/>
    </w:p>
    <w:p w:rsidR="0034739F" w:rsidRPr="007E47E0" w:rsidRDefault="0034739F" w:rsidP="0034739F">
      <w:pPr>
        <w:pStyle w:val="Style1"/>
        <w:numPr>
          <w:ilvl w:val="1"/>
          <w:numId w:val="19"/>
        </w:numPr>
        <w:spacing w:after="200"/>
        <w:ind w:left="2520"/>
        <w:rPr>
          <w:b w:val="0"/>
          <w:sz w:val="24"/>
          <w:szCs w:val="24"/>
        </w:rPr>
      </w:pPr>
      <w:bookmarkStart w:id="375" w:name="_Ref59945140"/>
      <w:bookmarkStart w:id="376" w:name="_Toc99261376"/>
      <w:bookmarkStart w:id="377" w:name="_Toc99765988"/>
      <w:bookmarkStart w:id="378" w:name="_Toc99862363"/>
      <w:bookmarkStart w:id="379" w:name="_Toc99938563"/>
      <w:bookmarkStart w:id="380" w:name="_Toc99942441"/>
      <w:bookmarkStart w:id="381" w:name="_Toc100755144"/>
      <w:bookmarkStart w:id="382" w:name="_Toc100906768"/>
      <w:bookmarkStart w:id="383" w:name="_Toc100978048"/>
      <w:bookmarkStart w:id="384" w:name="_Toc100978433"/>
      <w:bookmarkStart w:id="385" w:name="_Toc239472620"/>
      <w:bookmarkStart w:id="386" w:name="_Toc239473238"/>
      <w:r w:rsidRPr="007E47E0">
        <w:rPr>
          <w:b w:val="0"/>
          <w:sz w:val="24"/>
          <w:szCs w:val="24"/>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75"/>
      <w:bookmarkEnd w:id="376"/>
      <w:bookmarkEnd w:id="377"/>
      <w:bookmarkEnd w:id="378"/>
      <w:bookmarkEnd w:id="379"/>
      <w:bookmarkEnd w:id="380"/>
      <w:bookmarkEnd w:id="381"/>
      <w:bookmarkEnd w:id="382"/>
      <w:bookmarkEnd w:id="383"/>
      <w:bookmarkEnd w:id="384"/>
      <w:bookmarkEnd w:id="385"/>
      <w:bookmarkEnd w:id="386"/>
    </w:p>
    <w:p w:rsidR="0034739F" w:rsidRPr="007E47E0" w:rsidRDefault="0034739F" w:rsidP="0034739F">
      <w:pPr>
        <w:pStyle w:val="Style1"/>
        <w:numPr>
          <w:ilvl w:val="1"/>
          <w:numId w:val="19"/>
        </w:numPr>
        <w:spacing w:after="200"/>
        <w:ind w:left="2520"/>
        <w:rPr>
          <w:b w:val="0"/>
          <w:sz w:val="24"/>
          <w:szCs w:val="24"/>
        </w:rPr>
      </w:pPr>
      <w:bookmarkStart w:id="387" w:name="_Toc99261377"/>
      <w:bookmarkStart w:id="388" w:name="_Toc99765989"/>
      <w:bookmarkStart w:id="389" w:name="_Toc99862364"/>
      <w:bookmarkStart w:id="390" w:name="_Toc99938564"/>
      <w:bookmarkStart w:id="391" w:name="_Toc99942442"/>
      <w:bookmarkStart w:id="392" w:name="_Toc100755145"/>
      <w:bookmarkStart w:id="393" w:name="_Toc100906769"/>
      <w:bookmarkStart w:id="394" w:name="_Toc100978049"/>
      <w:bookmarkStart w:id="395" w:name="_Toc100978434"/>
      <w:bookmarkStart w:id="396" w:name="_Toc239472621"/>
      <w:bookmarkStart w:id="397" w:name="_Toc239473239"/>
      <w:r w:rsidRPr="007E47E0">
        <w:rPr>
          <w:b w:val="0"/>
          <w:sz w:val="24"/>
          <w:szCs w:val="24"/>
        </w:rPr>
        <w:t xml:space="preserve"> “collusive practices” means a scheme or arrangement between two or more Bidders, with or without the knowledge of the Procuring </w:t>
      </w:r>
      <w:r w:rsidRPr="007E47E0">
        <w:rPr>
          <w:b w:val="0"/>
          <w:sz w:val="24"/>
          <w:szCs w:val="24"/>
        </w:rPr>
        <w:lastRenderedPageBreak/>
        <w:t>Entity, designed to establish bid prices at artificial, non-competitive levels.</w:t>
      </w:r>
      <w:bookmarkEnd w:id="387"/>
      <w:bookmarkEnd w:id="388"/>
      <w:bookmarkEnd w:id="389"/>
      <w:bookmarkEnd w:id="390"/>
      <w:bookmarkEnd w:id="391"/>
      <w:bookmarkEnd w:id="392"/>
      <w:bookmarkEnd w:id="393"/>
      <w:bookmarkEnd w:id="394"/>
      <w:bookmarkEnd w:id="395"/>
      <w:bookmarkEnd w:id="396"/>
      <w:bookmarkEnd w:id="397"/>
    </w:p>
    <w:p w:rsidR="0034739F" w:rsidRPr="007E47E0" w:rsidRDefault="0034739F" w:rsidP="0034739F">
      <w:pPr>
        <w:pStyle w:val="Style1"/>
        <w:numPr>
          <w:ilvl w:val="1"/>
          <w:numId w:val="19"/>
        </w:numPr>
        <w:spacing w:after="200"/>
        <w:ind w:left="2520"/>
        <w:rPr>
          <w:b w:val="0"/>
          <w:sz w:val="24"/>
          <w:szCs w:val="24"/>
        </w:rPr>
      </w:pPr>
      <w:bookmarkStart w:id="398" w:name="_Toc99261378"/>
      <w:bookmarkStart w:id="399" w:name="_Toc99765990"/>
      <w:bookmarkStart w:id="400" w:name="_Toc99862365"/>
      <w:bookmarkStart w:id="401" w:name="_Toc99938565"/>
      <w:bookmarkStart w:id="402" w:name="_Toc99942443"/>
      <w:bookmarkStart w:id="403" w:name="_Toc100755146"/>
      <w:bookmarkStart w:id="404" w:name="_Toc100906770"/>
      <w:bookmarkStart w:id="405" w:name="_Toc100978050"/>
      <w:bookmarkStart w:id="406" w:name="_Toc100978435"/>
      <w:bookmarkStart w:id="407" w:name="_Toc239472622"/>
      <w:bookmarkStart w:id="408" w:name="_Toc239473240"/>
      <w:r w:rsidRPr="007E47E0">
        <w:rPr>
          <w:b w:val="0"/>
          <w:sz w:val="24"/>
          <w:szCs w:val="24"/>
        </w:rPr>
        <w:t>“coercive practices” means harming or threatening to harm, directly or indirectly, persons, or their property to influence their participation in a procurement process, or affect the execution of  a contract;</w:t>
      </w:r>
      <w:bookmarkEnd w:id="398"/>
      <w:bookmarkEnd w:id="399"/>
      <w:bookmarkEnd w:id="400"/>
      <w:bookmarkEnd w:id="401"/>
      <w:bookmarkEnd w:id="402"/>
      <w:bookmarkEnd w:id="403"/>
      <w:bookmarkEnd w:id="404"/>
      <w:bookmarkEnd w:id="405"/>
      <w:bookmarkEnd w:id="406"/>
      <w:bookmarkEnd w:id="407"/>
      <w:bookmarkEnd w:id="408"/>
    </w:p>
    <w:p w:rsidR="0034739F" w:rsidRPr="007E47E0" w:rsidRDefault="0034739F" w:rsidP="0034739F">
      <w:pPr>
        <w:pStyle w:val="Style1"/>
        <w:numPr>
          <w:ilvl w:val="1"/>
          <w:numId w:val="19"/>
        </w:numPr>
        <w:spacing w:after="200"/>
        <w:ind w:left="2520"/>
        <w:rPr>
          <w:b w:val="0"/>
          <w:sz w:val="24"/>
          <w:szCs w:val="24"/>
        </w:rPr>
      </w:pPr>
      <w:r w:rsidRPr="007E47E0">
        <w:rPr>
          <w:b w:val="0"/>
          <w:sz w:val="24"/>
          <w:szCs w:val="24"/>
        </w:rPr>
        <w:t>“obstructive practice” is</w:t>
      </w:r>
    </w:p>
    <w:p w:rsidR="0034739F" w:rsidRPr="007E47E0" w:rsidRDefault="0034739F" w:rsidP="0034739F">
      <w:pPr>
        <w:pStyle w:val="Style1"/>
        <w:numPr>
          <w:ilvl w:val="0"/>
          <w:numId w:val="0"/>
        </w:numPr>
        <w:spacing w:after="200"/>
        <w:ind w:left="3060" w:hanging="540"/>
        <w:rPr>
          <w:b w:val="0"/>
          <w:sz w:val="24"/>
          <w:szCs w:val="24"/>
        </w:rPr>
      </w:pPr>
      <w:r w:rsidRPr="007E47E0">
        <w:rPr>
          <w:b w:val="0"/>
          <w:sz w:val="24"/>
          <w:szCs w:val="24"/>
        </w:rPr>
        <w:t>(aa) 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34739F" w:rsidRPr="007E47E0" w:rsidRDefault="0034739F" w:rsidP="0034739F">
      <w:pPr>
        <w:pStyle w:val="Style1"/>
        <w:numPr>
          <w:ilvl w:val="0"/>
          <w:numId w:val="0"/>
        </w:numPr>
        <w:spacing w:after="200"/>
        <w:ind w:left="3060" w:hanging="540"/>
        <w:rPr>
          <w:b w:val="0"/>
          <w:sz w:val="24"/>
          <w:szCs w:val="24"/>
        </w:rPr>
      </w:pPr>
      <w:r w:rsidRPr="007E47E0">
        <w:rPr>
          <w:b w:val="0"/>
          <w:sz w:val="24"/>
          <w:szCs w:val="24"/>
        </w:rPr>
        <w:t>(bb) acts intended to materially impede the exercise of the inspection and audit rights of the Procuring Entity or any foreign government/foreign or international financing institution herein.</w:t>
      </w:r>
    </w:p>
    <w:p w:rsidR="0034739F" w:rsidRPr="007E47E0" w:rsidRDefault="0034739F" w:rsidP="0034739F">
      <w:pPr>
        <w:pStyle w:val="Style1"/>
        <w:numPr>
          <w:ilvl w:val="0"/>
          <w:numId w:val="10"/>
        </w:numPr>
        <w:spacing w:after="200"/>
        <w:rPr>
          <w:b w:val="0"/>
          <w:sz w:val="24"/>
          <w:szCs w:val="24"/>
        </w:rPr>
      </w:pPr>
      <w:bookmarkStart w:id="409" w:name="_Toc99261379"/>
      <w:bookmarkStart w:id="410" w:name="_Toc99765991"/>
      <w:bookmarkStart w:id="411" w:name="_Toc99862366"/>
      <w:bookmarkStart w:id="412" w:name="_Toc99938566"/>
      <w:bookmarkStart w:id="413" w:name="_Toc99942444"/>
      <w:bookmarkStart w:id="414" w:name="_Toc100755147"/>
      <w:bookmarkStart w:id="415" w:name="_Toc100906771"/>
      <w:bookmarkStart w:id="416" w:name="_Toc100978051"/>
      <w:bookmarkStart w:id="417" w:name="_Toc100978436"/>
      <w:bookmarkStart w:id="418" w:name="_Toc239472623"/>
      <w:bookmarkStart w:id="419" w:name="_Toc239473241"/>
      <w:r w:rsidRPr="007E47E0">
        <w:rPr>
          <w:b w:val="0"/>
          <w:sz w:val="24"/>
          <w:szCs w:val="24"/>
        </w:rPr>
        <w:t>will reject a proposal for award if it determines that the Bidder recommended for award has engaged in any of the practices mentioned in this Clause for purposes of competing for the contract.</w:t>
      </w:r>
      <w:bookmarkEnd w:id="409"/>
      <w:bookmarkEnd w:id="410"/>
      <w:bookmarkEnd w:id="411"/>
      <w:bookmarkEnd w:id="412"/>
      <w:bookmarkEnd w:id="413"/>
      <w:bookmarkEnd w:id="414"/>
      <w:bookmarkEnd w:id="415"/>
      <w:bookmarkEnd w:id="416"/>
      <w:bookmarkEnd w:id="417"/>
      <w:bookmarkEnd w:id="418"/>
      <w:bookmarkEnd w:id="419"/>
    </w:p>
    <w:p w:rsidR="0034739F" w:rsidRPr="007E47E0" w:rsidRDefault="0034739F" w:rsidP="0034739F">
      <w:pPr>
        <w:pStyle w:val="Style1"/>
        <w:spacing w:after="200"/>
        <w:rPr>
          <w:b w:val="0"/>
          <w:sz w:val="24"/>
          <w:szCs w:val="24"/>
        </w:rPr>
      </w:pPr>
      <w:bookmarkStart w:id="420" w:name="_Toc99261380"/>
      <w:bookmarkStart w:id="421" w:name="_Toc99765992"/>
      <w:bookmarkStart w:id="422" w:name="_Toc99862367"/>
      <w:bookmarkStart w:id="423" w:name="_Toc99938567"/>
      <w:bookmarkStart w:id="424" w:name="_Toc99942445"/>
      <w:bookmarkStart w:id="425" w:name="_Toc100755148"/>
      <w:bookmarkStart w:id="426" w:name="_Toc100906772"/>
      <w:bookmarkStart w:id="427" w:name="_Toc100978052"/>
      <w:bookmarkStart w:id="428" w:name="_Toc100978437"/>
      <w:bookmarkStart w:id="429" w:name="_Toc239472624"/>
      <w:bookmarkStart w:id="430" w:name="_Toc239473242"/>
      <w:r w:rsidRPr="007E47E0">
        <w:rPr>
          <w:b w:val="0"/>
          <w:sz w:val="24"/>
          <w:szCs w:val="24"/>
        </w:rPr>
        <w:t>Further, the Procuring Entity will seek to impose the maximum civil, administrative, and/or criminal penalties available under applicable laws on individuals and organizations deemed to be involved in any of the practices mentioned in ITB Clause 3.1(a).</w:t>
      </w:r>
      <w:bookmarkEnd w:id="420"/>
      <w:bookmarkEnd w:id="421"/>
      <w:bookmarkEnd w:id="422"/>
      <w:bookmarkEnd w:id="423"/>
      <w:bookmarkEnd w:id="424"/>
      <w:bookmarkEnd w:id="425"/>
      <w:bookmarkEnd w:id="426"/>
      <w:bookmarkEnd w:id="427"/>
      <w:bookmarkEnd w:id="428"/>
      <w:bookmarkEnd w:id="429"/>
      <w:bookmarkEnd w:id="430"/>
    </w:p>
    <w:p w:rsidR="0034739F" w:rsidRPr="007E47E0" w:rsidRDefault="0034739F" w:rsidP="0034739F">
      <w:pPr>
        <w:pStyle w:val="Style1"/>
        <w:spacing w:after="200"/>
        <w:rPr>
          <w:b w:val="0"/>
          <w:sz w:val="24"/>
          <w:szCs w:val="24"/>
        </w:rPr>
      </w:pPr>
      <w:bookmarkStart w:id="431" w:name="_Toc99261381"/>
      <w:bookmarkStart w:id="432" w:name="_Toc99765993"/>
      <w:bookmarkStart w:id="433" w:name="_Toc99862368"/>
      <w:bookmarkStart w:id="434" w:name="_Toc99938568"/>
      <w:bookmarkStart w:id="435" w:name="_Toc99942446"/>
      <w:bookmarkStart w:id="436" w:name="_Toc100755149"/>
      <w:bookmarkStart w:id="437" w:name="_Toc100906773"/>
      <w:bookmarkStart w:id="438" w:name="_Toc100978053"/>
      <w:bookmarkStart w:id="439" w:name="_Toc100978438"/>
      <w:bookmarkStart w:id="440" w:name="_Toc239472625"/>
      <w:bookmarkStart w:id="441" w:name="_Toc239473243"/>
      <w:r w:rsidRPr="007E47E0">
        <w:rPr>
          <w:b w:val="0"/>
          <w:sz w:val="24"/>
          <w:szCs w:val="24"/>
        </w:rPr>
        <w:t>Furthermore, the Funding Source and the Procuring Entity reserve the right to inspect and audit records and accounts of a bidder or supplier in the bidding for and performance of a contract themselves or through independent auditors as reflected in the GCC Clause 3.</w:t>
      </w:r>
      <w:bookmarkEnd w:id="431"/>
      <w:bookmarkEnd w:id="432"/>
      <w:bookmarkEnd w:id="433"/>
      <w:bookmarkEnd w:id="434"/>
      <w:bookmarkEnd w:id="435"/>
      <w:bookmarkEnd w:id="436"/>
      <w:bookmarkEnd w:id="437"/>
      <w:bookmarkEnd w:id="438"/>
      <w:bookmarkEnd w:id="439"/>
      <w:bookmarkEnd w:id="440"/>
      <w:bookmarkEnd w:id="441"/>
    </w:p>
    <w:p w:rsidR="0034739F" w:rsidRPr="007E47E0" w:rsidRDefault="0034739F" w:rsidP="0034739F">
      <w:pPr>
        <w:pStyle w:val="Heading3"/>
        <w:spacing w:before="0" w:after="200"/>
      </w:pPr>
      <w:bookmarkStart w:id="442" w:name="_Toc99261382"/>
      <w:bookmarkStart w:id="443" w:name="_Toc99862369"/>
      <w:bookmarkStart w:id="444" w:name="_Toc100755150"/>
      <w:bookmarkStart w:id="445" w:name="_Toc100906774"/>
      <w:bookmarkStart w:id="446" w:name="_Toc100978054"/>
      <w:bookmarkStart w:id="447" w:name="_Toc100978439"/>
      <w:bookmarkStart w:id="448" w:name="_Toc239472626"/>
      <w:bookmarkStart w:id="449" w:name="_Toc239473244"/>
      <w:bookmarkStart w:id="450" w:name="_Ref239526607"/>
      <w:bookmarkStart w:id="451" w:name="_Toc239645911"/>
      <w:bookmarkStart w:id="452" w:name="_Toc242865978"/>
      <w:bookmarkStart w:id="453" w:name="_Toc180832517"/>
      <w:bookmarkStart w:id="454" w:name="_Toc180832591"/>
      <w:bookmarkStart w:id="455" w:name="_Toc413921537"/>
      <w:bookmarkStart w:id="456" w:name="_Toc422220301"/>
      <w:r w:rsidRPr="007E47E0">
        <w:t>Conflict of Interest</w:t>
      </w:r>
      <w:bookmarkEnd w:id="33"/>
      <w:bookmarkEnd w:id="34"/>
      <w:bookmarkEnd w:id="35"/>
      <w:bookmarkEnd w:id="3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34739F" w:rsidRPr="007E47E0" w:rsidRDefault="0034739F" w:rsidP="0034739F">
      <w:pPr>
        <w:pStyle w:val="Style1"/>
        <w:spacing w:after="200"/>
        <w:rPr>
          <w:b w:val="0"/>
          <w:sz w:val="24"/>
          <w:szCs w:val="24"/>
        </w:rPr>
      </w:pPr>
      <w:bookmarkStart w:id="457" w:name="_Ref33253153"/>
      <w:bookmarkStart w:id="458" w:name="_Toc99261383"/>
      <w:bookmarkStart w:id="459" w:name="_Toc99765995"/>
      <w:bookmarkStart w:id="460" w:name="_Toc99862370"/>
      <w:bookmarkStart w:id="461" w:name="_Toc99938570"/>
      <w:bookmarkStart w:id="462" w:name="_Toc99942448"/>
      <w:bookmarkStart w:id="463" w:name="_Toc100755151"/>
      <w:bookmarkStart w:id="464" w:name="_Toc100906775"/>
      <w:bookmarkStart w:id="465" w:name="_Toc100978055"/>
      <w:bookmarkStart w:id="466" w:name="_Toc100978440"/>
      <w:bookmarkStart w:id="467" w:name="_Toc239472627"/>
      <w:bookmarkStart w:id="468" w:name="_Toc239473245"/>
      <w:r w:rsidRPr="007E47E0">
        <w:rPr>
          <w:b w:val="0"/>
          <w:sz w:val="24"/>
          <w:szCs w:val="24"/>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bookmarkEnd w:id="457"/>
      <w:r w:rsidRPr="007E47E0">
        <w:rPr>
          <w:b w:val="0"/>
          <w:sz w:val="24"/>
          <w:szCs w:val="24"/>
        </w:rPr>
        <w:t>:</w:t>
      </w:r>
      <w:bookmarkEnd w:id="458"/>
      <w:bookmarkEnd w:id="459"/>
      <w:bookmarkEnd w:id="460"/>
      <w:bookmarkEnd w:id="461"/>
      <w:bookmarkEnd w:id="462"/>
      <w:bookmarkEnd w:id="463"/>
      <w:bookmarkEnd w:id="464"/>
      <w:bookmarkEnd w:id="465"/>
      <w:bookmarkEnd w:id="466"/>
      <w:bookmarkEnd w:id="467"/>
      <w:bookmarkEnd w:id="468"/>
    </w:p>
    <w:p w:rsidR="0034739F" w:rsidRPr="007E47E0" w:rsidRDefault="0034739F" w:rsidP="0034739F">
      <w:pPr>
        <w:pStyle w:val="Style1"/>
        <w:numPr>
          <w:ilvl w:val="1"/>
          <w:numId w:val="10"/>
        </w:numPr>
        <w:spacing w:after="200"/>
        <w:ind w:left="2160" w:hanging="720"/>
        <w:rPr>
          <w:b w:val="0"/>
          <w:sz w:val="24"/>
          <w:szCs w:val="24"/>
        </w:rPr>
      </w:pPr>
      <w:bookmarkStart w:id="469" w:name="_Toc99261384"/>
      <w:bookmarkStart w:id="470" w:name="_Toc99765996"/>
      <w:bookmarkStart w:id="471" w:name="_Toc99862371"/>
      <w:bookmarkStart w:id="472" w:name="_Toc99938571"/>
      <w:bookmarkStart w:id="473" w:name="_Toc99942449"/>
      <w:bookmarkStart w:id="474" w:name="_Toc100755152"/>
      <w:bookmarkStart w:id="475" w:name="_Toc100906776"/>
      <w:bookmarkStart w:id="476" w:name="_Toc100978056"/>
      <w:bookmarkStart w:id="477" w:name="_Toc100978441"/>
      <w:bookmarkStart w:id="478" w:name="_Toc239472628"/>
      <w:bookmarkStart w:id="479" w:name="_Toc239473246"/>
      <w:r w:rsidRPr="007E47E0">
        <w:rPr>
          <w:b w:val="0"/>
          <w:sz w:val="24"/>
          <w:szCs w:val="24"/>
        </w:rPr>
        <w:t>A Bidder has controlling shareholders in common with another Bidder;</w:t>
      </w:r>
      <w:bookmarkEnd w:id="469"/>
      <w:bookmarkEnd w:id="470"/>
      <w:bookmarkEnd w:id="471"/>
      <w:bookmarkEnd w:id="472"/>
      <w:bookmarkEnd w:id="473"/>
      <w:bookmarkEnd w:id="474"/>
      <w:bookmarkEnd w:id="475"/>
      <w:bookmarkEnd w:id="476"/>
      <w:bookmarkEnd w:id="477"/>
      <w:bookmarkEnd w:id="478"/>
      <w:bookmarkEnd w:id="479"/>
    </w:p>
    <w:p w:rsidR="0034739F" w:rsidRPr="007E47E0" w:rsidRDefault="0034739F" w:rsidP="0034739F">
      <w:pPr>
        <w:pStyle w:val="Style1"/>
        <w:numPr>
          <w:ilvl w:val="1"/>
          <w:numId w:val="10"/>
        </w:numPr>
        <w:ind w:left="2160" w:hanging="720"/>
        <w:rPr>
          <w:b w:val="0"/>
          <w:sz w:val="24"/>
          <w:szCs w:val="24"/>
        </w:rPr>
      </w:pPr>
      <w:bookmarkStart w:id="480" w:name="_Toc99261385"/>
      <w:bookmarkStart w:id="481" w:name="_Toc99765997"/>
      <w:bookmarkStart w:id="482" w:name="_Toc99862372"/>
      <w:bookmarkStart w:id="483" w:name="_Toc99938572"/>
      <w:bookmarkStart w:id="484" w:name="_Toc99942450"/>
      <w:bookmarkStart w:id="485" w:name="_Toc100755153"/>
      <w:bookmarkStart w:id="486" w:name="_Toc100906777"/>
      <w:bookmarkStart w:id="487" w:name="_Toc100978057"/>
      <w:bookmarkStart w:id="488" w:name="_Toc100978442"/>
      <w:bookmarkStart w:id="489" w:name="_Toc239472629"/>
      <w:bookmarkStart w:id="490" w:name="_Toc239473247"/>
      <w:r w:rsidRPr="007E47E0">
        <w:rPr>
          <w:b w:val="0"/>
          <w:sz w:val="24"/>
          <w:szCs w:val="24"/>
        </w:rPr>
        <w:lastRenderedPageBreak/>
        <w:t>A Bidder receives or has received any direct or indirect subsidy from any other Bidder;</w:t>
      </w:r>
      <w:bookmarkEnd w:id="480"/>
      <w:bookmarkEnd w:id="481"/>
      <w:bookmarkEnd w:id="482"/>
      <w:bookmarkEnd w:id="483"/>
      <w:bookmarkEnd w:id="484"/>
      <w:bookmarkEnd w:id="485"/>
      <w:bookmarkEnd w:id="486"/>
      <w:bookmarkEnd w:id="487"/>
      <w:bookmarkEnd w:id="488"/>
      <w:bookmarkEnd w:id="489"/>
      <w:bookmarkEnd w:id="490"/>
    </w:p>
    <w:p w:rsidR="0034739F" w:rsidRPr="007E47E0" w:rsidRDefault="0034739F" w:rsidP="0034739F">
      <w:pPr>
        <w:pStyle w:val="Style1"/>
        <w:numPr>
          <w:ilvl w:val="1"/>
          <w:numId w:val="10"/>
        </w:numPr>
        <w:spacing w:after="200"/>
        <w:ind w:left="2160" w:hanging="720"/>
        <w:rPr>
          <w:b w:val="0"/>
          <w:sz w:val="24"/>
          <w:szCs w:val="24"/>
        </w:rPr>
      </w:pPr>
      <w:bookmarkStart w:id="491" w:name="_Toc99261386"/>
      <w:bookmarkStart w:id="492" w:name="_Toc99765998"/>
      <w:bookmarkStart w:id="493" w:name="_Toc99862373"/>
      <w:bookmarkStart w:id="494" w:name="_Toc99938573"/>
      <w:bookmarkStart w:id="495" w:name="_Toc99942451"/>
      <w:bookmarkStart w:id="496" w:name="_Toc100755154"/>
      <w:bookmarkStart w:id="497" w:name="_Toc100906778"/>
      <w:bookmarkStart w:id="498" w:name="_Toc100978058"/>
      <w:bookmarkStart w:id="499" w:name="_Toc100978443"/>
      <w:bookmarkStart w:id="500" w:name="_Toc239472630"/>
      <w:bookmarkStart w:id="501" w:name="_Toc239473248"/>
      <w:r w:rsidRPr="007E47E0">
        <w:rPr>
          <w:b w:val="0"/>
          <w:sz w:val="24"/>
          <w:szCs w:val="24"/>
        </w:rPr>
        <w:t>A Bidder has the same legal representative as that of another Bidder for purposes of this bid;</w:t>
      </w:r>
      <w:bookmarkEnd w:id="491"/>
      <w:bookmarkEnd w:id="492"/>
      <w:bookmarkEnd w:id="493"/>
      <w:bookmarkEnd w:id="494"/>
      <w:bookmarkEnd w:id="495"/>
      <w:bookmarkEnd w:id="496"/>
      <w:bookmarkEnd w:id="497"/>
      <w:bookmarkEnd w:id="498"/>
      <w:bookmarkEnd w:id="499"/>
      <w:bookmarkEnd w:id="500"/>
      <w:bookmarkEnd w:id="501"/>
    </w:p>
    <w:p w:rsidR="0034739F" w:rsidRPr="007E47E0" w:rsidRDefault="0034739F" w:rsidP="0034739F">
      <w:pPr>
        <w:pStyle w:val="Style1"/>
        <w:numPr>
          <w:ilvl w:val="1"/>
          <w:numId w:val="10"/>
        </w:numPr>
        <w:spacing w:after="200"/>
        <w:ind w:left="2160" w:hanging="720"/>
        <w:rPr>
          <w:b w:val="0"/>
          <w:sz w:val="24"/>
          <w:szCs w:val="24"/>
        </w:rPr>
      </w:pPr>
      <w:r w:rsidRPr="007E47E0">
        <w:rPr>
          <w:b w:val="0"/>
          <w:sz w:val="24"/>
          <w:szCs w:val="24"/>
        </w:rPr>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p>
    <w:p w:rsidR="0034739F" w:rsidRPr="007E47E0" w:rsidRDefault="0034739F" w:rsidP="0034739F">
      <w:pPr>
        <w:pStyle w:val="Style1"/>
        <w:numPr>
          <w:ilvl w:val="1"/>
          <w:numId w:val="10"/>
        </w:numPr>
        <w:spacing w:after="200"/>
        <w:ind w:left="2160" w:hanging="720"/>
        <w:rPr>
          <w:b w:val="0"/>
          <w:sz w:val="24"/>
          <w:szCs w:val="24"/>
        </w:rPr>
      </w:pPr>
      <w:bookmarkStart w:id="502" w:name="_Ref33253137"/>
      <w:bookmarkStart w:id="503" w:name="_Toc99261388"/>
      <w:bookmarkStart w:id="504" w:name="_Toc99766000"/>
      <w:bookmarkStart w:id="505" w:name="_Toc99862375"/>
      <w:bookmarkStart w:id="506" w:name="_Toc99938575"/>
      <w:bookmarkStart w:id="507" w:name="_Toc99942453"/>
      <w:bookmarkStart w:id="508" w:name="_Toc100755156"/>
      <w:bookmarkStart w:id="509" w:name="_Toc100906780"/>
      <w:bookmarkStart w:id="510" w:name="_Toc100978060"/>
      <w:bookmarkStart w:id="511" w:name="_Toc100978445"/>
      <w:bookmarkStart w:id="512" w:name="_Toc239472632"/>
      <w:bookmarkStart w:id="513" w:name="_Toc239473250"/>
      <w:r w:rsidRPr="007E47E0">
        <w:rPr>
          <w:b w:val="0"/>
          <w:sz w:val="24"/>
          <w:szCs w:val="24"/>
        </w:rPr>
        <w:t>A Bidder submits more than one bid in this bidding process. However, this does not limit the participation of subcontractors in more than one bid; or</w:t>
      </w:r>
      <w:bookmarkEnd w:id="502"/>
      <w:bookmarkEnd w:id="503"/>
      <w:bookmarkEnd w:id="504"/>
      <w:bookmarkEnd w:id="505"/>
      <w:bookmarkEnd w:id="506"/>
      <w:bookmarkEnd w:id="507"/>
      <w:bookmarkEnd w:id="508"/>
      <w:bookmarkEnd w:id="509"/>
      <w:bookmarkEnd w:id="510"/>
      <w:bookmarkEnd w:id="511"/>
      <w:bookmarkEnd w:id="512"/>
      <w:bookmarkEnd w:id="513"/>
    </w:p>
    <w:p w:rsidR="0034739F" w:rsidRPr="007E47E0" w:rsidRDefault="0034739F" w:rsidP="0034739F">
      <w:pPr>
        <w:pStyle w:val="Style1"/>
        <w:numPr>
          <w:ilvl w:val="1"/>
          <w:numId w:val="10"/>
        </w:numPr>
        <w:spacing w:after="200"/>
        <w:ind w:left="2160" w:hanging="720"/>
        <w:rPr>
          <w:b w:val="0"/>
          <w:sz w:val="24"/>
          <w:szCs w:val="24"/>
        </w:rPr>
      </w:pPr>
      <w:bookmarkStart w:id="514" w:name="_Toc99261389"/>
      <w:bookmarkStart w:id="515" w:name="_Toc99766001"/>
      <w:bookmarkStart w:id="516" w:name="_Toc99862376"/>
      <w:bookmarkStart w:id="517" w:name="_Toc99938576"/>
      <w:bookmarkStart w:id="518" w:name="_Toc99942454"/>
      <w:bookmarkStart w:id="519" w:name="_Toc100755157"/>
      <w:bookmarkStart w:id="520" w:name="_Toc100906781"/>
      <w:bookmarkStart w:id="521" w:name="_Toc100978061"/>
      <w:bookmarkStart w:id="522" w:name="_Toc100978446"/>
      <w:bookmarkStart w:id="523" w:name="_Toc239472633"/>
      <w:bookmarkStart w:id="524" w:name="_Toc239473251"/>
      <w:r w:rsidRPr="007E47E0">
        <w:rPr>
          <w:b w:val="0"/>
          <w:sz w:val="24"/>
          <w:szCs w:val="24"/>
        </w:rPr>
        <w:t>A Bidder who participated as a consultant in the preparation of the design or technical specifications of the Goods and related services that are the subject of the bid.</w:t>
      </w:r>
      <w:bookmarkEnd w:id="514"/>
      <w:bookmarkEnd w:id="515"/>
      <w:bookmarkEnd w:id="516"/>
      <w:bookmarkEnd w:id="517"/>
      <w:bookmarkEnd w:id="518"/>
      <w:bookmarkEnd w:id="519"/>
      <w:bookmarkEnd w:id="520"/>
      <w:bookmarkEnd w:id="521"/>
      <w:bookmarkEnd w:id="522"/>
      <w:bookmarkEnd w:id="523"/>
      <w:bookmarkEnd w:id="524"/>
    </w:p>
    <w:p w:rsidR="0034739F" w:rsidRPr="007E47E0" w:rsidRDefault="0034739F" w:rsidP="0034739F">
      <w:pPr>
        <w:pStyle w:val="Style1"/>
        <w:spacing w:after="200"/>
        <w:rPr>
          <w:b w:val="0"/>
          <w:sz w:val="24"/>
          <w:szCs w:val="24"/>
        </w:rPr>
      </w:pPr>
      <w:bookmarkStart w:id="525" w:name="_Ref57696796"/>
      <w:bookmarkStart w:id="526" w:name="_Toc99261390"/>
      <w:bookmarkStart w:id="527" w:name="_Toc99766002"/>
      <w:bookmarkStart w:id="528" w:name="_Toc99862377"/>
      <w:bookmarkStart w:id="529" w:name="_Toc99938577"/>
      <w:bookmarkStart w:id="530" w:name="_Toc99942455"/>
      <w:bookmarkStart w:id="531" w:name="_Toc100755158"/>
      <w:bookmarkStart w:id="532" w:name="_Toc100906782"/>
      <w:bookmarkStart w:id="533" w:name="_Toc100978062"/>
      <w:bookmarkStart w:id="534" w:name="_Toc100978447"/>
      <w:bookmarkStart w:id="535" w:name="_Toc239472634"/>
      <w:bookmarkStart w:id="536" w:name="_Toc239473252"/>
      <w:bookmarkStart w:id="537" w:name="_Ref36540017"/>
      <w:r w:rsidRPr="007E47E0">
        <w:rPr>
          <w:b w:val="0"/>
          <w:sz w:val="24"/>
          <w:szCs w:val="24"/>
        </w:rPr>
        <w:t xml:space="preserve">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525"/>
      <w:bookmarkEnd w:id="526"/>
      <w:bookmarkEnd w:id="527"/>
      <w:bookmarkEnd w:id="528"/>
      <w:bookmarkEnd w:id="529"/>
      <w:bookmarkEnd w:id="530"/>
      <w:bookmarkEnd w:id="531"/>
      <w:bookmarkEnd w:id="532"/>
      <w:bookmarkEnd w:id="533"/>
      <w:bookmarkEnd w:id="534"/>
      <w:r w:rsidRPr="007E47E0">
        <w:rPr>
          <w:b w:val="0"/>
          <w:sz w:val="24"/>
          <w:szCs w:val="24"/>
        </w:rPr>
        <w:t xml:space="preserve"> On the part of the Bidder, this Clause shall apply to the following persons:</w:t>
      </w:r>
      <w:bookmarkEnd w:id="535"/>
      <w:bookmarkEnd w:id="536"/>
    </w:p>
    <w:p w:rsidR="0034739F" w:rsidRPr="007E47E0" w:rsidRDefault="0034739F" w:rsidP="0034739F">
      <w:pPr>
        <w:pStyle w:val="Style1"/>
        <w:numPr>
          <w:ilvl w:val="0"/>
          <w:numId w:val="15"/>
        </w:numPr>
        <w:spacing w:after="200"/>
        <w:ind w:left="2160" w:hanging="720"/>
        <w:rPr>
          <w:b w:val="0"/>
          <w:sz w:val="24"/>
          <w:szCs w:val="24"/>
        </w:rPr>
      </w:pPr>
      <w:bookmarkStart w:id="538" w:name="_Toc99261391"/>
      <w:bookmarkStart w:id="539" w:name="_Toc99766003"/>
      <w:bookmarkStart w:id="540" w:name="_Toc99862378"/>
      <w:bookmarkStart w:id="541" w:name="_Toc99938578"/>
      <w:bookmarkStart w:id="542" w:name="_Toc99942456"/>
      <w:bookmarkStart w:id="543" w:name="_Toc100755159"/>
      <w:bookmarkStart w:id="544" w:name="_Toc100906783"/>
      <w:bookmarkStart w:id="545" w:name="_Toc100978063"/>
      <w:bookmarkStart w:id="546" w:name="_Toc100978448"/>
      <w:bookmarkStart w:id="547" w:name="_Toc239472635"/>
      <w:bookmarkStart w:id="548" w:name="_Toc239473253"/>
      <w:r w:rsidRPr="007E47E0">
        <w:rPr>
          <w:b w:val="0"/>
          <w:sz w:val="24"/>
          <w:szCs w:val="24"/>
        </w:rPr>
        <w:t>If the Bidder is an individual or a sole proprietorship, to the Bidder himself;</w:t>
      </w:r>
      <w:bookmarkEnd w:id="538"/>
      <w:bookmarkEnd w:id="539"/>
      <w:bookmarkEnd w:id="540"/>
      <w:bookmarkEnd w:id="541"/>
      <w:bookmarkEnd w:id="542"/>
      <w:bookmarkEnd w:id="543"/>
      <w:bookmarkEnd w:id="544"/>
      <w:bookmarkEnd w:id="545"/>
      <w:bookmarkEnd w:id="546"/>
      <w:bookmarkEnd w:id="547"/>
      <w:bookmarkEnd w:id="548"/>
    </w:p>
    <w:p w:rsidR="0034739F" w:rsidRPr="007E47E0" w:rsidRDefault="0034739F" w:rsidP="0034739F">
      <w:pPr>
        <w:pStyle w:val="Style1"/>
        <w:numPr>
          <w:ilvl w:val="0"/>
          <w:numId w:val="15"/>
        </w:numPr>
        <w:spacing w:after="200"/>
        <w:ind w:left="2160" w:hanging="720"/>
        <w:rPr>
          <w:b w:val="0"/>
          <w:sz w:val="24"/>
          <w:szCs w:val="24"/>
        </w:rPr>
      </w:pPr>
      <w:bookmarkStart w:id="549" w:name="_Toc99261392"/>
      <w:bookmarkStart w:id="550" w:name="_Toc99766004"/>
      <w:bookmarkStart w:id="551" w:name="_Toc99862379"/>
      <w:bookmarkStart w:id="552" w:name="_Toc99938579"/>
      <w:bookmarkStart w:id="553" w:name="_Toc99942457"/>
      <w:bookmarkStart w:id="554" w:name="_Toc100755160"/>
      <w:bookmarkStart w:id="555" w:name="_Toc100906784"/>
      <w:bookmarkStart w:id="556" w:name="_Toc100978064"/>
      <w:bookmarkStart w:id="557" w:name="_Toc100978449"/>
      <w:bookmarkStart w:id="558" w:name="_Toc239472636"/>
      <w:bookmarkStart w:id="559" w:name="_Toc239473254"/>
      <w:r w:rsidRPr="007E47E0">
        <w:rPr>
          <w:b w:val="0"/>
          <w:sz w:val="24"/>
          <w:szCs w:val="24"/>
        </w:rPr>
        <w:t>If the Bidder is a partnership, to all its officers and members;</w:t>
      </w:r>
      <w:bookmarkEnd w:id="549"/>
      <w:bookmarkEnd w:id="550"/>
      <w:bookmarkEnd w:id="551"/>
      <w:bookmarkEnd w:id="552"/>
      <w:bookmarkEnd w:id="553"/>
      <w:bookmarkEnd w:id="554"/>
      <w:bookmarkEnd w:id="555"/>
      <w:bookmarkEnd w:id="556"/>
      <w:bookmarkEnd w:id="557"/>
      <w:bookmarkEnd w:id="558"/>
      <w:bookmarkEnd w:id="559"/>
    </w:p>
    <w:p w:rsidR="0034739F" w:rsidRPr="007E47E0" w:rsidRDefault="0034739F" w:rsidP="0034739F">
      <w:pPr>
        <w:pStyle w:val="Style1"/>
        <w:numPr>
          <w:ilvl w:val="0"/>
          <w:numId w:val="15"/>
        </w:numPr>
        <w:spacing w:after="200"/>
        <w:ind w:left="2160" w:hanging="720"/>
        <w:rPr>
          <w:b w:val="0"/>
          <w:sz w:val="24"/>
          <w:szCs w:val="24"/>
        </w:rPr>
      </w:pPr>
      <w:bookmarkStart w:id="560" w:name="_Toc99261393"/>
      <w:bookmarkStart w:id="561" w:name="_Toc99766005"/>
      <w:bookmarkStart w:id="562" w:name="_Toc99862380"/>
      <w:bookmarkStart w:id="563" w:name="_Toc99938580"/>
      <w:bookmarkStart w:id="564" w:name="_Toc99942458"/>
      <w:bookmarkStart w:id="565" w:name="_Toc100755161"/>
      <w:bookmarkStart w:id="566" w:name="_Toc100906785"/>
      <w:bookmarkStart w:id="567" w:name="_Toc100978065"/>
      <w:bookmarkStart w:id="568" w:name="_Toc100978450"/>
      <w:bookmarkStart w:id="569" w:name="_Toc239472637"/>
      <w:bookmarkStart w:id="570" w:name="_Toc239473255"/>
      <w:r w:rsidRPr="007E47E0">
        <w:rPr>
          <w:b w:val="0"/>
          <w:sz w:val="24"/>
          <w:szCs w:val="24"/>
        </w:rPr>
        <w:t>If the Bidder is a corporation, to all its officers, directors, and controlling stockholders; and</w:t>
      </w:r>
      <w:bookmarkEnd w:id="560"/>
      <w:bookmarkEnd w:id="561"/>
      <w:bookmarkEnd w:id="562"/>
      <w:bookmarkEnd w:id="563"/>
      <w:bookmarkEnd w:id="564"/>
      <w:bookmarkEnd w:id="565"/>
      <w:bookmarkEnd w:id="566"/>
      <w:bookmarkEnd w:id="567"/>
      <w:bookmarkEnd w:id="568"/>
      <w:bookmarkEnd w:id="569"/>
      <w:bookmarkEnd w:id="570"/>
    </w:p>
    <w:p w:rsidR="0034739F" w:rsidRPr="007E47E0" w:rsidRDefault="0034739F" w:rsidP="0034739F">
      <w:pPr>
        <w:pStyle w:val="Style1"/>
        <w:numPr>
          <w:ilvl w:val="0"/>
          <w:numId w:val="15"/>
        </w:numPr>
        <w:spacing w:after="200"/>
        <w:ind w:left="2160" w:hanging="720"/>
        <w:rPr>
          <w:b w:val="0"/>
          <w:sz w:val="24"/>
          <w:szCs w:val="24"/>
        </w:rPr>
      </w:pPr>
      <w:bookmarkStart w:id="571" w:name="_Toc99261394"/>
      <w:bookmarkStart w:id="572" w:name="_Toc99766006"/>
      <w:bookmarkStart w:id="573" w:name="_Toc99862381"/>
      <w:bookmarkStart w:id="574" w:name="_Toc99938581"/>
      <w:bookmarkStart w:id="575" w:name="_Toc99942459"/>
      <w:bookmarkStart w:id="576" w:name="_Toc100755162"/>
      <w:bookmarkStart w:id="577" w:name="_Toc100906786"/>
      <w:bookmarkStart w:id="578" w:name="_Toc100978066"/>
      <w:bookmarkStart w:id="579" w:name="_Toc100978451"/>
      <w:bookmarkStart w:id="580" w:name="_Toc239472638"/>
      <w:bookmarkStart w:id="581" w:name="_Toc239473256"/>
      <w:r w:rsidRPr="007E47E0">
        <w:rPr>
          <w:b w:val="0"/>
          <w:sz w:val="24"/>
          <w:szCs w:val="24"/>
        </w:rPr>
        <w:t>If the Bidder is a joint venture (JV), the provisions of items (a), (b), or (c) of this Clause shall correspondingly apply to each of the members of the said JV, as may be appropriate.</w:t>
      </w:r>
      <w:bookmarkEnd w:id="537"/>
      <w:bookmarkEnd w:id="571"/>
      <w:bookmarkEnd w:id="572"/>
      <w:bookmarkEnd w:id="573"/>
      <w:bookmarkEnd w:id="574"/>
      <w:bookmarkEnd w:id="575"/>
      <w:bookmarkEnd w:id="576"/>
      <w:bookmarkEnd w:id="577"/>
      <w:bookmarkEnd w:id="578"/>
      <w:bookmarkEnd w:id="579"/>
      <w:bookmarkEnd w:id="580"/>
      <w:bookmarkEnd w:id="581"/>
    </w:p>
    <w:p w:rsidR="0034739F" w:rsidRPr="007E47E0" w:rsidRDefault="0034739F" w:rsidP="0034739F">
      <w:pPr>
        <w:pStyle w:val="Style1"/>
        <w:numPr>
          <w:ilvl w:val="0"/>
          <w:numId w:val="0"/>
        </w:numPr>
        <w:spacing w:after="200"/>
        <w:ind w:left="1440"/>
        <w:rPr>
          <w:b w:val="0"/>
          <w:sz w:val="24"/>
          <w:szCs w:val="24"/>
        </w:rPr>
      </w:pPr>
      <w:bookmarkStart w:id="582" w:name="_Toc99261395"/>
      <w:bookmarkStart w:id="583" w:name="_Toc99766007"/>
      <w:bookmarkStart w:id="584" w:name="_Toc99862382"/>
      <w:bookmarkStart w:id="585" w:name="_Toc99938582"/>
      <w:bookmarkStart w:id="586" w:name="_Toc99942460"/>
      <w:bookmarkStart w:id="587" w:name="_Toc100755163"/>
      <w:bookmarkStart w:id="588" w:name="_Toc100906787"/>
      <w:bookmarkStart w:id="589" w:name="_Toc100978067"/>
      <w:bookmarkStart w:id="590" w:name="_Toc100978452"/>
      <w:bookmarkStart w:id="591" w:name="_Toc239472639"/>
      <w:bookmarkStart w:id="592" w:name="_Toc239473257"/>
      <w:r w:rsidRPr="007E47E0">
        <w:rPr>
          <w:b w:val="0"/>
          <w:sz w:val="24"/>
          <w:szCs w:val="24"/>
        </w:rPr>
        <w:t>Relationship of the nature described above or failure to comply with this Clause will result in the automatic disqualification of a Bidder.</w:t>
      </w:r>
      <w:bookmarkEnd w:id="582"/>
      <w:bookmarkEnd w:id="583"/>
      <w:bookmarkEnd w:id="584"/>
      <w:bookmarkEnd w:id="585"/>
      <w:bookmarkEnd w:id="586"/>
      <w:bookmarkEnd w:id="587"/>
      <w:bookmarkEnd w:id="588"/>
      <w:bookmarkEnd w:id="589"/>
      <w:bookmarkEnd w:id="590"/>
      <w:bookmarkEnd w:id="591"/>
      <w:bookmarkEnd w:id="592"/>
    </w:p>
    <w:p w:rsidR="0034739F" w:rsidRPr="007E47E0" w:rsidRDefault="0034739F" w:rsidP="0034739F">
      <w:pPr>
        <w:pStyle w:val="Heading3"/>
        <w:spacing w:before="0" w:after="200"/>
      </w:pPr>
      <w:bookmarkStart w:id="593" w:name="_Toc99261397"/>
      <w:bookmarkStart w:id="594" w:name="_Ref99265075"/>
      <w:bookmarkStart w:id="595" w:name="_Ref99266420"/>
      <w:bookmarkStart w:id="596" w:name="_Toc99862383"/>
      <w:bookmarkStart w:id="597" w:name="_Ref99943921"/>
      <w:bookmarkStart w:id="598" w:name="_Ref100721461"/>
      <w:bookmarkStart w:id="599" w:name="_Toc100755164"/>
      <w:bookmarkStart w:id="600" w:name="_Toc100906788"/>
      <w:bookmarkStart w:id="601" w:name="_Toc100978068"/>
      <w:bookmarkStart w:id="602" w:name="_Toc100978453"/>
      <w:bookmarkStart w:id="603" w:name="_Toc239472640"/>
      <w:bookmarkStart w:id="604" w:name="_Toc239473258"/>
      <w:bookmarkStart w:id="605" w:name="_Ref239526622"/>
      <w:bookmarkStart w:id="606" w:name="_Ref239587073"/>
      <w:bookmarkStart w:id="607" w:name="_Toc239645912"/>
      <w:bookmarkStart w:id="608" w:name="_Ref242673950"/>
      <w:bookmarkStart w:id="609" w:name="_Toc242865979"/>
      <w:bookmarkStart w:id="610" w:name="_Toc180832592"/>
      <w:bookmarkStart w:id="611" w:name="_Toc413921538"/>
      <w:bookmarkStart w:id="612" w:name="_Toc422220302"/>
      <w:r w:rsidRPr="007E47E0">
        <w:t>Eligible Bidders</w:t>
      </w:r>
      <w:bookmarkEnd w:id="37"/>
      <w:bookmarkEnd w:id="38"/>
      <w:bookmarkEnd w:id="39"/>
      <w:bookmarkEnd w:id="40"/>
      <w:bookmarkEnd w:id="41"/>
      <w:bookmarkEnd w:id="42"/>
      <w:bookmarkEnd w:id="43"/>
      <w:bookmarkEnd w:id="4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34739F" w:rsidRPr="007E47E0" w:rsidRDefault="0034739F" w:rsidP="0034739F">
      <w:pPr>
        <w:pStyle w:val="Style1"/>
        <w:spacing w:after="200"/>
        <w:rPr>
          <w:b w:val="0"/>
          <w:sz w:val="24"/>
          <w:szCs w:val="24"/>
        </w:rPr>
      </w:pPr>
      <w:bookmarkStart w:id="613" w:name="_Toc99261398"/>
      <w:bookmarkStart w:id="614" w:name="_Ref99264924"/>
      <w:bookmarkStart w:id="615" w:name="_Toc99766009"/>
      <w:bookmarkStart w:id="616" w:name="_Toc99862384"/>
      <w:bookmarkStart w:id="617" w:name="_Toc99938584"/>
      <w:bookmarkStart w:id="618" w:name="_Toc99942462"/>
      <w:bookmarkStart w:id="619" w:name="_Toc100755165"/>
      <w:bookmarkStart w:id="620" w:name="_Toc100906789"/>
      <w:bookmarkStart w:id="621" w:name="_Toc100978069"/>
      <w:bookmarkStart w:id="622" w:name="_Toc100978454"/>
      <w:bookmarkStart w:id="623" w:name="_Ref101580227"/>
      <w:bookmarkStart w:id="624" w:name="_Toc239472641"/>
      <w:bookmarkStart w:id="625" w:name="_Toc239473259"/>
      <w:bookmarkStart w:id="626" w:name="_Ref33253418"/>
      <w:r w:rsidRPr="007E47E0">
        <w:rPr>
          <w:b w:val="0"/>
          <w:sz w:val="24"/>
          <w:szCs w:val="24"/>
        </w:rPr>
        <w:t xml:space="preserve">Unless otherwise indicated in the </w:t>
      </w:r>
      <w:hyperlink w:anchor="bds5_1" w:history="1">
        <w:r w:rsidRPr="007E47E0">
          <w:rPr>
            <w:rStyle w:val="Hyperlink"/>
            <w:b/>
            <w:sz w:val="24"/>
            <w:szCs w:val="24"/>
          </w:rPr>
          <w:t>BDS</w:t>
        </w:r>
      </w:hyperlink>
      <w:r w:rsidRPr="007E47E0">
        <w:rPr>
          <w:b w:val="0"/>
          <w:sz w:val="24"/>
          <w:szCs w:val="24"/>
        </w:rPr>
        <w:t>, the following persons shall be eligible to participate in this bidding:</w:t>
      </w:r>
      <w:bookmarkEnd w:id="613"/>
      <w:bookmarkEnd w:id="614"/>
      <w:bookmarkEnd w:id="615"/>
      <w:bookmarkEnd w:id="616"/>
      <w:bookmarkEnd w:id="617"/>
      <w:bookmarkEnd w:id="618"/>
      <w:bookmarkEnd w:id="619"/>
      <w:bookmarkEnd w:id="620"/>
      <w:bookmarkEnd w:id="621"/>
      <w:bookmarkEnd w:id="622"/>
      <w:bookmarkEnd w:id="623"/>
      <w:bookmarkEnd w:id="624"/>
      <w:bookmarkEnd w:id="625"/>
    </w:p>
    <w:p w:rsidR="0034739F" w:rsidRPr="007E47E0" w:rsidRDefault="0034739F" w:rsidP="0034739F">
      <w:pPr>
        <w:pStyle w:val="Style1"/>
        <w:numPr>
          <w:ilvl w:val="0"/>
          <w:numId w:val="11"/>
        </w:numPr>
        <w:spacing w:after="200"/>
        <w:ind w:left="2160" w:hanging="720"/>
        <w:rPr>
          <w:b w:val="0"/>
          <w:sz w:val="24"/>
          <w:szCs w:val="24"/>
        </w:rPr>
      </w:pPr>
      <w:bookmarkStart w:id="627" w:name="_Toc99261399"/>
      <w:bookmarkStart w:id="628" w:name="_Toc99766010"/>
      <w:bookmarkStart w:id="629" w:name="_Toc99862385"/>
      <w:bookmarkStart w:id="630" w:name="_Toc99938585"/>
      <w:bookmarkStart w:id="631" w:name="_Toc99942463"/>
      <w:bookmarkStart w:id="632" w:name="_Toc100755166"/>
      <w:bookmarkStart w:id="633" w:name="_Toc100906790"/>
      <w:bookmarkStart w:id="634" w:name="_Toc100978070"/>
      <w:bookmarkStart w:id="635" w:name="_Toc100978455"/>
      <w:bookmarkStart w:id="636" w:name="_Toc239472642"/>
      <w:bookmarkStart w:id="637" w:name="_Toc239473260"/>
      <w:r w:rsidRPr="007E47E0">
        <w:rPr>
          <w:b w:val="0"/>
          <w:sz w:val="24"/>
          <w:szCs w:val="24"/>
        </w:rPr>
        <w:t>Duly licensed Filipino citizens/sole proprietorships;</w:t>
      </w:r>
      <w:bookmarkEnd w:id="627"/>
      <w:bookmarkEnd w:id="628"/>
      <w:bookmarkEnd w:id="629"/>
      <w:bookmarkEnd w:id="630"/>
      <w:bookmarkEnd w:id="631"/>
      <w:bookmarkEnd w:id="632"/>
      <w:bookmarkEnd w:id="633"/>
      <w:bookmarkEnd w:id="634"/>
      <w:bookmarkEnd w:id="635"/>
      <w:bookmarkEnd w:id="636"/>
      <w:bookmarkEnd w:id="637"/>
    </w:p>
    <w:p w:rsidR="0034739F" w:rsidRPr="007E47E0" w:rsidRDefault="0034739F" w:rsidP="0034739F">
      <w:pPr>
        <w:pStyle w:val="Style1"/>
        <w:numPr>
          <w:ilvl w:val="0"/>
          <w:numId w:val="11"/>
        </w:numPr>
        <w:spacing w:after="200"/>
        <w:ind w:left="2160" w:hanging="720"/>
        <w:rPr>
          <w:b w:val="0"/>
          <w:sz w:val="24"/>
          <w:szCs w:val="24"/>
        </w:rPr>
      </w:pPr>
      <w:bookmarkStart w:id="638" w:name="_Toc99261400"/>
      <w:bookmarkStart w:id="639" w:name="_Toc99766011"/>
      <w:bookmarkStart w:id="640" w:name="_Toc99862386"/>
      <w:bookmarkStart w:id="641" w:name="_Toc99938586"/>
      <w:bookmarkStart w:id="642" w:name="_Toc99942464"/>
      <w:bookmarkStart w:id="643" w:name="_Toc100755167"/>
      <w:bookmarkStart w:id="644" w:name="_Toc100906791"/>
      <w:bookmarkStart w:id="645" w:name="_Toc100978071"/>
      <w:bookmarkStart w:id="646" w:name="_Toc100978456"/>
      <w:bookmarkStart w:id="647" w:name="_Toc239472643"/>
      <w:bookmarkStart w:id="648" w:name="_Toc239473261"/>
      <w:bookmarkStart w:id="649" w:name="_Ref241465918"/>
      <w:r w:rsidRPr="007E47E0">
        <w:rPr>
          <w:b w:val="0"/>
          <w:sz w:val="24"/>
          <w:szCs w:val="24"/>
        </w:rPr>
        <w:lastRenderedPageBreak/>
        <w:t>Partnerships duly organized under the laws of the Philippines and of which at least sixty percent (60%) of the interest belongs to citizens of the Philippines;</w:t>
      </w:r>
      <w:bookmarkEnd w:id="638"/>
      <w:bookmarkEnd w:id="639"/>
      <w:bookmarkEnd w:id="640"/>
      <w:bookmarkEnd w:id="641"/>
      <w:bookmarkEnd w:id="642"/>
      <w:bookmarkEnd w:id="643"/>
      <w:bookmarkEnd w:id="644"/>
      <w:bookmarkEnd w:id="645"/>
      <w:bookmarkEnd w:id="646"/>
      <w:bookmarkEnd w:id="647"/>
      <w:bookmarkEnd w:id="648"/>
      <w:bookmarkEnd w:id="649"/>
    </w:p>
    <w:p w:rsidR="0034739F" w:rsidRPr="007E47E0" w:rsidRDefault="0034739F" w:rsidP="0034739F">
      <w:pPr>
        <w:pStyle w:val="Style1"/>
        <w:numPr>
          <w:ilvl w:val="0"/>
          <w:numId w:val="11"/>
        </w:numPr>
        <w:spacing w:after="200"/>
        <w:ind w:left="2160" w:hanging="720"/>
        <w:rPr>
          <w:b w:val="0"/>
          <w:sz w:val="24"/>
          <w:szCs w:val="24"/>
        </w:rPr>
      </w:pPr>
      <w:bookmarkStart w:id="650" w:name="_Toc99261401"/>
      <w:bookmarkStart w:id="651" w:name="_Toc99766012"/>
      <w:bookmarkStart w:id="652" w:name="_Toc99862387"/>
      <w:bookmarkStart w:id="653" w:name="_Toc99938587"/>
      <w:bookmarkStart w:id="654" w:name="_Toc99942465"/>
      <w:bookmarkStart w:id="655" w:name="_Toc100755168"/>
      <w:bookmarkStart w:id="656" w:name="_Toc100906792"/>
      <w:bookmarkStart w:id="657" w:name="_Toc100978072"/>
      <w:bookmarkStart w:id="658" w:name="_Toc100978457"/>
      <w:bookmarkStart w:id="659" w:name="_Toc239472644"/>
      <w:bookmarkStart w:id="660" w:name="_Toc239473262"/>
      <w:r w:rsidRPr="007E47E0">
        <w:rPr>
          <w:b w:val="0"/>
          <w:sz w:val="24"/>
          <w:szCs w:val="24"/>
        </w:rPr>
        <w:t>Corporations duly organized under the laws of the Philippines, and of which at least sixty percent (60%) of the outstanding capital stock belongs to citizens of the Philippines;</w:t>
      </w:r>
      <w:bookmarkEnd w:id="650"/>
      <w:bookmarkEnd w:id="651"/>
      <w:bookmarkEnd w:id="652"/>
      <w:bookmarkEnd w:id="653"/>
      <w:bookmarkEnd w:id="654"/>
      <w:bookmarkEnd w:id="655"/>
      <w:bookmarkEnd w:id="656"/>
      <w:bookmarkEnd w:id="657"/>
      <w:bookmarkEnd w:id="658"/>
      <w:bookmarkEnd w:id="659"/>
      <w:bookmarkEnd w:id="660"/>
    </w:p>
    <w:p w:rsidR="0034739F" w:rsidRPr="007E47E0" w:rsidRDefault="0034739F" w:rsidP="0034739F">
      <w:pPr>
        <w:pStyle w:val="Style1"/>
        <w:numPr>
          <w:ilvl w:val="0"/>
          <w:numId w:val="11"/>
        </w:numPr>
        <w:spacing w:after="200"/>
        <w:ind w:left="2160" w:hanging="720"/>
        <w:rPr>
          <w:b w:val="0"/>
          <w:sz w:val="24"/>
          <w:szCs w:val="24"/>
        </w:rPr>
      </w:pPr>
      <w:bookmarkStart w:id="661" w:name="_Toc239472645"/>
      <w:bookmarkStart w:id="662" w:name="_Toc239473263"/>
      <w:bookmarkStart w:id="663" w:name="_Toc99261402"/>
      <w:bookmarkStart w:id="664" w:name="_Toc99766013"/>
      <w:bookmarkStart w:id="665" w:name="_Toc99862388"/>
      <w:bookmarkStart w:id="666" w:name="_Toc99938588"/>
      <w:bookmarkStart w:id="667" w:name="_Toc99942466"/>
      <w:bookmarkStart w:id="668" w:name="_Toc100755169"/>
      <w:bookmarkStart w:id="669" w:name="_Toc100906793"/>
      <w:bookmarkStart w:id="670" w:name="_Toc100978073"/>
      <w:bookmarkStart w:id="671" w:name="_Toc100978458"/>
      <w:r w:rsidRPr="007E47E0">
        <w:rPr>
          <w:b w:val="0"/>
          <w:sz w:val="24"/>
          <w:szCs w:val="24"/>
        </w:rPr>
        <w:t>Cooperatives duly organized under the laws of the Philippines</w:t>
      </w:r>
      <w:bookmarkEnd w:id="661"/>
      <w:bookmarkEnd w:id="662"/>
      <w:r w:rsidR="00A13AB6" w:rsidRPr="007E47E0">
        <w:rPr>
          <w:b w:val="0"/>
          <w:sz w:val="24"/>
          <w:szCs w:val="24"/>
          <w:lang w:val="en-PH"/>
        </w:rPr>
        <w:t>;</w:t>
      </w:r>
      <w:r w:rsidRPr="007E47E0">
        <w:rPr>
          <w:b w:val="0"/>
          <w:sz w:val="24"/>
          <w:szCs w:val="24"/>
        </w:rPr>
        <w:t xml:space="preserve"> and</w:t>
      </w:r>
    </w:p>
    <w:p w:rsidR="0034739F" w:rsidRPr="007E47E0" w:rsidRDefault="0034739F" w:rsidP="0034739F">
      <w:pPr>
        <w:pStyle w:val="Style1"/>
        <w:numPr>
          <w:ilvl w:val="0"/>
          <w:numId w:val="11"/>
        </w:numPr>
        <w:spacing w:after="200"/>
        <w:ind w:left="2160" w:hanging="720"/>
        <w:rPr>
          <w:b w:val="0"/>
          <w:sz w:val="24"/>
          <w:szCs w:val="24"/>
        </w:rPr>
      </w:pPr>
      <w:r w:rsidRPr="007E47E0">
        <w:rPr>
          <w:b w:val="0"/>
          <w:sz w:val="24"/>
          <w:szCs w:val="24"/>
        </w:rPr>
        <w:t xml:space="preserve">Unless otherwise provided in the </w:t>
      </w:r>
      <w:hyperlink w:anchor="bds5_1" w:history="1">
        <w:r w:rsidRPr="007E47E0">
          <w:rPr>
            <w:rStyle w:val="Hyperlink"/>
            <w:sz w:val="24"/>
            <w:szCs w:val="24"/>
          </w:rPr>
          <w:t>BDS</w:t>
        </w:r>
      </w:hyperlink>
      <w:r w:rsidRPr="007E47E0">
        <w:rPr>
          <w:b w:val="0"/>
          <w:sz w:val="24"/>
          <w:szCs w:val="24"/>
        </w:rPr>
        <w:t xml:space="preserve">, persons/entities forming themselves into a JV, </w:t>
      </w:r>
      <w:r w:rsidRPr="007E47E0">
        <w:rPr>
          <w:b w:val="0"/>
          <w:i/>
          <w:sz w:val="24"/>
          <w:szCs w:val="24"/>
        </w:rPr>
        <w:t>i.e.</w:t>
      </w:r>
      <w:r w:rsidRPr="007E47E0">
        <w:rPr>
          <w:b w:val="0"/>
          <w:sz w:val="24"/>
          <w:szCs w:val="24"/>
        </w:rPr>
        <w:t>, a group of two (2) or more persons/entities that intend to be jointly and severally responsible or liable for a particular contract: Provided, however, that Filipino ownership or interest of the joint venture concerned shall be at least sixty percent(60%).</w:t>
      </w:r>
    </w:p>
    <w:p w:rsidR="0034739F" w:rsidRPr="007E47E0" w:rsidRDefault="0034739F" w:rsidP="0034739F">
      <w:pPr>
        <w:pStyle w:val="Style1"/>
        <w:spacing w:after="200"/>
        <w:rPr>
          <w:b w:val="0"/>
          <w:sz w:val="24"/>
          <w:szCs w:val="24"/>
        </w:rPr>
      </w:pPr>
      <w:bookmarkStart w:id="672" w:name="_Toc239472649"/>
      <w:bookmarkStart w:id="673" w:name="_Toc239473267"/>
      <w:bookmarkStart w:id="674" w:name="_Ref97976536"/>
      <w:bookmarkStart w:id="675" w:name="_Toc99261404"/>
      <w:bookmarkStart w:id="676" w:name="_Toc99766015"/>
      <w:bookmarkStart w:id="677" w:name="_Toc99862390"/>
      <w:bookmarkStart w:id="678" w:name="_Toc99938590"/>
      <w:bookmarkStart w:id="679" w:name="_Toc99942468"/>
      <w:bookmarkStart w:id="680" w:name="_Toc100755171"/>
      <w:bookmarkStart w:id="681" w:name="_Toc100906795"/>
      <w:bookmarkStart w:id="682" w:name="_Toc100978075"/>
      <w:bookmarkStart w:id="683" w:name="_Toc100978460"/>
      <w:bookmarkEnd w:id="663"/>
      <w:bookmarkEnd w:id="664"/>
      <w:bookmarkEnd w:id="665"/>
      <w:bookmarkEnd w:id="666"/>
      <w:bookmarkEnd w:id="667"/>
      <w:bookmarkEnd w:id="668"/>
      <w:bookmarkEnd w:id="669"/>
      <w:bookmarkEnd w:id="670"/>
      <w:bookmarkEnd w:id="671"/>
      <w:r w:rsidRPr="007E47E0">
        <w:rPr>
          <w:b w:val="0"/>
          <w:sz w:val="24"/>
          <w:szCs w:val="24"/>
        </w:rPr>
        <w:t xml:space="preserve">Foreign bidders may be eligible to participate when any of the following circumstances exist, as specified in the </w:t>
      </w:r>
      <w:hyperlink w:anchor="bds5_2" w:history="1">
        <w:r w:rsidRPr="007E47E0">
          <w:rPr>
            <w:rStyle w:val="Hyperlink"/>
            <w:sz w:val="24"/>
            <w:szCs w:val="24"/>
          </w:rPr>
          <w:t>BDS</w:t>
        </w:r>
      </w:hyperlink>
      <w:r w:rsidRPr="007E47E0">
        <w:rPr>
          <w:b w:val="0"/>
          <w:sz w:val="24"/>
          <w:szCs w:val="24"/>
        </w:rPr>
        <w:t>:</w:t>
      </w:r>
      <w:bookmarkEnd w:id="672"/>
      <w:bookmarkEnd w:id="673"/>
    </w:p>
    <w:p w:rsidR="0034739F" w:rsidRPr="007E47E0" w:rsidRDefault="0034739F" w:rsidP="0034739F">
      <w:pPr>
        <w:pStyle w:val="Style1"/>
        <w:numPr>
          <w:ilvl w:val="0"/>
          <w:numId w:val="12"/>
        </w:numPr>
        <w:spacing w:after="200"/>
        <w:ind w:left="2160" w:hanging="720"/>
        <w:rPr>
          <w:b w:val="0"/>
          <w:sz w:val="24"/>
          <w:szCs w:val="24"/>
        </w:rPr>
      </w:pPr>
      <w:bookmarkStart w:id="684" w:name="_Toc239472650"/>
      <w:bookmarkStart w:id="685" w:name="_Toc239473268"/>
      <w:r w:rsidRPr="007E47E0">
        <w:rPr>
          <w:b w:val="0"/>
          <w:sz w:val="24"/>
          <w:szCs w:val="24"/>
        </w:rPr>
        <w:t>When a Treaty or International or Executive Agreement as provided in Section 4 of the RA 9184 and its IRR allow foreign bidders to participate;</w:t>
      </w:r>
      <w:bookmarkEnd w:id="684"/>
      <w:bookmarkEnd w:id="685"/>
    </w:p>
    <w:p w:rsidR="0034739F" w:rsidRPr="007E47E0" w:rsidRDefault="0034739F" w:rsidP="0034739F">
      <w:pPr>
        <w:pStyle w:val="Style1"/>
        <w:numPr>
          <w:ilvl w:val="0"/>
          <w:numId w:val="12"/>
        </w:numPr>
        <w:spacing w:after="200"/>
        <w:ind w:left="2160" w:hanging="720"/>
        <w:rPr>
          <w:b w:val="0"/>
          <w:sz w:val="24"/>
          <w:szCs w:val="24"/>
        </w:rPr>
      </w:pPr>
      <w:bookmarkStart w:id="686" w:name="_Ref241465930"/>
      <w:r w:rsidRPr="007E47E0">
        <w:rPr>
          <w:b w:val="0"/>
          <w:sz w:val="24"/>
          <w:szCs w:val="24"/>
        </w:rPr>
        <w:t>Citizens, corporations, or associations of a country, included in the list issued by the GPPB, the laws or regulations of which grant reciprocal rights or privileges to citizens, corporations, or associations of the Philippines;</w:t>
      </w:r>
      <w:bookmarkEnd w:id="686"/>
    </w:p>
    <w:p w:rsidR="0034739F" w:rsidRPr="007E47E0" w:rsidRDefault="0034739F" w:rsidP="0034739F">
      <w:pPr>
        <w:pStyle w:val="Style1"/>
        <w:numPr>
          <w:ilvl w:val="0"/>
          <w:numId w:val="12"/>
        </w:numPr>
        <w:spacing w:after="200"/>
        <w:ind w:left="2160" w:hanging="720"/>
        <w:rPr>
          <w:b w:val="0"/>
          <w:sz w:val="24"/>
          <w:szCs w:val="24"/>
        </w:rPr>
      </w:pPr>
      <w:bookmarkStart w:id="687" w:name="_Toc239472652"/>
      <w:bookmarkStart w:id="688" w:name="_Toc239473270"/>
      <w:r w:rsidRPr="007E47E0">
        <w:rPr>
          <w:b w:val="0"/>
          <w:sz w:val="24"/>
          <w:szCs w:val="24"/>
        </w:rPr>
        <w:t>When the Goods sought to be procured are not available from local suppliers; or</w:t>
      </w:r>
      <w:bookmarkEnd w:id="687"/>
      <w:bookmarkEnd w:id="688"/>
    </w:p>
    <w:p w:rsidR="0034739F" w:rsidRPr="007E47E0" w:rsidRDefault="0034739F" w:rsidP="0034739F">
      <w:pPr>
        <w:pStyle w:val="Style1"/>
        <w:numPr>
          <w:ilvl w:val="0"/>
          <w:numId w:val="12"/>
        </w:numPr>
        <w:spacing w:after="200"/>
        <w:ind w:left="2160" w:hanging="720"/>
        <w:rPr>
          <w:b w:val="0"/>
          <w:sz w:val="24"/>
          <w:szCs w:val="24"/>
        </w:rPr>
      </w:pPr>
      <w:bookmarkStart w:id="689" w:name="_Toc239472653"/>
      <w:bookmarkStart w:id="690" w:name="_Toc239473271"/>
      <w:r w:rsidRPr="007E47E0">
        <w:rPr>
          <w:b w:val="0"/>
          <w:sz w:val="24"/>
          <w:szCs w:val="24"/>
        </w:rPr>
        <w:t>When there is a need to prevent situations that defeat competition or restrain trade.</w:t>
      </w:r>
      <w:bookmarkEnd w:id="689"/>
      <w:bookmarkEnd w:id="690"/>
    </w:p>
    <w:p w:rsidR="0034739F" w:rsidRPr="007E47E0" w:rsidRDefault="0034739F" w:rsidP="0034739F">
      <w:pPr>
        <w:pStyle w:val="Style1"/>
        <w:spacing w:after="200"/>
        <w:rPr>
          <w:b w:val="0"/>
          <w:sz w:val="24"/>
          <w:szCs w:val="24"/>
        </w:rPr>
      </w:pPr>
      <w:bookmarkStart w:id="691" w:name="_Toc239472654"/>
      <w:bookmarkStart w:id="692" w:name="_Toc239473272"/>
      <w:r w:rsidRPr="007E47E0">
        <w:rPr>
          <w:b w:val="0"/>
          <w:sz w:val="24"/>
          <w:szCs w:val="24"/>
        </w:rPr>
        <w:t>Government corporate entities may be eligible to participate only if they can establish that they (a) are legally and financially autonomous, (b) operate under commercial law, and (c) are not dependent agencies of the GOP or the Procuring Entity.</w:t>
      </w:r>
      <w:bookmarkEnd w:id="691"/>
      <w:bookmarkEnd w:id="692"/>
    </w:p>
    <w:p w:rsidR="0034739F" w:rsidRPr="007E47E0" w:rsidRDefault="0034739F" w:rsidP="0034739F">
      <w:pPr>
        <w:pStyle w:val="Style1"/>
        <w:spacing w:after="200"/>
        <w:rPr>
          <w:b w:val="0"/>
          <w:sz w:val="24"/>
          <w:szCs w:val="24"/>
        </w:rPr>
      </w:pPr>
      <w:bookmarkStart w:id="693" w:name="OLE_LINK48"/>
      <w:bookmarkStart w:id="694" w:name="OLE_LINK49"/>
      <w:bookmarkStart w:id="695" w:name="_Ref239392766"/>
      <w:bookmarkStart w:id="696" w:name="_Toc239472655"/>
      <w:bookmarkStart w:id="697" w:name="_Toc239473273"/>
      <w:r w:rsidRPr="007E47E0">
        <w:rPr>
          <w:b w:val="0"/>
          <w:sz w:val="24"/>
          <w:szCs w:val="24"/>
        </w:rPr>
        <w:t xml:space="preserve">Unless otherwise provided in the </w:t>
      </w:r>
      <w:bookmarkStart w:id="698" w:name="OLE_LINK15"/>
      <w:bookmarkStart w:id="699" w:name="OLE_LINK16"/>
      <w:r w:rsidRPr="007E47E0">
        <w:rPr>
          <w:b w:val="0"/>
          <w:sz w:val="24"/>
          <w:szCs w:val="24"/>
          <w:u w:val="single"/>
        </w:rPr>
        <w:fldChar w:fldCharType="begin"/>
      </w:r>
      <w:r w:rsidRPr="007E47E0">
        <w:rPr>
          <w:b w:val="0"/>
          <w:sz w:val="24"/>
          <w:szCs w:val="24"/>
          <w:u w:val="single"/>
        </w:rPr>
        <w:instrText xml:space="preserve"> HYPERLINK  \l "bds5_4" </w:instrText>
      </w:r>
      <w:r w:rsidRPr="007E47E0">
        <w:rPr>
          <w:b w:val="0"/>
          <w:sz w:val="24"/>
          <w:szCs w:val="24"/>
          <w:u w:val="single"/>
        </w:rPr>
        <w:fldChar w:fldCharType="separate"/>
      </w:r>
      <w:r w:rsidRPr="007E47E0">
        <w:rPr>
          <w:rStyle w:val="Hyperlink"/>
          <w:b/>
          <w:sz w:val="24"/>
          <w:szCs w:val="24"/>
        </w:rPr>
        <w:t>BDS</w:t>
      </w:r>
      <w:r w:rsidRPr="007E47E0">
        <w:rPr>
          <w:b w:val="0"/>
          <w:sz w:val="24"/>
          <w:szCs w:val="24"/>
          <w:u w:val="single"/>
        </w:rPr>
        <w:fldChar w:fldCharType="end"/>
      </w:r>
      <w:bookmarkEnd w:id="698"/>
      <w:bookmarkEnd w:id="699"/>
      <w:r w:rsidRPr="007E47E0">
        <w:rPr>
          <w:b w:val="0"/>
          <w:sz w:val="24"/>
          <w:szCs w:val="24"/>
        </w:rPr>
        <w:t xml:space="preserve">, </w:t>
      </w:r>
      <w:bookmarkStart w:id="700" w:name="OLE_LINK52"/>
      <w:bookmarkStart w:id="701" w:name="OLE_LINK53"/>
      <w:r w:rsidRPr="007E47E0">
        <w:rPr>
          <w:b w:val="0"/>
          <w:sz w:val="24"/>
          <w:szCs w:val="24"/>
        </w:rPr>
        <w:t xml:space="preserve">the </w:t>
      </w:r>
      <w:bookmarkEnd w:id="693"/>
      <w:bookmarkEnd w:id="694"/>
      <w:r w:rsidRPr="007E47E0">
        <w:rPr>
          <w:b w:val="0"/>
          <w:sz w:val="24"/>
          <w:szCs w:val="24"/>
        </w:rPr>
        <w:t xml:space="preserve">Bidder must have completed at least one contract similar to the Project the value of which, adjusted to current prices using the National Statistics Office consumer price index, must be at least equivalent to a percentage of the ABC stated in the </w:t>
      </w:r>
      <w:bookmarkEnd w:id="700"/>
      <w:bookmarkEnd w:id="701"/>
      <w:r w:rsidRPr="007E47E0">
        <w:rPr>
          <w:b w:val="0"/>
          <w:sz w:val="24"/>
          <w:szCs w:val="24"/>
          <w:u w:val="single"/>
        </w:rPr>
        <w:fldChar w:fldCharType="begin"/>
      </w:r>
      <w:r w:rsidRPr="007E47E0">
        <w:rPr>
          <w:b w:val="0"/>
          <w:sz w:val="24"/>
          <w:szCs w:val="24"/>
          <w:u w:val="single"/>
        </w:rPr>
        <w:instrText xml:space="preserve"> HYPERLINK  \l "bds5_4" </w:instrText>
      </w:r>
      <w:r w:rsidRPr="007E47E0">
        <w:rPr>
          <w:b w:val="0"/>
          <w:sz w:val="24"/>
          <w:szCs w:val="24"/>
          <w:u w:val="single"/>
        </w:rPr>
        <w:fldChar w:fldCharType="separate"/>
      </w:r>
      <w:r w:rsidRPr="007E47E0">
        <w:rPr>
          <w:rStyle w:val="Hyperlink"/>
          <w:b/>
          <w:sz w:val="24"/>
          <w:szCs w:val="24"/>
        </w:rPr>
        <w:t>BDS</w:t>
      </w:r>
      <w:r w:rsidRPr="007E47E0">
        <w:rPr>
          <w:b w:val="0"/>
          <w:sz w:val="24"/>
          <w:szCs w:val="24"/>
          <w:u w:val="single"/>
        </w:rPr>
        <w:fldChar w:fldCharType="end"/>
      </w:r>
      <w:r w:rsidRPr="007E47E0">
        <w:rPr>
          <w:b w:val="0"/>
          <w:sz w:val="24"/>
          <w:szCs w:val="24"/>
        </w:rPr>
        <w:t>.</w:t>
      </w:r>
      <w:bookmarkEnd w:id="695"/>
      <w:bookmarkEnd w:id="696"/>
      <w:bookmarkEnd w:id="697"/>
    </w:p>
    <w:p w:rsidR="0034739F" w:rsidRPr="007E47E0" w:rsidRDefault="0034739F" w:rsidP="0034739F">
      <w:pPr>
        <w:pStyle w:val="Style1"/>
        <w:numPr>
          <w:ilvl w:val="0"/>
          <w:numId w:val="0"/>
        </w:numPr>
        <w:spacing w:after="200"/>
        <w:ind w:left="1440"/>
        <w:rPr>
          <w:b w:val="0"/>
          <w:sz w:val="24"/>
          <w:szCs w:val="24"/>
        </w:rPr>
      </w:pPr>
      <w:bookmarkStart w:id="702" w:name="_Ref239338702"/>
      <w:bookmarkStart w:id="703" w:name="_Toc239472656"/>
      <w:bookmarkStart w:id="704" w:name="_Toc239473274"/>
      <w:bookmarkStart w:id="705" w:name="OLE_LINK54"/>
      <w:bookmarkStart w:id="706" w:name="_Toc99261411"/>
      <w:bookmarkStart w:id="707" w:name="_Toc99766022"/>
      <w:bookmarkStart w:id="708" w:name="_Toc99862397"/>
      <w:bookmarkStart w:id="709" w:name="_Toc99938597"/>
      <w:bookmarkStart w:id="710" w:name="_Toc99942475"/>
      <w:bookmarkStart w:id="711" w:name="_Toc100755178"/>
      <w:bookmarkStart w:id="712" w:name="_Toc100906802"/>
      <w:bookmarkStart w:id="713" w:name="_Toc100978082"/>
      <w:bookmarkStart w:id="714" w:name="_Toc100978467"/>
      <w:bookmarkEnd w:id="674"/>
      <w:bookmarkEnd w:id="675"/>
      <w:bookmarkEnd w:id="676"/>
      <w:bookmarkEnd w:id="677"/>
      <w:bookmarkEnd w:id="678"/>
      <w:bookmarkEnd w:id="679"/>
      <w:bookmarkEnd w:id="680"/>
      <w:bookmarkEnd w:id="681"/>
      <w:bookmarkEnd w:id="682"/>
      <w:bookmarkEnd w:id="683"/>
      <w:r w:rsidRPr="007E47E0">
        <w:rPr>
          <w:b w:val="0"/>
          <w:sz w:val="24"/>
          <w:szCs w:val="24"/>
        </w:rPr>
        <w:t xml:space="preserve">For this purpose, contracts similar to the Project shall be those described in the </w:t>
      </w:r>
      <w:hyperlink w:anchor="bds5_4" w:history="1">
        <w:r w:rsidRPr="007E47E0">
          <w:rPr>
            <w:rStyle w:val="Hyperlink"/>
            <w:b/>
            <w:sz w:val="24"/>
            <w:szCs w:val="24"/>
          </w:rPr>
          <w:t>BDS</w:t>
        </w:r>
      </w:hyperlink>
      <w:r w:rsidRPr="007E47E0">
        <w:rPr>
          <w:b w:val="0"/>
          <w:sz w:val="24"/>
          <w:szCs w:val="24"/>
        </w:rPr>
        <w:t xml:space="preserve">, and completed within the relevant period stated in the Invitation to Bid and </w:t>
      </w:r>
      <w:r w:rsidRPr="007E47E0">
        <w:rPr>
          <w:sz w:val="24"/>
          <w:szCs w:val="24"/>
        </w:rPr>
        <w:t>ITB</w:t>
      </w:r>
      <w:r w:rsidR="00790088" w:rsidRPr="007E47E0">
        <w:rPr>
          <w:b w:val="0"/>
          <w:sz w:val="24"/>
          <w:szCs w:val="24"/>
        </w:rPr>
        <w:t xml:space="preserve"> Clause 12.1(a)(v</w:t>
      </w:r>
      <w:r w:rsidRPr="007E47E0">
        <w:rPr>
          <w:b w:val="0"/>
          <w:sz w:val="24"/>
          <w:szCs w:val="24"/>
        </w:rPr>
        <w:t>i).</w:t>
      </w:r>
      <w:bookmarkEnd w:id="702"/>
      <w:bookmarkEnd w:id="703"/>
      <w:bookmarkEnd w:id="704"/>
      <w:bookmarkEnd w:id="705"/>
    </w:p>
    <w:p w:rsidR="0034739F" w:rsidRPr="007E47E0" w:rsidRDefault="0034739F" w:rsidP="0034739F">
      <w:pPr>
        <w:pStyle w:val="Style1"/>
        <w:spacing w:after="200"/>
        <w:rPr>
          <w:b w:val="0"/>
          <w:sz w:val="24"/>
          <w:szCs w:val="24"/>
          <w:lang w:val="en-PH" w:eastAsia="en-PH"/>
        </w:rPr>
      </w:pPr>
      <w:bookmarkStart w:id="715" w:name="_Toc239472657"/>
      <w:bookmarkStart w:id="716" w:name="_Toc239473275"/>
      <w:bookmarkStart w:id="717" w:name="_Toc239472660"/>
      <w:bookmarkStart w:id="718" w:name="_Toc239473278"/>
      <w:bookmarkStart w:id="719" w:name="_Toc239585743"/>
      <w:bookmarkStart w:id="720" w:name="_Toc239585927"/>
      <w:bookmarkStart w:id="721" w:name="_Toc239586113"/>
      <w:bookmarkStart w:id="722" w:name="_Toc239586270"/>
      <w:bookmarkStart w:id="723" w:name="_Toc239586425"/>
      <w:bookmarkStart w:id="724" w:name="_Toc239586577"/>
      <w:bookmarkStart w:id="725" w:name="_Toc239586753"/>
      <w:bookmarkStart w:id="726" w:name="_Toc239586903"/>
      <w:bookmarkStart w:id="727" w:name="_Toc239645913"/>
      <w:bookmarkStart w:id="728" w:name="_Toc240079258"/>
      <w:bookmarkStart w:id="729" w:name="_Ref239397337"/>
      <w:bookmarkStart w:id="730" w:name="_Toc239472658"/>
      <w:bookmarkStart w:id="731" w:name="_Toc239473276"/>
      <w:bookmarkStart w:id="732" w:name="_Toc239472661"/>
      <w:bookmarkStart w:id="733" w:name="_Toc239473279"/>
      <w:bookmarkStart w:id="734" w:name="_Ref239526634"/>
      <w:bookmarkStart w:id="735" w:name="_Toc239645914"/>
      <w:bookmarkStart w:id="736" w:name="_Toc242865980"/>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7E47E0">
        <w:rPr>
          <w:b w:val="0"/>
          <w:sz w:val="24"/>
          <w:szCs w:val="24"/>
          <w:lang w:val="en-PH" w:eastAsia="en-PH"/>
        </w:rPr>
        <w:t>The Bidder must submit a computation of its Net Financial Contracting Capacity (NFCC)</w:t>
      </w:r>
      <w:bookmarkEnd w:id="729"/>
      <w:bookmarkEnd w:id="730"/>
      <w:bookmarkEnd w:id="731"/>
      <w:r w:rsidRPr="007E47E0">
        <w:rPr>
          <w:b w:val="0"/>
          <w:sz w:val="24"/>
          <w:szCs w:val="24"/>
          <w:lang w:val="en-PH" w:eastAsia="en-PH"/>
        </w:rPr>
        <w:t>, which must be at least equal to the ABC to be bid, calculated as follows:</w:t>
      </w:r>
    </w:p>
    <w:p w:rsidR="0034739F" w:rsidRPr="007E47E0" w:rsidRDefault="0034739F" w:rsidP="0034739F">
      <w:pPr>
        <w:overflowPunct/>
        <w:spacing w:after="200" w:line="240" w:lineRule="auto"/>
        <w:ind w:left="1800"/>
        <w:textAlignment w:val="auto"/>
        <w:rPr>
          <w:szCs w:val="24"/>
          <w:lang w:val="en-PH" w:eastAsia="en-PH"/>
        </w:rPr>
      </w:pPr>
      <w:r w:rsidRPr="007E47E0">
        <w:rPr>
          <w:szCs w:val="24"/>
          <w:lang w:val="en-PH" w:eastAsia="en-PH"/>
        </w:rPr>
        <w:lastRenderedPageBreak/>
        <w:t>NFCC = [(Current asse</w:t>
      </w:r>
      <w:r w:rsidR="00506AB7" w:rsidRPr="007E47E0">
        <w:rPr>
          <w:szCs w:val="24"/>
          <w:lang w:val="en-PH" w:eastAsia="en-PH"/>
        </w:rPr>
        <w:t>ts minus current liabilities) (15</w:t>
      </w:r>
      <w:r w:rsidRPr="007E47E0">
        <w:rPr>
          <w:szCs w:val="24"/>
          <w:lang w:val="en-PH" w:eastAsia="en-PH"/>
        </w:rPr>
        <w:t>)] minus the value of all outstanding or uncompleted portions of the projects under ongoing contracts, including awarded contracts yet to be started coinciding with the contract for this Project.</w:t>
      </w:r>
    </w:p>
    <w:p w:rsidR="0034739F" w:rsidRPr="007E47E0" w:rsidRDefault="0034739F" w:rsidP="0034739F">
      <w:pPr>
        <w:overflowPunct/>
        <w:spacing w:after="200" w:line="240" w:lineRule="auto"/>
        <w:ind w:left="1440"/>
        <w:textAlignment w:val="auto"/>
        <w:rPr>
          <w:szCs w:val="24"/>
          <w:lang w:val="en-PH" w:eastAsia="en-PH"/>
        </w:rPr>
      </w:pPr>
      <w:r w:rsidRPr="007E47E0">
        <w:rPr>
          <w:szCs w:val="24"/>
          <w:lang w:val="en-PH" w:eastAsia="en-PH"/>
        </w:rPr>
        <w:t xml:space="preserve">The values of the bidder’s current assets and current liabilities shall be based on </w:t>
      </w:r>
      <w:r w:rsidR="00506AB7" w:rsidRPr="007E47E0">
        <w:rPr>
          <w:szCs w:val="24"/>
          <w:lang w:val="en-PH" w:eastAsia="en-PH"/>
        </w:rPr>
        <w:t xml:space="preserve">the latest Audited Financial Statements </w:t>
      </w:r>
      <w:r w:rsidRPr="007E47E0">
        <w:rPr>
          <w:szCs w:val="24"/>
          <w:lang w:val="en-PH" w:eastAsia="en-PH"/>
        </w:rPr>
        <w:t>submitted to the BIR</w:t>
      </w:r>
      <w:r w:rsidR="00506AB7" w:rsidRPr="007E47E0">
        <w:rPr>
          <w:szCs w:val="24"/>
          <w:lang w:val="en-PH" w:eastAsia="en-PH"/>
        </w:rPr>
        <w:t>.</w:t>
      </w:r>
    </w:p>
    <w:p w:rsidR="00FD512D" w:rsidRPr="007E47E0" w:rsidRDefault="00FD512D" w:rsidP="0034739F">
      <w:pPr>
        <w:overflowPunct/>
        <w:spacing w:after="200" w:line="240" w:lineRule="auto"/>
        <w:ind w:left="1440"/>
        <w:textAlignment w:val="auto"/>
        <w:rPr>
          <w:szCs w:val="24"/>
          <w:lang w:val="en-PH" w:eastAsia="en-PH"/>
        </w:rPr>
      </w:pPr>
      <w:r w:rsidRPr="007E47E0">
        <w:rPr>
          <w:szCs w:val="24"/>
          <w:lang w:val="en-PH" w:eastAsia="en-PH"/>
        </w:rPr>
        <w:t>If the prospective bidder submit a committed Line of Credit, it must be at least equal to ten percent (10%) of the ABC to be bid: Provided, That if the same is issued by a foreign Universal or Commercial Bank, it shall be confirmed or authenticated by a local Universal or Commercial Bank.</w:t>
      </w:r>
    </w:p>
    <w:p w:rsidR="0034739F" w:rsidRPr="007E47E0" w:rsidRDefault="0034739F" w:rsidP="0034739F">
      <w:pPr>
        <w:overflowPunct/>
        <w:spacing w:after="200" w:line="240" w:lineRule="auto"/>
        <w:ind w:left="1800"/>
        <w:textAlignment w:val="auto"/>
        <w:rPr>
          <w:szCs w:val="24"/>
          <w:lang w:val="en-PH" w:eastAsia="en-PH"/>
        </w:rPr>
      </w:pPr>
    </w:p>
    <w:p w:rsidR="0034739F" w:rsidRPr="007E47E0" w:rsidRDefault="0034739F" w:rsidP="0034739F">
      <w:pPr>
        <w:pStyle w:val="Heading3"/>
        <w:spacing w:before="120" w:after="200"/>
      </w:pPr>
      <w:bookmarkStart w:id="737" w:name="_Toc180832593"/>
      <w:bookmarkStart w:id="738" w:name="_Toc413921539"/>
      <w:bookmarkStart w:id="739" w:name="_Toc422220303"/>
      <w:r w:rsidRPr="007E47E0">
        <w:t>Bidder’s Responsibilities</w:t>
      </w:r>
      <w:bookmarkEnd w:id="732"/>
      <w:bookmarkEnd w:id="733"/>
      <w:bookmarkEnd w:id="734"/>
      <w:bookmarkEnd w:id="735"/>
      <w:bookmarkEnd w:id="736"/>
      <w:bookmarkEnd w:id="737"/>
      <w:bookmarkEnd w:id="738"/>
      <w:bookmarkEnd w:id="739"/>
    </w:p>
    <w:p w:rsidR="0034739F" w:rsidRPr="007E47E0" w:rsidRDefault="0034739F" w:rsidP="0034739F">
      <w:pPr>
        <w:pStyle w:val="Style1"/>
        <w:spacing w:after="200"/>
        <w:rPr>
          <w:b w:val="0"/>
          <w:sz w:val="24"/>
          <w:szCs w:val="24"/>
        </w:rPr>
      </w:pPr>
      <w:bookmarkStart w:id="740" w:name="_Toc239472662"/>
      <w:bookmarkStart w:id="741" w:name="_Toc239473280"/>
      <w:r w:rsidRPr="007E47E0">
        <w:rPr>
          <w:b w:val="0"/>
          <w:sz w:val="24"/>
          <w:szCs w:val="24"/>
        </w:rPr>
        <w:t>The Bidder or its duly authorized representative shall submit a sworn statement in the form prescribed in Section VIII. Bidding Forms as required in ITB Clause 12.1(b)(iii).</w:t>
      </w:r>
    </w:p>
    <w:p w:rsidR="0034739F" w:rsidRPr="007E47E0" w:rsidRDefault="0034739F" w:rsidP="0034739F">
      <w:pPr>
        <w:pStyle w:val="Style1"/>
        <w:spacing w:after="200"/>
        <w:rPr>
          <w:b w:val="0"/>
          <w:sz w:val="24"/>
          <w:szCs w:val="24"/>
        </w:rPr>
      </w:pPr>
      <w:r w:rsidRPr="007E47E0">
        <w:rPr>
          <w:b w:val="0"/>
          <w:sz w:val="24"/>
          <w:szCs w:val="24"/>
        </w:rPr>
        <w:t>The Bidder is responsible for the following:</w:t>
      </w:r>
      <w:bookmarkEnd w:id="740"/>
      <w:bookmarkEnd w:id="741"/>
    </w:p>
    <w:p w:rsidR="0034739F" w:rsidRPr="007E47E0" w:rsidRDefault="0034739F" w:rsidP="0034739F">
      <w:pPr>
        <w:pStyle w:val="Style1"/>
        <w:numPr>
          <w:ilvl w:val="3"/>
          <w:numId w:val="1"/>
        </w:numPr>
        <w:spacing w:after="200"/>
        <w:rPr>
          <w:b w:val="0"/>
          <w:sz w:val="24"/>
          <w:szCs w:val="24"/>
        </w:rPr>
      </w:pPr>
      <w:bookmarkStart w:id="742" w:name="_Toc239472664"/>
      <w:bookmarkStart w:id="743" w:name="_Toc239473282"/>
      <w:bookmarkStart w:id="744" w:name="_Toc239472665"/>
      <w:bookmarkStart w:id="745" w:name="_Toc239473283"/>
      <w:bookmarkEnd w:id="742"/>
      <w:bookmarkEnd w:id="743"/>
      <w:r w:rsidRPr="007E47E0">
        <w:rPr>
          <w:b w:val="0"/>
          <w:sz w:val="24"/>
          <w:szCs w:val="24"/>
        </w:rPr>
        <w:t>Having taken steps to carefully examine all of the Bidding   Documents;</w:t>
      </w:r>
      <w:bookmarkEnd w:id="744"/>
      <w:bookmarkEnd w:id="74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746" w:name="_Toc239472666"/>
      <w:bookmarkStart w:id="747" w:name="_Toc239473284"/>
      <w:bookmarkStart w:id="748" w:name="_Toc239472667"/>
      <w:bookmarkStart w:id="749" w:name="_Toc239473285"/>
      <w:bookmarkEnd w:id="746"/>
      <w:bookmarkEnd w:id="747"/>
      <w:r w:rsidRPr="007E47E0">
        <w:rPr>
          <w:b w:val="0"/>
          <w:sz w:val="24"/>
          <w:szCs w:val="24"/>
        </w:rPr>
        <w:t>(b)</w:t>
      </w:r>
      <w:r w:rsidRPr="007E47E0">
        <w:rPr>
          <w:b w:val="0"/>
          <w:sz w:val="24"/>
          <w:szCs w:val="24"/>
        </w:rPr>
        <w:tab/>
        <w:t>Having acknowledged all conditions, local or otherwise, affecting the implementation of the contract;</w:t>
      </w:r>
      <w:bookmarkEnd w:id="748"/>
      <w:bookmarkEnd w:id="749"/>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750" w:name="_Toc239472668"/>
      <w:bookmarkStart w:id="751" w:name="_Toc239473286"/>
      <w:bookmarkStart w:id="752" w:name="_Toc239472669"/>
      <w:bookmarkStart w:id="753" w:name="_Toc239473287"/>
      <w:bookmarkEnd w:id="750"/>
      <w:bookmarkEnd w:id="751"/>
      <w:r w:rsidRPr="007E47E0">
        <w:rPr>
          <w:b w:val="0"/>
          <w:sz w:val="24"/>
          <w:szCs w:val="24"/>
        </w:rPr>
        <w:t>(c)</w:t>
      </w:r>
      <w:r w:rsidRPr="007E47E0">
        <w:rPr>
          <w:b w:val="0"/>
          <w:sz w:val="24"/>
          <w:szCs w:val="24"/>
        </w:rPr>
        <w:tab/>
        <w:t>Having made an estimate of the facilities available and needed for the contract to be bid, if any; and</w:t>
      </w:r>
      <w:bookmarkEnd w:id="752"/>
      <w:bookmarkEnd w:id="753"/>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754" w:name="_Toc239472670"/>
      <w:bookmarkStart w:id="755" w:name="_Toc239473288"/>
      <w:bookmarkStart w:id="756" w:name="_Toc239472671"/>
      <w:bookmarkStart w:id="757" w:name="_Toc239473289"/>
      <w:bookmarkEnd w:id="754"/>
      <w:bookmarkEnd w:id="755"/>
      <w:r w:rsidRPr="007E47E0">
        <w:rPr>
          <w:b w:val="0"/>
          <w:sz w:val="24"/>
          <w:szCs w:val="24"/>
        </w:rPr>
        <w:t>(d)</w:t>
      </w:r>
      <w:r w:rsidRPr="007E47E0">
        <w:rPr>
          <w:b w:val="0"/>
          <w:sz w:val="24"/>
          <w:szCs w:val="24"/>
        </w:rPr>
        <w:tab/>
        <w:t>Having complied with its responsibility to inquire or secure Supplemental/Bid Bulletin(s) as provided under ITB Clause 10.3.</w:t>
      </w:r>
      <w:bookmarkEnd w:id="756"/>
      <w:bookmarkEnd w:id="757"/>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t>(e)</w:t>
      </w:r>
      <w:r w:rsidRPr="007E47E0">
        <w:rPr>
          <w:b w:val="0"/>
          <w:sz w:val="24"/>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t>(f)</w:t>
      </w:r>
      <w:r w:rsidRPr="007E47E0">
        <w:rPr>
          <w:b w:val="0"/>
          <w:sz w:val="24"/>
          <w:szCs w:val="24"/>
        </w:rPr>
        <w:tab/>
        <w:t>Ensuring that each of the documents submitted in satisfaction of the bidding requirements is an authentic copy of the original, complete, and all statements and information provided therein are true and correct;</w:t>
      </w:r>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t>(g)</w:t>
      </w:r>
      <w:r w:rsidRPr="007E47E0">
        <w:rPr>
          <w:b w:val="0"/>
          <w:sz w:val="24"/>
          <w:szCs w:val="24"/>
        </w:rPr>
        <w:tab/>
        <w:t>Authorizing the Head of the Procuring Entity or its duly authorized representative/s to verify all the documents submitted;</w:t>
      </w:r>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t>(h)</w:t>
      </w:r>
      <w:r w:rsidRPr="007E47E0">
        <w:rPr>
          <w:b w:val="0"/>
          <w:sz w:val="24"/>
          <w:szCs w:val="24"/>
        </w:rPr>
        <w:ta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t>(i)</w:t>
      </w:r>
      <w:r w:rsidRPr="007E47E0">
        <w:rPr>
          <w:b w:val="0"/>
          <w:sz w:val="24"/>
          <w:szCs w:val="24"/>
        </w:rPr>
        <w:tab/>
        <w:t>Complying with the disclosure provision under Section 47 of RA 9184 in relation to other provisions of RA 3019; and</w:t>
      </w:r>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lastRenderedPageBreak/>
        <w:t>(j)</w:t>
      </w:r>
      <w:r w:rsidRPr="007E47E0">
        <w:rPr>
          <w:b w:val="0"/>
          <w:sz w:val="24"/>
          <w:szCs w:val="24"/>
        </w:rPr>
        <w:tab/>
        <w:t>Complying with existing labor laws and standards, in the case of procurement of services.</w:t>
      </w:r>
    </w:p>
    <w:p w:rsidR="0034739F" w:rsidRPr="007E47E0" w:rsidRDefault="0034739F" w:rsidP="0034739F">
      <w:pPr>
        <w:spacing w:after="200"/>
        <w:ind w:left="1440"/>
        <w:rPr>
          <w:szCs w:val="24"/>
        </w:rPr>
      </w:pPr>
      <w:r w:rsidRPr="007E47E0">
        <w:rPr>
          <w:szCs w:val="24"/>
        </w:rPr>
        <w:t>Failure to observe any of the above responsibilities shall be at the risk of the Bidder concerned.</w:t>
      </w:r>
    </w:p>
    <w:p w:rsidR="0034739F" w:rsidRPr="007E47E0" w:rsidRDefault="0034739F" w:rsidP="0034739F">
      <w:pPr>
        <w:pStyle w:val="Style1"/>
        <w:spacing w:after="200"/>
        <w:rPr>
          <w:b w:val="0"/>
          <w:sz w:val="24"/>
          <w:szCs w:val="24"/>
        </w:rPr>
      </w:pPr>
      <w:bookmarkStart w:id="758" w:name="_Toc239472672"/>
      <w:bookmarkStart w:id="759" w:name="_Toc239473290"/>
      <w:bookmarkStart w:id="760" w:name="_Toc239472680"/>
      <w:bookmarkStart w:id="761" w:name="_Toc239473298"/>
      <w:bookmarkStart w:id="762" w:name="_Ref239441740"/>
      <w:bookmarkStart w:id="763" w:name="_Toc239472673"/>
      <w:bookmarkStart w:id="764" w:name="_Toc239473291"/>
      <w:bookmarkStart w:id="765" w:name="_Toc239472681"/>
      <w:bookmarkStart w:id="766" w:name="_Toc239473299"/>
      <w:bookmarkEnd w:id="758"/>
      <w:bookmarkEnd w:id="759"/>
      <w:bookmarkEnd w:id="760"/>
      <w:bookmarkEnd w:id="761"/>
      <w:r w:rsidRPr="007E47E0">
        <w:rPr>
          <w:b w:val="0"/>
          <w:sz w:val="24"/>
          <w:szCs w:val="24"/>
        </w:rPr>
        <w:t xml:space="preserve">The Bidder is expected to examine all instructions, forms, terms, and specifications in the Bidding Documents. </w:t>
      </w:r>
      <w:bookmarkEnd w:id="762"/>
      <w:bookmarkEnd w:id="763"/>
      <w:bookmarkEnd w:id="764"/>
    </w:p>
    <w:p w:rsidR="0034739F" w:rsidRPr="007E47E0" w:rsidRDefault="0034739F" w:rsidP="0034739F">
      <w:pPr>
        <w:pStyle w:val="Style1"/>
        <w:spacing w:after="200"/>
        <w:rPr>
          <w:b w:val="0"/>
          <w:sz w:val="24"/>
          <w:szCs w:val="24"/>
        </w:rPr>
      </w:pPr>
      <w:bookmarkStart w:id="767" w:name="_Toc239472674"/>
      <w:bookmarkStart w:id="768" w:name="_Toc239473292"/>
      <w:r w:rsidRPr="007E47E0">
        <w:rPr>
          <w:b w:val="0"/>
          <w:sz w:val="24"/>
          <w:szCs w:val="24"/>
        </w:rPr>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bookmarkEnd w:id="767"/>
      <w:bookmarkEnd w:id="768"/>
    </w:p>
    <w:p w:rsidR="0034739F" w:rsidRPr="007E47E0" w:rsidRDefault="0034739F" w:rsidP="0034739F">
      <w:pPr>
        <w:pStyle w:val="Style1"/>
        <w:spacing w:after="200"/>
        <w:rPr>
          <w:b w:val="0"/>
          <w:sz w:val="24"/>
          <w:szCs w:val="24"/>
        </w:rPr>
      </w:pPr>
      <w:bookmarkStart w:id="769" w:name="_Toc239472676"/>
      <w:bookmarkStart w:id="770" w:name="_Toc239473294"/>
      <w:r w:rsidRPr="007E47E0">
        <w:rPr>
          <w:b w:val="0"/>
          <w:sz w:val="24"/>
          <w:szCs w:val="24"/>
        </w:rPr>
        <w:t>The Procuring Entity shall not assume any responsibility regarding erroneous interpretations or conclusions by the prospective or eligible bidder out of the data furnished by the procuring entity.</w:t>
      </w:r>
      <w:bookmarkEnd w:id="769"/>
      <w:bookmarkEnd w:id="770"/>
    </w:p>
    <w:p w:rsidR="0034739F" w:rsidRPr="007E47E0" w:rsidRDefault="0034739F" w:rsidP="0034739F">
      <w:pPr>
        <w:pStyle w:val="Style1"/>
        <w:spacing w:after="200"/>
        <w:rPr>
          <w:b w:val="0"/>
          <w:sz w:val="24"/>
          <w:szCs w:val="24"/>
        </w:rPr>
      </w:pPr>
      <w:bookmarkStart w:id="771" w:name="_Toc239472677"/>
      <w:bookmarkStart w:id="772" w:name="_Toc239473295"/>
      <w:bookmarkStart w:id="773" w:name="_Toc239472678"/>
      <w:bookmarkStart w:id="774" w:name="_Toc239473296"/>
      <w:bookmarkEnd w:id="771"/>
      <w:bookmarkEnd w:id="772"/>
      <w:r w:rsidRPr="007E47E0">
        <w:rPr>
          <w:b w:val="0"/>
          <w:sz w:val="24"/>
          <w:szCs w:val="24"/>
        </w:rPr>
        <w:t>The Bidder shall bear all costs associated with the preparation and submission of his bid, and the Procuring Entity will in no case be responsible or liable for those costs, regardless of the conduct or outcome of the bidding process.</w:t>
      </w:r>
      <w:bookmarkEnd w:id="773"/>
      <w:bookmarkEnd w:id="774"/>
    </w:p>
    <w:p w:rsidR="0034739F" w:rsidRPr="007E47E0" w:rsidRDefault="0034739F" w:rsidP="0034739F">
      <w:pPr>
        <w:pStyle w:val="Style1"/>
        <w:spacing w:after="200"/>
        <w:rPr>
          <w:b w:val="0"/>
          <w:sz w:val="24"/>
          <w:szCs w:val="24"/>
        </w:rPr>
      </w:pPr>
      <w:bookmarkStart w:id="775" w:name="_Toc239472679"/>
      <w:bookmarkStart w:id="776" w:name="_Toc239473297"/>
      <w:r w:rsidRPr="007E47E0">
        <w:rPr>
          <w:b w:val="0"/>
          <w:sz w:val="24"/>
          <w:szCs w:val="24"/>
        </w:rPr>
        <w:t>Before submitting their bids, the Bidder is deemed to have become familiar with all existing laws, decrees, ordinances, acts and regulations of the Philippines which may affect this Project in any way.</w:t>
      </w:r>
      <w:bookmarkEnd w:id="775"/>
      <w:bookmarkEnd w:id="776"/>
    </w:p>
    <w:p w:rsidR="0034739F" w:rsidRPr="007E47E0" w:rsidRDefault="0034739F" w:rsidP="0034739F">
      <w:pPr>
        <w:pStyle w:val="Style1"/>
        <w:spacing w:after="200"/>
        <w:rPr>
          <w:b w:val="0"/>
          <w:sz w:val="24"/>
          <w:szCs w:val="24"/>
        </w:rPr>
      </w:pPr>
      <w:r w:rsidRPr="007E47E0">
        <w:rPr>
          <w:b w:val="0"/>
          <w:sz w:val="24"/>
          <w:szCs w:val="24"/>
        </w:rPr>
        <w:t>The Bidder should note that the Procuring Entity will accept bids only from those that have paid the nonrefundable fee for the Bidding Documents at the office indicated in the Invitation to Bid.</w:t>
      </w:r>
      <w:bookmarkEnd w:id="765"/>
      <w:bookmarkEnd w:id="766"/>
    </w:p>
    <w:p w:rsidR="0034739F" w:rsidRPr="007E47E0" w:rsidRDefault="0034739F" w:rsidP="0034739F">
      <w:pPr>
        <w:pStyle w:val="Heading3"/>
        <w:spacing w:before="0" w:after="200"/>
      </w:pPr>
      <w:bookmarkStart w:id="777" w:name="_Toc239472682"/>
      <w:bookmarkStart w:id="778" w:name="_Toc239473300"/>
      <w:bookmarkStart w:id="779" w:name="_Toc239585745"/>
      <w:bookmarkStart w:id="780" w:name="_Toc239585929"/>
      <w:bookmarkStart w:id="781" w:name="_Toc239586115"/>
      <w:bookmarkStart w:id="782" w:name="_Toc239586272"/>
      <w:bookmarkStart w:id="783" w:name="_Toc239586427"/>
      <w:bookmarkStart w:id="784" w:name="_Toc239586579"/>
      <w:bookmarkStart w:id="785" w:name="_Toc239586755"/>
      <w:bookmarkStart w:id="786" w:name="_Toc239586905"/>
      <w:bookmarkStart w:id="787" w:name="_Toc239645915"/>
      <w:bookmarkStart w:id="788" w:name="_Toc240079260"/>
      <w:bookmarkStart w:id="789" w:name="_Ref239441955"/>
      <w:bookmarkStart w:id="790" w:name="_Toc239472683"/>
      <w:bookmarkStart w:id="791" w:name="_Toc239473301"/>
      <w:bookmarkStart w:id="792" w:name="_Toc239645916"/>
      <w:bookmarkStart w:id="793" w:name="_Toc242865981"/>
      <w:bookmarkStart w:id="794" w:name="_Toc180832594"/>
      <w:bookmarkStart w:id="795" w:name="_Toc99261412"/>
      <w:bookmarkStart w:id="796" w:name="_Toc99862398"/>
      <w:bookmarkStart w:id="797" w:name="_Toc100755179"/>
      <w:bookmarkStart w:id="798" w:name="_Toc100906803"/>
      <w:bookmarkStart w:id="799" w:name="_Toc100978083"/>
      <w:bookmarkStart w:id="800" w:name="_Toc100978468"/>
      <w:bookmarkStart w:id="801" w:name="_Toc413921540"/>
      <w:bookmarkStart w:id="802" w:name="_Toc422220304"/>
      <w:bookmarkEnd w:id="626"/>
      <w:bookmarkEnd w:id="706"/>
      <w:bookmarkEnd w:id="707"/>
      <w:bookmarkEnd w:id="708"/>
      <w:bookmarkEnd w:id="709"/>
      <w:bookmarkEnd w:id="710"/>
      <w:bookmarkEnd w:id="711"/>
      <w:bookmarkEnd w:id="712"/>
      <w:bookmarkEnd w:id="713"/>
      <w:bookmarkEnd w:id="714"/>
      <w:bookmarkEnd w:id="777"/>
      <w:bookmarkEnd w:id="778"/>
      <w:bookmarkEnd w:id="779"/>
      <w:bookmarkEnd w:id="780"/>
      <w:bookmarkEnd w:id="781"/>
      <w:bookmarkEnd w:id="782"/>
      <w:bookmarkEnd w:id="783"/>
      <w:bookmarkEnd w:id="784"/>
      <w:bookmarkEnd w:id="785"/>
      <w:bookmarkEnd w:id="786"/>
      <w:bookmarkEnd w:id="787"/>
      <w:bookmarkEnd w:id="788"/>
      <w:r w:rsidRPr="007E47E0">
        <w:t>Origin of Goods</w:t>
      </w:r>
      <w:bookmarkEnd w:id="45"/>
      <w:bookmarkEnd w:id="46"/>
      <w:bookmarkEnd w:id="47"/>
      <w:bookmarkEnd w:id="4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34739F" w:rsidRPr="007E47E0" w:rsidRDefault="0034739F" w:rsidP="0034739F">
      <w:pPr>
        <w:pStyle w:val="Style1"/>
        <w:numPr>
          <w:ilvl w:val="0"/>
          <w:numId w:val="0"/>
        </w:numPr>
        <w:spacing w:after="200"/>
        <w:ind w:left="720"/>
        <w:rPr>
          <w:b w:val="0"/>
          <w:sz w:val="24"/>
          <w:szCs w:val="24"/>
          <w:lang w:val="en-PH"/>
        </w:rPr>
      </w:pPr>
      <w:bookmarkStart w:id="803" w:name="_Ref97982429"/>
      <w:bookmarkStart w:id="804" w:name="_Toc99261413"/>
      <w:bookmarkStart w:id="805" w:name="_Toc99766024"/>
      <w:bookmarkStart w:id="806" w:name="_Toc99862399"/>
      <w:bookmarkStart w:id="807" w:name="_Toc99938599"/>
      <w:bookmarkStart w:id="808" w:name="_Toc99942477"/>
      <w:bookmarkStart w:id="809" w:name="_Toc100755180"/>
      <w:bookmarkStart w:id="810" w:name="_Toc100906804"/>
      <w:bookmarkStart w:id="811" w:name="_Toc100978084"/>
      <w:bookmarkStart w:id="812" w:name="_Toc100978469"/>
      <w:bookmarkStart w:id="813" w:name="_Toc239472684"/>
      <w:bookmarkStart w:id="814" w:name="_Toc239473302"/>
      <w:r w:rsidRPr="007E47E0">
        <w:rPr>
          <w:b w:val="0"/>
          <w:sz w:val="24"/>
          <w:szCs w:val="24"/>
        </w:rPr>
        <w:t xml:space="preserve">Unless otherwise indicated in the </w:t>
      </w:r>
      <w:hyperlink w:anchor="bds7" w:history="1">
        <w:r w:rsidRPr="007E47E0">
          <w:rPr>
            <w:rStyle w:val="Hyperlink"/>
            <w:b/>
            <w:sz w:val="24"/>
            <w:szCs w:val="24"/>
          </w:rPr>
          <w:t>BDS</w:t>
        </w:r>
      </w:hyperlink>
      <w:r w:rsidRPr="007E47E0">
        <w:rPr>
          <w:b w:val="0"/>
          <w:sz w:val="24"/>
          <w:szCs w:val="24"/>
        </w:rPr>
        <w:t>, there is no restriction on the origin of goods other than those prohibited by a decision of the United Nations Security Council taken under Chapter VII of the Charter of the United Nations, subject to ITB Clause 27.1.</w:t>
      </w:r>
      <w:bookmarkEnd w:id="803"/>
      <w:bookmarkEnd w:id="804"/>
      <w:bookmarkEnd w:id="805"/>
      <w:bookmarkEnd w:id="806"/>
      <w:bookmarkEnd w:id="807"/>
      <w:bookmarkEnd w:id="808"/>
      <w:bookmarkEnd w:id="809"/>
      <w:bookmarkEnd w:id="810"/>
      <w:bookmarkEnd w:id="811"/>
      <w:bookmarkEnd w:id="812"/>
      <w:bookmarkEnd w:id="813"/>
      <w:bookmarkEnd w:id="814"/>
    </w:p>
    <w:p w:rsidR="0034739F" w:rsidRPr="007E47E0" w:rsidRDefault="0034739F" w:rsidP="0034739F">
      <w:pPr>
        <w:pStyle w:val="Heading3"/>
        <w:spacing w:before="0" w:after="200"/>
      </w:pPr>
      <w:bookmarkStart w:id="815" w:name="_Toc239472685"/>
      <w:bookmarkStart w:id="816" w:name="_Toc239473303"/>
      <w:bookmarkStart w:id="817" w:name="_Toc239585747"/>
      <w:bookmarkStart w:id="818" w:name="_Toc239585931"/>
      <w:bookmarkStart w:id="819" w:name="_Toc239586117"/>
      <w:bookmarkStart w:id="820" w:name="_Toc239586274"/>
      <w:bookmarkStart w:id="821" w:name="_Toc239586429"/>
      <w:bookmarkStart w:id="822" w:name="_Toc239586581"/>
      <w:bookmarkStart w:id="823" w:name="_Toc239586757"/>
      <w:bookmarkStart w:id="824" w:name="_Toc239586907"/>
      <w:bookmarkStart w:id="825" w:name="_Toc239645917"/>
      <w:bookmarkStart w:id="826" w:name="_Toc240079262"/>
      <w:bookmarkStart w:id="827" w:name="_Toc100755181"/>
      <w:bookmarkStart w:id="828" w:name="_Toc100906805"/>
      <w:bookmarkStart w:id="829" w:name="_Toc100978085"/>
      <w:bookmarkStart w:id="830" w:name="_Toc100978470"/>
      <w:bookmarkStart w:id="831" w:name="_Ref239442239"/>
      <w:bookmarkStart w:id="832" w:name="_Toc239472686"/>
      <w:bookmarkStart w:id="833" w:name="_Toc239473304"/>
      <w:bookmarkStart w:id="834" w:name="_Ref239526659"/>
      <w:bookmarkStart w:id="835" w:name="_Toc239645918"/>
      <w:bookmarkStart w:id="836" w:name="_Toc242865982"/>
      <w:bookmarkStart w:id="837" w:name="_Toc180832595"/>
      <w:bookmarkStart w:id="838" w:name="_Toc413921541"/>
      <w:bookmarkStart w:id="839" w:name="_Toc422220305"/>
      <w:bookmarkStart w:id="840" w:name="_Toc99261414"/>
      <w:bookmarkStart w:id="841" w:name="_Ref99268936"/>
      <w:bookmarkStart w:id="842" w:name="_Toc99862400"/>
      <w:bookmarkEnd w:id="815"/>
      <w:bookmarkEnd w:id="816"/>
      <w:bookmarkEnd w:id="817"/>
      <w:bookmarkEnd w:id="818"/>
      <w:bookmarkEnd w:id="819"/>
      <w:bookmarkEnd w:id="820"/>
      <w:bookmarkEnd w:id="821"/>
      <w:bookmarkEnd w:id="822"/>
      <w:bookmarkEnd w:id="823"/>
      <w:bookmarkEnd w:id="824"/>
      <w:bookmarkEnd w:id="825"/>
      <w:bookmarkEnd w:id="826"/>
      <w:r w:rsidRPr="007E47E0">
        <w:t>Subcontracts</w:t>
      </w:r>
      <w:bookmarkEnd w:id="827"/>
      <w:bookmarkEnd w:id="828"/>
      <w:bookmarkEnd w:id="829"/>
      <w:bookmarkEnd w:id="830"/>
      <w:bookmarkEnd w:id="831"/>
      <w:bookmarkEnd w:id="832"/>
      <w:bookmarkEnd w:id="833"/>
      <w:bookmarkEnd w:id="834"/>
      <w:bookmarkEnd w:id="835"/>
      <w:bookmarkEnd w:id="836"/>
      <w:bookmarkEnd w:id="837"/>
      <w:bookmarkEnd w:id="838"/>
      <w:bookmarkEnd w:id="839"/>
    </w:p>
    <w:p w:rsidR="0034739F" w:rsidRPr="007E47E0" w:rsidRDefault="0034739F" w:rsidP="0034739F">
      <w:pPr>
        <w:pStyle w:val="Style1"/>
        <w:spacing w:after="200"/>
        <w:rPr>
          <w:b w:val="0"/>
          <w:sz w:val="24"/>
          <w:szCs w:val="24"/>
        </w:rPr>
      </w:pPr>
      <w:bookmarkStart w:id="843" w:name="_Toc100755182"/>
      <w:bookmarkStart w:id="844" w:name="_Toc100906806"/>
      <w:bookmarkStart w:id="845" w:name="_Toc100978086"/>
      <w:bookmarkStart w:id="846" w:name="_Toc100978471"/>
      <w:bookmarkStart w:id="847" w:name="_Ref101176729"/>
      <w:bookmarkStart w:id="848" w:name="_Toc239472687"/>
      <w:bookmarkStart w:id="849" w:name="_Toc239473305"/>
      <w:bookmarkStart w:id="850" w:name="_Ref242161367"/>
      <w:r w:rsidRPr="007E47E0">
        <w:rPr>
          <w:b w:val="0"/>
          <w:sz w:val="24"/>
          <w:szCs w:val="24"/>
        </w:rPr>
        <w:t xml:space="preserve">Unless otherwise specified in the </w:t>
      </w:r>
      <w:hyperlink w:anchor="bds8" w:history="1">
        <w:r w:rsidRPr="007E47E0">
          <w:rPr>
            <w:rStyle w:val="Hyperlink"/>
            <w:b/>
            <w:sz w:val="24"/>
            <w:szCs w:val="24"/>
          </w:rPr>
          <w:t>BDS</w:t>
        </w:r>
      </w:hyperlink>
      <w:r w:rsidRPr="007E47E0">
        <w:rPr>
          <w:b w:val="0"/>
          <w:sz w:val="24"/>
          <w:szCs w:val="24"/>
        </w:rPr>
        <w:t xml:space="preserve">, the Bidder may subcontract portions of the Goods to an extent as may be approved by the Procuring Entity and stated in the </w:t>
      </w:r>
      <w:hyperlink w:anchor="bds8" w:history="1">
        <w:r w:rsidRPr="007E47E0">
          <w:rPr>
            <w:rStyle w:val="Hyperlink"/>
            <w:b/>
            <w:sz w:val="24"/>
            <w:szCs w:val="24"/>
          </w:rPr>
          <w:t>BDS</w:t>
        </w:r>
      </w:hyperlink>
      <w:r w:rsidRPr="007E47E0">
        <w:rPr>
          <w:b w:val="0"/>
          <w:sz w:val="24"/>
          <w:szCs w:val="24"/>
        </w:rPr>
        <w:t>. However, subcontracting of any portion shall not relieve the Bidder from any liability or obligation that may arise from the contract for this Project.</w:t>
      </w:r>
    </w:p>
    <w:p w:rsidR="0034739F" w:rsidRPr="007E47E0" w:rsidRDefault="0034739F" w:rsidP="0034739F">
      <w:pPr>
        <w:pStyle w:val="Style1"/>
        <w:spacing w:after="200"/>
        <w:rPr>
          <w:b w:val="0"/>
          <w:sz w:val="24"/>
          <w:szCs w:val="24"/>
        </w:rPr>
      </w:pPr>
      <w:bookmarkStart w:id="851" w:name="_Ref242621981"/>
      <w:r w:rsidRPr="007E47E0">
        <w:rPr>
          <w:b w:val="0"/>
          <w:sz w:val="24"/>
          <w:szCs w:val="24"/>
        </w:rPr>
        <w:t xml:space="preserve">Subcontractors must comply with the eligibility criteria and the documentary requirements specified in the </w:t>
      </w:r>
      <w:hyperlink w:anchor="bds8_2" w:history="1">
        <w:r w:rsidRPr="007E47E0">
          <w:rPr>
            <w:rStyle w:val="Hyperlink"/>
            <w:b/>
            <w:sz w:val="24"/>
            <w:szCs w:val="24"/>
          </w:rPr>
          <w:t>BDS</w:t>
        </w:r>
      </w:hyperlink>
      <w:r w:rsidRPr="007E47E0">
        <w:rPr>
          <w:b w:val="0"/>
          <w:sz w:val="24"/>
          <w:szCs w:val="24"/>
        </w:rPr>
        <w:t>. In the event that any subcontractor is found by the Procuring Entity to be ineligible, the subcontracting of such portion of the Goods shall be disallowed.</w:t>
      </w:r>
      <w:bookmarkEnd w:id="851"/>
    </w:p>
    <w:p w:rsidR="0034739F" w:rsidRPr="007E47E0" w:rsidRDefault="0034739F" w:rsidP="0034739F">
      <w:pPr>
        <w:pStyle w:val="Style1"/>
        <w:spacing w:after="200"/>
        <w:rPr>
          <w:b w:val="0"/>
          <w:sz w:val="24"/>
          <w:szCs w:val="24"/>
        </w:rPr>
      </w:pPr>
      <w:r w:rsidRPr="007E47E0">
        <w:rPr>
          <w:b w:val="0"/>
          <w:sz w:val="24"/>
          <w:szCs w:val="24"/>
        </w:rPr>
        <w:t xml:space="preserve">The Bidder may identify the subcontractor to whom a portion of the Goods will be subcontracted at any stage of the bidding process or during contract implementation.   If the Bidder opts to disclose the name of the subcontractor </w:t>
      </w:r>
      <w:r w:rsidRPr="007E47E0">
        <w:rPr>
          <w:b w:val="0"/>
          <w:sz w:val="24"/>
          <w:szCs w:val="24"/>
        </w:rPr>
        <w:lastRenderedPageBreak/>
        <w:t>during bid submission, the Bidder shall include the required documents as part of the technical component of its bid.</w:t>
      </w:r>
    </w:p>
    <w:p w:rsidR="0034739F" w:rsidRPr="007E47E0" w:rsidRDefault="0034739F" w:rsidP="0034739F">
      <w:pPr>
        <w:pStyle w:val="Heading2"/>
        <w:spacing w:before="0" w:after="200"/>
      </w:pPr>
      <w:bookmarkStart w:id="852" w:name="_Toc239472688"/>
      <w:bookmarkStart w:id="853" w:name="_Toc239473306"/>
      <w:bookmarkStart w:id="854" w:name="_Toc239585749"/>
      <w:bookmarkStart w:id="855" w:name="_Toc239585933"/>
      <w:bookmarkStart w:id="856" w:name="_Toc239586583"/>
      <w:bookmarkStart w:id="857" w:name="_Toc239472689"/>
      <w:bookmarkStart w:id="858" w:name="_Toc239473307"/>
      <w:bookmarkStart w:id="859" w:name="_Toc422220306"/>
      <w:bookmarkEnd w:id="843"/>
      <w:bookmarkEnd w:id="844"/>
      <w:bookmarkEnd w:id="845"/>
      <w:bookmarkEnd w:id="846"/>
      <w:bookmarkEnd w:id="847"/>
      <w:bookmarkEnd w:id="848"/>
      <w:bookmarkEnd w:id="849"/>
      <w:bookmarkEnd w:id="850"/>
      <w:bookmarkEnd w:id="852"/>
      <w:bookmarkEnd w:id="853"/>
      <w:bookmarkEnd w:id="854"/>
      <w:bookmarkEnd w:id="855"/>
      <w:bookmarkEnd w:id="856"/>
      <w:r w:rsidRPr="007E47E0">
        <w:t>Contents of Bidding Documents</w:t>
      </w:r>
      <w:bookmarkStart w:id="860" w:name="_Toc239472690"/>
      <w:bookmarkStart w:id="861" w:name="_Toc239473308"/>
      <w:bookmarkStart w:id="862" w:name="_Toc239585751"/>
      <w:bookmarkStart w:id="863" w:name="_Toc239585935"/>
      <w:bookmarkStart w:id="864" w:name="_Toc239586585"/>
      <w:bookmarkStart w:id="865" w:name="_Toc239472699"/>
      <w:bookmarkStart w:id="866" w:name="_Toc239473317"/>
      <w:bookmarkStart w:id="867" w:name="_Toc239585760"/>
      <w:bookmarkStart w:id="868" w:name="_Toc239585944"/>
      <w:bookmarkStart w:id="869" w:name="_Toc239586594"/>
      <w:bookmarkStart w:id="870" w:name="_Toc239472702"/>
      <w:bookmarkStart w:id="871" w:name="_Toc239473320"/>
      <w:bookmarkStart w:id="872" w:name="_Toc239585763"/>
      <w:bookmarkStart w:id="873" w:name="_Toc239585947"/>
      <w:bookmarkStart w:id="874" w:name="_Toc239586597"/>
      <w:bookmarkStart w:id="875" w:name="_Toc239472703"/>
      <w:bookmarkStart w:id="876" w:name="_Toc239473321"/>
      <w:bookmarkStart w:id="877" w:name="_Toc239585764"/>
      <w:bookmarkStart w:id="878" w:name="_Toc239585948"/>
      <w:bookmarkStart w:id="879" w:name="_Toc239586598"/>
      <w:bookmarkStart w:id="880" w:name="_Toc239472704"/>
      <w:bookmarkStart w:id="881" w:name="_Toc239473322"/>
      <w:bookmarkStart w:id="882" w:name="_Toc239585765"/>
      <w:bookmarkStart w:id="883" w:name="_Toc239585949"/>
      <w:bookmarkStart w:id="884" w:name="_Toc239586599"/>
      <w:bookmarkStart w:id="885" w:name="_Toc239472705"/>
      <w:bookmarkStart w:id="886" w:name="_Toc239473323"/>
      <w:bookmarkStart w:id="887" w:name="_Toc239585766"/>
      <w:bookmarkStart w:id="888" w:name="_Toc239585950"/>
      <w:bookmarkStart w:id="889" w:name="_Toc239586600"/>
      <w:bookmarkStart w:id="890" w:name="_Toc239472706"/>
      <w:bookmarkStart w:id="891" w:name="_Toc239473324"/>
      <w:bookmarkStart w:id="892" w:name="_Toc239585767"/>
      <w:bookmarkStart w:id="893" w:name="_Toc239585951"/>
      <w:bookmarkStart w:id="894" w:name="_Toc239586601"/>
      <w:bookmarkStart w:id="895" w:name="_Toc239472707"/>
      <w:bookmarkStart w:id="896" w:name="_Toc239473325"/>
      <w:bookmarkStart w:id="897" w:name="_Toc239585768"/>
      <w:bookmarkStart w:id="898" w:name="_Toc239585952"/>
      <w:bookmarkStart w:id="899" w:name="_Toc239586602"/>
      <w:bookmarkStart w:id="900" w:name="_Toc239472708"/>
      <w:bookmarkStart w:id="901" w:name="_Toc239473326"/>
      <w:bookmarkStart w:id="902" w:name="_Toc239585769"/>
      <w:bookmarkStart w:id="903" w:name="_Toc239585953"/>
      <w:bookmarkStart w:id="904" w:name="_Toc239586603"/>
      <w:bookmarkStart w:id="905" w:name="_Toc239472709"/>
      <w:bookmarkStart w:id="906" w:name="_Toc239473327"/>
      <w:bookmarkStart w:id="907" w:name="_Toc239585770"/>
      <w:bookmarkStart w:id="908" w:name="_Toc239585954"/>
      <w:bookmarkStart w:id="909" w:name="_Toc239586604"/>
      <w:bookmarkStart w:id="910" w:name="_Toc239472710"/>
      <w:bookmarkStart w:id="911" w:name="_Toc239473328"/>
      <w:bookmarkStart w:id="912" w:name="_Toc99261433"/>
      <w:bookmarkStart w:id="913" w:name="_Toc99766044"/>
      <w:bookmarkStart w:id="914" w:name="_Toc99862411"/>
      <w:bookmarkStart w:id="915" w:name="_Toc99938619"/>
      <w:bookmarkStart w:id="916" w:name="_Toc99942497"/>
      <w:bookmarkStart w:id="917" w:name="_Toc100755203"/>
      <w:bookmarkStart w:id="918" w:name="_Toc100906827"/>
      <w:bookmarkStart w:id="919" w:name="_Toc100978107"/>
      <w:bookmarkStart w:id="920" w:name="_Toc100978492"/>
      <w:bookmarkEnd w:id="49"/>
      <w:bookmarkEnd w:id="50"/>
      <w:bookmarkEnd w:id="51"/>
      <w:bookmarkEnd w:id="52"/>
      <w:bookmarkEnd w:id="53"/>
      <w:bookmarkEnd w:id="54"/>
      <w:bookmarkEnd w:id="55"/>
      <w:bookmarkEnd w:id="56"/>
      <w:bookmarkEnd w:id="57"/>
      <w:bookmarkEnd w:id="58"/>
      <w:bookmarkEnd w:id="840"/>
      <w:bookmarkEnd w:id="841"/>
      <w:bookmarkEnd w:id="842"/>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34739F" w:rsidRPr="007E47E0" w:rsidRDefault="0034739F" w:rsidP="0034739F">
      <w:pPr>
        <w:pStyle w:val="Heading3"/>
        <w:spacing w:before="0" w:after="200"/>
      </w:pPr>
      <w:bookmarkStart w:id="921" w:name="_Toc239472711"/>
      <w:bookmarkStart w:id="922" w:name="_Toc239473329"/>
      <w:bookmarkStart w:id="923" w:name="_Toc239585772"/>
      <w:bookmarkStart w:id="924" w:name="_Toc239585956"/>
      <w:bookmarkStart w:id="925" w:name="_Toc239586120"/>
      <w:bookmarkStart w:id="926" w:name="_Toc239586277"/>
      <w:bookmarkStart w:id="927" w:name="_Toc239586432"/>
      <w:bookmarkStart w:id="928" w:name="_Toc239586606"/>
      <w:bookmarkStart w:id="929" w:name="_Toc99261435"/>
      <w:bookmarkStart w:id="930" w:name="_Toc99862413"/>
      <w:bookmarkStart w:id="931" w:name="_Toc100755205"/>
      <w:bookmarkStart w:id="932" w:name="_Toc100906829"/>
      <w:bookmarkStart w:id="933" w:name="_Toc100978109"/>
      <w:bookmarkStart w:id="934" w:name="_Toc100978494"/>
      <w:bookmarkStart w:id="935" w:name="_Toc239472713"/>
      <w:bookmarkStart w:id="936" w:name="_Toc239473331"/>
      <w:bookmarkStart w:id="937" w:name="_Ref239526669"/>
      <w:bookmarkStart w:id="938" w:name="_Toc239645919"/>
      <w:bookmarkStart w:id="939" w:name="_Toc242865983"/>
      <w:bookmarkStart w:id="940" w:name="_Toc180832523"/>
      <w:bookmarkStart w:id="941" w:name="_Toc180832596"/>
      <w:bookmarkStart w:id="942" w:name="_Toc413921542"/>
      <w:bookmarkStart w:id="943" w:name="_Toc422220307"/>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7E47E0">
        <w:t>Pre-Bid Conference</w:t>
      </w:r>
      <w:bookmarkEnd w:id="59"/>
      <w:bookmarkEnd w:id="60"/>
      <w:bookmarkEnd w:id="61"/>
      <w:bookmarkEnd w:id="62"/>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34739F" w:rsidRPr="007E47E0" w:rsidRDefault="0034739F" w:rsidP="0034739F">
      <w:pPr>
        <w:pStyle w:val="Style1"/>
        <w:tabs>
          <w:tab w:val="left" w:pos="720"/>
          <w:tab w:val="left" w:pos="1440"/>
        </w:tabs>
        <w:spacing w:after="200"/>
        <w:ind w:left="1890" w:hanging="1170"/>
        <w:rPr>
          <w:b w:val="0"/>
          <w:sz w:val="24"/>
          <w:szCs w:val="24"/>
        </w:rPr>
      </w:pPr>
      <w:bookmarkStart w:id="944" w:name="_Ref33259531"/>
      <w:bookmarkStart w:id="945" w:name="_Ref239442345"/>
      <w:bookmarkStart w:id="946" w:name="_Toc239472714"/>
      <w:bookmarkStart w:id="947" w:name="_Toc239473332"/>
      <w:bookmarkStart w:id="948" w:name="_Toc239472715"/>
      <w:bookmarkStart w:id="949" w:name="_Toc239473333"/>
      <w:bookmarkStart w:id="950" w:name="_Toc99261436"/>
      <w:bookmarkStart w:id="951" w:name="_Toc99766047"/>
      <w:bookmarkStart w:id="952" w:name="_Toc99862414"/>
      <w:bookmarkStart w:id="953" w:name="_Toc99938622"/>
      <w:bookmarkStart w:id="954" w:name="_Toc99942500"/>
      <w:bookmarkStart w:id="955" w:name="_Toc100755206"/>
      <w:bookmarkStart w:id="956" w:name="_Toc100906830"/>
      <w:bookmarkStart w:id="957" w:name="_Toc100978110"/>
      <w:bookmarkStart w:id="958" w:name="_Toc100978495"/>
      <w:bookmarkStart w:id="959" w:name="_Ref33259432"/>
      <w:r w:rsidRPr="007E47E0">
        <w:rPr>
          <w:b w:val="0"/>
          <w:sz w:val="24"/>
          <w:szCs w:val="24"/>
        </w:rPr>
        <w:t xml:space="preserve">(a)  If so specified in the </w:t>
      </w:r>
      <w:hyperlink w:anchor="bds9_1" w:history="1">
        <w:r w:rsidRPr="007E47E0">
          <w:rPr>
            <w:rStyle w:val="Hyperlink"/>
            <w:b/>
            <w:sz w:val="24"/>
            <w:szCs w:val="24"/>
          </w:rPr>
          <w:t>BDS</w:t>
        </w:r>
      </w:hyperlink>
      <w:r w:rsidRPr="007E47E0">
        <w:rPr>
          <w:b w:val="0"/>
          <w:sz w:val="24"/>
          <w:szCs w:val="24"/>
        </w:rPr>
        <w:t>, a pre-bid conference shall be held at the venue and on the date indicated therein, to clarify and address the Bidders’ questions on the technical and financial components of this Project.</w:t>
      </w:r>
      <w:bookmarkEnd w:id="944"/>
      <w:bookmarkEnd w:id="945"/>
      <w:bookmarkEnd w:id="946"/>
      <w:bookmarkEnd w:id="947"/>
    </w:p>
    <w:p w:rsidR="0034739F" w:rsidRPr="007E47E0" w:rsidRDefault="0034739F" w:rsidP="0034739F">
      <w:pPr>
        <w:pStyle w:val="Style1"/>
        <w:numPr>
          <w:ilvl w:val="0"/>
          <w:numId w:val="0"/>
        </w:numPr>
        <w:tabs>
          <w:tab w:val="left" w:pos="720"/>
          <w:tab w:val="left" w:pos="1440"/>
        </w:tabs>
        <w:spacing w:after="200"/>
        <w:ind w:left="1890" w:hanging="1170"/>
        <w:rPr>
          <w:b w:val="0"/>
          <w:sz w:val="24"/>
          <w:szCs w:val="24"/>
        </w:rPr>
      </w:pPr>
      <w:r w:rsidRPr="007E47E0">
        <w:rPr>
          <w:b w:val="0"/>
          <w:sz w:val="24"/>
          <w:szCs w:val="24"/>
          <w:lang w:val="en-PH"/>
        </w:rPr>
        <w:tab/>
      </w:r>
      <w:r w:rsidRPr="007E47E0">
        <w:rPr>
          <w:b w:val="0"/>
          <w:sz w:val="24"/>
          <w:szCs w:val="24"/>
        </w:rPr>
        <w:t xml:space="preserve">(b)  </w:t>
      </w:r>
      <w:r w:rsidRPr="007E47E0">
        <w:rPr>
          <w:b w:val="0"/>
          <w:i/>
          <w:sz w:val="24"/>
          <w:szCs w:val="24"/>
        </w:rPr>
        <w:t>The pre-bid conference shall be held at least twelve (12) calendar days before the deadline for the submission and receipt of bids</w:t>
      </w:r>
      <w:r w:rsidR="00036684" w:rsidRPr="007E47E0">
        <w:rPr>
          <w:b w:val="0"/>
          <w:i/>
          <w:sz w:val="24"/>
          <w:szCs w:val="24"/>
          <w:lang w:val="en-PH"/>
        </w:rPr>
        <w:t>, but not earlier that seven (7) calendar days from the PhilGEPS posting of the Invitation to Bid or Bidding Documents and in the case of Consulting Services, from the determination of the shortlisted consultants</w:t>
      </w:r>
      <w:r w:rsidRPr="007E47E0">
        <w:rPr>
          <w:b w:val="0"/>
          <w:i/>
          <w:sz w:val="24"/>
          <w:szCs w:val="24"/>
        </w:rPr>
        <w:t xml:space="preserv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w:t>
      </w:r>
      <w:r w:rsidRPr="007E47E0">
        <w:rPr>
          <w:b w:val="0"/>
          <w:i/>
          <w:sz w:val="24"/>
          <w:szCs w:val="24"/>
          <w:lang w:val="en-PH"/>
        </w:rPr>
        <w:t xml:space="preserve">the </w:t>
      </w:r>
      <w:hyperlink w:anchor="bds9_1" w:history="1">
        <w:r w:rsidRPr="007E47E0">
          <w:rPr>
            <w:rStyle w:val="Hyperlink"/>
            <w:b/>
            <w:sz w:val="24"/>
            <w:szCs w:val="24"/>
          </w:rPr>
          <w:t>BDS</w:t>
        </w:r>
      </w:hyperlink>
      <w:r w:rsidRPr="007E47E0">
        <w:rPr>
          <w:b w:val="0"/>
          <w:i/>
          <w:sz w:val="24"/>
          <w:szCs w:val="24"/>
        </w:rPr>
        <w:t>.</w:t>
      </w:r>
    </w:p>
    <w:p w:rsidR="0034739F" w:rsidRPr="007E47E0" w:rsidRDefault="0034739F" w:rsidP="0034739F">
      <w:pPr>
        <w:pStyle w:val="Style1"/>
        <w:spacing w:after="200"/>
        <w:rPr>
          <w:b w:val="0"/>
          <w:sz w:val="24"/>
          <w:szCs w:val="24"/>
        </w:rPr>
      </w:pPr>
      <w:r w:rsidRPr="007E47E0">
        <w:rPr>
          <w:b w:val="0"/>
          <w:sz w:val="24"/>
          <w:szCs w:val="24"/>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discussed during the pre-bid conference.</w:t>
      </w:r>
      <w:bookmarkEnd w:id="948"/>
      <w:bookmarkEnd w:id="949"/>
    </w:p>
    <w:p w:rsidR="0034739F" w:rsidRPr="007E47E0" w:rsidRDefault="0034739F" w:rsidP="0034739F">
      <w:pPr>
        <w:pStyle w:val="Style1"/>
        <w:spacing w:after="200"/>
        <w:rPr>
          <w:b w:val="0"/>
          <w:sz w:val="24"/>
          <w:szCs w:val="24"/>
        </w:rPr>
      </w:pPr>
      <w:bookmarkStart w:id="960" w:name="_Toc239472716"/>
      <w:bookmarkStart w:id="961" w:name="_Toc239473334"/>
      <w:r w:rsidRPr="007E47E0">
        <w:rPr>
          <w:b w:val="0"/>
          <w:sz w:val="24"/>
          <w:szCs w:val="24"/>
        </w:rPr>
        <w:t>Any statement made at the pre-bid conference shall not modify the terms of the Bidding Documents unless such statement is specifically identified in writing as an amendment thereto and issued as a Supplemental/Bid Bulletin.</w:t>
      </w:r>
      <w:bookmarkEnd w:id="950"/>
      <w:bookmarkEnd w:id="951"/>
      <w:bookmarkEnd w:id="952"/>
      <w:bookmarkEnd w:id="953"/>
      <w:bookmarkEnd w:id="954"/>
      <w:bookmarkEnd w:id="955"/>
      <w:bookmarkEnd w:id="956"/>
      <w:bookmarkEnd w:id="957"/>
      <w:bookmarkEnd w:id="958"/>
      <w:bookmarkEnd w:id="960"/>
      <w:bookmarkEnd w:id="961"/>
    </w:p>
    <w:p w:rsidR="0034739F" w:rsidRPr="007E47E0" w:rsidRDefault="0034739F" w:rsidP="0034739F">
      <w:pPr>
        <w:rPr>
          <w:lang w:val="en-PH" w:eastAsia="x-none"/>
        </w:rPr>
      </w:pPr>
    </w:p>
    <w:p w:rsidR="0034739F" w:rsidRPr="007E47E0" w:rsidRDefault="0034739F" w:rsidP="0034739F">
      <w:pPr>
        <w:pStyle w:val="Heading3"/>
        <w:spacing w:before="0" w:after="200"/>
      </w:pPr>
      <w:bookmarkStart w:id="962" w:name="_Toc239472717"/>
      <w:bookmarkStart w:id="963" w:name="_Toc239473335"/>
      <w:bookmarkStart w:id="964" w:name="_Toc239585775"/>
      <w:bookmarkStart w:id="965" w:name="_Toc239585959"/>
      <w:bookmarkStart w:id="966" w:name="_Toc239586123"/>
      <w:bookmarkStart w:id="967" w:name="_Toc239586280"/>
      <w:bookmarkStart w:id="968" w:name="_Toc99261438"/>
      <w:bookmarkStart w:id="969" w:name="_Ref99265104"/>
      <w:bookmarkStart w:id="970" w:name="_Toc99862416"/>
      <w:bookmarkStart w:id="971" w:name="_Ref99868823"/>
      <w:bookmarkStart w:id="972" w:name="_Ref99934556"/>
      <w:bookmarkStart w:id="973" w:name="_Ref100722737"/>
      <w:bookmarkStart w:id="974" w:name="_Toc100755208"/>
      <w:bookmarkStart w:id="975" w:name="_Toc100906832"/>
      <w:bookmarkStart w:id="976" w:name="_Toc100978112"/>
      <w:bookmarkStart w:id="977" w:name="_Toc100978497"/>
      <w:bookmarkStart w:id="978" w:name="_Toc239472719"/>
      <w:bookmarkStart w:id="979" w:name="_Toc239473337"/>
      <w:bookmarkStart w:id="980" w:name="_Toc239645920"/>
      <w:bookmarkStart w:id="981" w:name="_Toc242865984"/>
      <w:bookmarkStart w:id="982" w:name="_Toc180832597"/>
      <w:bookmarkStart w:id="983" w:name="_Toc413921543"/>
      <w:bookmarkStart w:id="984" w:name="_Toc422220308"/>
      <w:bookmarkEnd w:id="959"/>
      <w:bookmarkEnd w:id="962"/>
      <w:bookmarkEnd w:id="963"/>
      <w:bookmarkEnd w:id="964"/>
      <w:bookmarkEnd w:id="965"/>
      <w:bookmarkEnd w:id="966"/>
      <w:bookmarkEnd w:id="967"/>
      <w:r w:rsidRPr="007E47E0">
        <w:t>Clarification and Amendment of Bidding Documents</w:t>
      </w:r>
      <w:bookmarkStart w:id="985" w:name="_Toc239472720"/>
      <w:bookmarkStart w:id="986" w:name="_Toc239473338"/>
      <w:bookmarkStart w:id="987" w:name="_Ref239526684"/>
      <w:bookmarkEnd w:id="63"/>
      <w:bookmarkEnd w:id="64"/>
      <w:bookmarkEnd w:id="65"/>
      <w:bookmarkEnd w:id="66"/>
      <w:bookmarkEnd w:id="67"/>
      <w:bookmarkEnd w:id="68"/>
      <w:bookmarkEnd w:id="69"/>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34739F" w:rsidRPr="007E47E0" w:rsidRDefault="0034739F" w:rsidP="0034739F">
      <w:pPr>
        <w:pStyle w:val="Style1"/>
        <w:spacing w:after="200"/>
        <w:rPr>
          <w:b w:val="0"/>
          <w:sz w:val="24"/>
          <w:szCs w:val="24"/>
        </w:rPr>
      </w:pPr>
      <w:bookmarkStart w:id="988" w:name="_Ref239442741"/>
      <w:bookmarkStart w:id="989" w:name="_Toc239472721"/>
      <w:bookmarkStart w:id="990" w:name="_Toc239473339"/>
      <w:bookmarkStart w:id="991" w:name="_Toc99261439"/>
      <w:bookmarkStart w:id="992" w:name="_Toc99766050"/>
      <w:bookmarkStart w:id="993" w:name="_Toc99862417"/>
      <w:bookmarkStart w:id="994" w:name="_Toc99938625"/>
      <w:bookmarkStart w:id="995" w:name="_Toc99942503"/>
      <w:bookmarkStart w:id="996" w:name="_Toc100755209"/>
      <w:bookmarkStart w:id="997" w:name="_Toc100906833"/>
      <w:bookmarkStart w:id="998" w:name="_Toc100978113"/>
      <w:bookmarkStart w:id="999" w:name="_Toc100978498"/>
      <w:bookmarkEnd w:id="987"/>
      <w:r w:rsidRPr="007E47E0">
        <w:rPr>
          <w:b w:val="0"/>
          <w:sz w:val="24"/>
          <w:szCs w:val="24"/>
        </w:rPr>
        <w:t xml:space="preserve">Bidders who have purchased the Bidding Documents may request for clarifications on any part of the Bidding Documents for an interpretation. Such a request must be in writing and submitted to the Procuring Entity at the address indicated in the </w:t>
      </w:r>
      <w:hyperlink w:anchor="bds10_1" w:history="1">
        <w:r w:rsidRPr="007E47E0">
          <w:rPr>
            <w:rStyle w:val="Hyperlink"/>
            <w:b/>
            <w:sz w:val="24"/>
            <w:szCs w:val="24"/>
          </w:rPr>
          <w:t>BDS</w:t>
        </w:r>
      </w:hyperlink>
      <w:r w:rsidRPr="007E47E0">
        <w:rPr>
          <w:b w:val="0"/>
          <w:sz w:val="24"/>
          <w:szCs w:val="24"/>
        </w:rPr>
        <w:t xml:space="preserve"> at least ten (10) calendar days before the deadline set for the submission and receipt of bids.</w:t>
      </w:r>
      <w:bookmarkEnd w:id="988"/>
      <w:bookmarkEnd w:id="989"/>
      <w:bookmarkEnd w:id="990"/>
    </w:p>
    <w:p w:rsidR="0034739F" w:rsidRPr="007E47E0" w:rsidRDefault="00036684" w:rsidP="0034739F">
      <w:pPr>
        <w:pStyle w:val="Style1"/>
        <w:spacing w:after="200"/>
        <w:rPr>
          <w:b w:val="0"/>
          <w:sz w:val="24"/>
          <w:szCs w:val="24"/>
        </w:rPr>
      </w:pPr>
      <w:bookmarkStart w:id="1000" w:name="_Toc239472722"/>
      <w:bookmarkStart w:id="1001" w:name="_Toc239473340"/>
      <w:r w:rsidRPr="007E47E0">
        <w:rPr>
          <w:b w:val="0"/>
          <w:sz w:val="24"/>
          <w:szCs w:val="24"/>
          <w:lang w:val="en-PH"/>
        </w:rPr>
        <w:t xml:space="preserve">For the purposes of clarifying or modifying any provision of the Bidding Documents, </w:t>
      </w:r>
      <w:r w:rsidR="0034739F" w:rsidRPr="007E47E0">
        <w:rPr>
          <w:b w:val="0"/>
          <w:sz w:val="24"/>
          <w:szCs w:val="24"/>
        </w:rPr>
        <w:t>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000"/>
      <w:bookmarkEnd w:id="1001"/>
    </w:p>
    <w:p w:rsidR="0034739F" w:rsidRPr="007E47E0" w:rsidRDefault="0034739F" w:rsidP="0034739F">
      <w:pPr>
        <w:pStyle w:val="Style1"/>
        <w:spacing w:after="200"/>
        <w:rPr>
          <w:b w:val="0"/>
          <w:sz w:val="24"/>
          <w:szCs w:val="24"/>
        </w:rPr>
      </w:pPr>
      <w:bookmarkStart w:id="1002" w:name="_Ref239441638"/>
      <w:bookmarkStart w:id="1003" w:name="_Toc239472724"/>
      <w:bookmarkStart w:id="1004" w:name="_Toc239473342"/>
      <w:bookmarkStart w:id="1005" w:name="_Toc99261441"/>
      <w:bookmarkStart w:id="1006" w:name="_Toc99766052"/>
      <w:bookmarkStart w:id="1007" w:name="_Toc99862419"/>
      <w:bookmarkStart w:id="1008" w:name="_Toc99938627"/>
      <w:bookmarkStart w:id="1009" w:name="_Toc99942505"/>
      <w:bookmarkStart w:id="1010" w:name="_Toc100755211"/>
      <w:bookmarkStart w:id="1011" w:name="_Toc100906835"/>
      <w:bookmarkStart w:id="1012" w:name="_Toc100978115"/>
      <w:bookmarkStart w:id="1013" w:name="_Toc100978500"/>
      <w:bookmarkEnd w:id="991"/>
      <w:bookmarkEnd w:id="992"/>
      <w:bookmarkEnd w:id="993"/>
      <w:bookmarkEnd w:id="994"/>
      <w:bookmarkEnd w:id="995"/>
      <w:bookmarkEnd w:id="996"/>
      <w:bookmarkEnd w:id="997"/>
      <w:bookmarkEnd w:id="998"/>
      <w:bookmarkEnd w:id="999"/>
      <w:r w:rsidRPr="007E47E0">
        <w:rPr>
          <w:b w:val="0"/>
          <w:sz w:val="24"/>
          <w:szCs w:val="24"/>
        </w:rPr>
        <w:t>Any Supplemental/Bid Bulletin issued by the BAC shall also be posted on the Philippine Government Electronic Procurement System (PhilGEPS) and the website of the Procuring Entity concerned, if available</w:t>
      </w:r>
      <w:r w:rsidR="0093286F" w:rsidRPr="007E47E0">
        <w:rPr>
          <w:b w:val="0"/>
          <w:sz w:val="24"/>
          <w:szCs w:val="24"/>
          <w:lang w:val="en-PH"/>
        </w:rPr>
        <w:t xml:space="preserve">, and at any conspicuous </w:t>
      </w:r>
      <w:r w:rsidR="0093286F" w:rsidRPr="007E47E0">
        <w:rPr>
          <w:b w:val="0"/>
          <w:sz w:val="24"/>
          <w:szCs w:val="24"/>
          <w:lang w:val="en-PH"/>
        </w:rPr>
        <w:lastRenderedPageBreak/>
        <w:t>place within the premises of the Procuring Entity</w:t>
      </w:r>
      <w:r w:rsidRPr="007E47E0">
        <w:rPr>
          <w:b w:val="0"/>
          <w:sz w:val="24"/>
          <w:szCs w:val="24"/>
        </w:rPr>
        <w:t>. It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ITB Clause 23.</w:t>
      </w:r>
      <w:bookmarkEnd w:id="1002"/>
      <w:bookmarkEnd w:id="1003"/>
      <w:bookmarkEnd w:id="1004"/>
    </w:p>
    <w:p w:rsidR="0034739F" w:rsidRPr="007E47E0" w:rsidRDefault="0034739F" w:rsidP="0034739F">
      <w:pPr>
        <w:pStyle w:val="Heading2"/>
        <w:spacing w:before="240" w:after="200"/>
        <w:ind w:left="0" w:firstLine="0"/>
      </w:pPr>
      <w:bookmarkStart w:id="1014" w:name="_Toc239472725"/>
      <w:bookmarkStart w:id="1015" w:name="_Toc239473343"/>
      <w:bookmarkStart w:id="1016" w:name="_Toc239585779"/>
      <w:bookmarkStart w:id="1017" w:name="_Toc239585963"/>
      <w:bookmarkStart w:id="1018" w:name="_Toc239586610"/>
      <w:bookmarkStart w:id="1019" w:name="_Toc239586762"/>
      <w:bookmarkStart w:id="1020" w:name="_Toc239586912"/>
      <w:bookmarkStart w:id="1021" w:name="_Toc240079267"/>
      <w:bookmarkStart w:id="1022" w:name="_Toc239472726"/>
      <w:bookmarkStart w:id="1023" w:name="_Toc239473344"/>
      <w:bookmarkStart w:id="1024" w:name="_Toc422220309"/>
      <w:bookmarkStart w:id="1025" w:name="_Toc99261442"/>
      <w:bookmarkStart w:id="1026" w:name="_Toc99862420"/>
      <w:bookmarkStart w:id="1027" w:name="_Toc100755212"/>
      <w:bookmarkStart w:id="1028" w:name="_Toc100906836"/>
      <w:bookmarkStart w:id="1029" w:name="_Toc100978116"/>
      <w:bookmarkStart w:id="1030" w:name="_Toc100978501"/>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7E47E0">
        <w:t>Preparation of Bids</w:t>
      </w:r>
      <w:bookmarkEnd w:id="1022"/>
      <w:bookmarkEnd w:id="1023"/>
      <w:bookmarkEnd w:id="1024"/>
    </w:p>
    <w:p w:rsidR="0034739F" w:rsidRPr="007E47E0" w:rsidRDefault="0034739F" w:rsidP="0034739F">
      <w:pPr>
        <w:pStyle w:val="Heading3"/>
        <w:spacing w:before="0" w:after="200"/>
      </w:pPr>
      <w:bookmarkStart w:id="1031" w:name="_Toc239472727"/>
      <w:bookmarkStart w:id="1032" w:name="_Toc239473345"/>
      <w:bookmarkStart w:id="1033" w:name="_Ref239526700"/>
      <w:bookmarkStart w:id="1034" w:name="_Toc239645921"/>
      <w:bookmarkStart w:id="1035" w:name="_Toc242865985"/>
      <w:bookmarkStart w:id="1036" w:name="_Toc180832598"/>
      <w:bookmarkStart w:id="1037" w:name="_Toc413921544"/>
      <w:bookmarkStart w:id="1038" w:name="_Toc422220310"/>
      <w:r w:rsidRPr="007E47E0">
        <w:t>Language of Bid</w:t>
      </w:r>
      <w:bookmarkEnd w:id="70"/>
      <w:bookmarkEnd w:id="71"/>
      <w:bookmarkEnd w:id="72"/>
      <w:bookmarkEnd w:id="73"/>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34739F" w:rsidRPr="007E47E0" w:rsidRDefault="0034739F" w:rsidP="0034739F">
      <w:pPr>
        <w:pStyle w:val="Style1"/>
        <w:numPr>
          <w:ilvl w:val="0"/>
          <w:numId w:val="0"/>
        </w:numPr>
        <w:spacing w:after="200"/>
        <w:ind w:left="720"/>
        <w:rPr>
          <w:b w:val="0"/>
          <w:sz w:val="24"/>
          <w:szCs w:val="24"/>
          <w:lang w:val="en-PH"/>
        </w:rPr>
      </w:pPr>
      <w:bookmarkStart w:id="1039" w:name="_Toc99261443"/>
      <w:bookmarkStart w:id="1040" w:name="_Toc99766054"/>
      <w:bookmarkStart w:id="1041" w:name="_Toc99862421"/>
      <w:bookmarkStart w:id="1042" w:name="_Toc99938629"/>
      <w:bookmarkStart w:id="1043" w:name="_Toc99942507"/>
      <w:bookmarkStart w:id="1044" w:name="_Toc100755213"/>
      <w:bookmarkStart w:id="1045" w:name="_Toc100906837"/>
      <w:bookmarkStart w:id="1046" w:name="_Toc100978117"/>
      <w:bookmarkStart w:id="1047" w:name="_Toc100978502"/>
      <w:bookmarkStart w:id="1048" w:name="_Toc239472728"/>
      <w:bookmarkStart w:id="1049" w:name="_Toc239473346"/>
      <w:r w:rsidRPr="007E47E0">
        <w:rPr>
          <w:b w:val="0"/>
          <w:sz w:val="24"/>
          <w:szCs w:val="24"/>
        </w:rPr>
        <w:t xml:space="preserve">The bid, as well as all correspondence and documents relating to the bid exchanged by the Bidder and the Procuring Entity, shall be written in English.  </w:t>
      </w:r>
      <w:bookmarkEnd w:id="1039"/>
      <w:bookmarkEnd w:id="1040"/>
      <w:bookmarkEnd w:id="1041"/>
      <w:bookmarkEnd w:id="1042"/>
      <w:bookmarkEnd w:id="1043"/>
      <w:bookmarkEnd w:id="1044"/>
      <w:bookmarkEnd w:id="1045"/>
      <w:bookmarkEnd w:id="1046"/>
      <w:bookmarkEnd w:id="1047"/>
      <w:bookmarkEnd w:id="1048"/>
      <w:bookmarkEnd w:id="1049"/>
      <w:r w:rsidRPr="007E47E0">
        <w:rPr>
          <w:b w:val="0"/>
          <w:sz w:val="24"/>
          <w:szCs w:val="24"/>
          <w:lang w:val="en-PH"/>
        </w:rPr>
        <w:t xml:space="preserve">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 </w:t>
      </w:r>
    </w:p>
    <w:p w:rsidR="0034739F" w:rsidRPr="007E47E0" w:rsidRDefault="0034739F" w:rsidP="0034739F">
      <w:pPr>
        <w:pStyle w:val="Heading3"/>
        <w:spacing w:before="0" w:after="200"/>
      </w:pPr>
      <w:bookmarkStart w:id="1050" w:name="_Toc239472734"/>
      <w:bookmarkStart w:id="1051" w:name="_Toc239473352"/>
      <w:bookmarkStart w:id="1052" w:name="_Toc239585787"/>
      <w:bookmarkStart w:id="1053" w:name="_Toc239585971"/>
      <w:bookmarkStart w:id="1054" w:name="_Toc239586134"/>
      <w:bookmarkStart w:id="1055" w:name="_Toc239586291"/>
      <w:bookmarkStart w:id="1056" w:name="_Toc239586443"/>
      <w:bookmarkStart w:id="1057" w:name="_Toc239586618"/>
      <w:bookmarkStart w:id="1058" w:name="_Toc239586770"/>
      <w:bookmarkStart w:id="1059" w:name="_Toc239586920"/>
      <w:bookmarkStart w:id="1060" w:name="_Toc239645927"/>
      <w:bookmarkStart w:id="1061" w:name="_Toc240079275"/>
      <w:bookmarkStart w:id="1062" w:name="_Toc239472735"/>
      <w:bookmarkStart w:id="1063" w:name="_Toc239473353"/>
      <w:bookmarkStart w:id="1064" w:name="_Toc239585788"/>
      <w:bookmarkStart w:id="1065" w:name="_Toc239585972"/>
      <w:bookmarkStart w:id="1066" w:name="_Toc239586135"/>
      <w:bookmarkStart w:id="1067" w:name="_Toc239586292"/>
      <w:bookmarkStart w:id="1068" w:name="_Toc239586444"/>
      <w:bookmarkStart w:id="1069" w:name="_Toc239586619"/>
      <w:bookmarkStart w:id="1070" w:name="_Toc239586771"/>
      <w:bookmarkStart w:id="1071" w:name="_Toc239586921"/>
      <w:bookmarkStart w:id="1072" w:name="_Toc239645928"/>
      <w:bookmarkStart w:id="1073" w:name="_Toc240079276"/>
      <w:bookmarkStart w:id="1074" w:name="_Toc239472756"/>
      <w:bookmarkStart w:id="1075" w:name="_Toc239473374"/>
      <w:bookmarkStart w:id="1076" w:name="_Toc239585809"/>
      <w:bookmarkStart w:id="1077" w:name="_Toc239585993"/>
      <w:bookmarkStart w:id="1078" w:name="_Toc239586156"/>
      <w:bookmarkStart w:id="1079" w:name="_Toc239586313"/>
      <w:bookmarkStart w:id="1080" w:name="_Toc239586465"/>
      <w:bookmarkStart w:id="1081" w:name="_Toc239586640"/>
      <w:bookmarkStart w:id="1082" w:name="_Toc239586792"/>
      <w:bookmarkStart w:id="1083" w:name="_Toc239586942"/>
      <w:bookmarkStart w:id="1084" w:name="_Toc239645949"/>
      <w:bookmarkStart w:id="1085" w:name="_Toc240079297"/>
      <w:bookmarkStart w:id="1086" w:name="_Toc239472758"/>
      <w:bookmarkStart w:id="1087" w:name="_Toc239473376"/>
      <w:bookmarkStart w:id="1088" w:name="_Toc239585811"/>
      <w:bookmarkStart w:id="1089" w:name="_Toc239585995"/>
      <w:bookmarkStart w:id="1090" w:name="_Toc239586158"/>
      <w:bookmarkStart w:id="1091" w:name="_Toc239586315"/>
      <w:bookmarkStart w:id="1092" w:name="_Toc239586467"/>
      <w:bookmarkStart w:id="1093" w:name="_Toc239586642"/>
      <w:bookmarkStart w:id="1094" w:name="_Toc239586794"/>
      <w:bookmarkStart w:id="1095" w:name="_Toc239586944"/>
      <w:bookmarkStart w:id="1096" w:name="_Toc239645951"/>
      <w:bookmarkStart w:id="1097" w:name="_Toc240079299"/>
      <w:bookmarkStart w:id="1098" w:name="_Toc99261474"/>
      <w:bookmarkStart w:id="1099" w:name="_Ref99267046"/>
      <w:bookmarkStart w:id="1100" w:name="_Ref99267315"/>
      <w:bookmarkStart w:id="1101" w:name="_Ref99268952"/>
      <w:bookmarkStart w:id="1102" w:name="_Toc99862452"/>
      <w:bookmarkStart w:id="1103" w:name="_Ref99869828"/>
      <w:bookmarkStart w:id="1104" w:name="_Toc100755244"/>
      <w:bookmarkStart w:id="1105" w:name="_Toc100906868"/>
      <w:bookmarkStart w:id="1106" w:name="_Toc100978148"/>
      <w:bookmarkStart w:id="1107" w:name="_Toc100978533"/>
      <w:bookmarkStart w:id="1108" w:name="_Ref103515068"/>
      <w:bookmarkStart w:id="1109" w:name="_Toc239472759"/>
      <w:bookmarkStart w:id="1110" w:name="_Toc239473377"/>
      <w:bookmarkStart w:id="1111" w:name="_Ref239526713"/>
      <w:bookmarkStart w:id="1112" w:name="_Ref239577395"/>
      <w:bookmarkStart w:id="1113" w:name="_Toc239645952"/>
      <w:bookmarkStart w:id="1114" w:name="_Ref240688570"/>
      <w:bookmarkStart w:id="1115" w:name="_Ref240698827"/>
      <w:bookmarkStart w:id="1116" w:name="_Ref242243024"/>
      <w:bookmarkStart w:id="1117" w:name="_Ref242673639"/>
      <w:bookmarkStart w:id="1118" w:name="_Ref242673964"/>
      <w:bookmarkStart w:id="1119" w:name="_Toc242865986"/>
      <w:bookmarkStart w:id="1120" w:name="_Toc180832599"/>
      <w:bookmarkStart w:id="1121" w:name="_Toc413921545"/>
      <w:bookmarkStart w:id="1122" w:name="_Toc422220311"/>
      <w:bookmarkEnd w:id="74"/>
      <w:bookmarkEnd w:id="75"/>
      <w:bookmarkEnd w:id="76"/>
      <w:bookmarkEnd w:id="77"/>
      <w:bookmarkEnd w:id="78"/>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7E47E0">
        <w:t>Documents Comprising the Bid: Eligibility and Technical Components</w:t>
      </w:r>
      <w:bookmarkEnd w:id="79"/>
      <w:bookmarkEnd w:id="80"/>
      <w:bookmarkEnd w:id="81"/>
      <w:bookmarkEnd w:id="82"/>
      <w:bookmarkEnd w:id="83"/>
      <w:bookmarkEnd w:id="84"/>
      <w:bookmarkEnd w:id="85"/>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34739F" w:rsidRPr="007E47E0" w:rsidRDefault="0034739F" w:rsidP="0034739F">
      <w:pPr>
        <w:pStyle w:val="Style1"/>
        <w:numPr>
          <w:ilvl w:val="2"/>
          <w:numId w:val="3"/>
        </w:numPr>
        <w:spacing w:after="200"/>
        <w:rPr>
          <w:b w:val="0"/>
          <w:sz w:val="24"/>
          <w:szCs w:val="24"/>
        </w:rPr>
      </w:pPr>
      <w:bookmarkStart w:id="1123" w:name="_Ref34549943"/>
      <w:bookmarkStart w:id="1124" w:name="_Toc99261475"/>
      <w:bookmarkStart w:id="1125" w:name="_Toc99766086"/>
      <w:bookmarkStart w:id="1126" w:name="_Toc99862453"/>
      <w:bookmarkStart w:id="1127" w:name="_Toc99938661"/>
      <w:bookmarkStart w:id="1128" w:name="_Toc99942539"/>
      <w:bookmarkStart w:id="1129" w:name="_Toc100755245"/>
      <w:bookmarkStart w:id="1130" w:name="_Toc100906869"/>
      <w:bookmarkStart w:id="1131" w:name="_Toc100978149"/>
      <w:bookmarkStart w:id="1132" w:name="_Toc100978534"/>
      <w:bookmarkStart w:id="1133" w:name="_Ref239391592"/>
      <w:bookmarkStart w:id="1134" w:name="_Toc239472760"/>
      <w:bookmarkStart w:id="1135" w:name="_Toc239473378"/>
      <w:r w:rsidRPr="007E47E0">
        <w:rPr>
          <w:b w:val="0"/>
          <w:sz w:val="24"/>
          <w:szCs w:val="24"/>
        </w:rPr>
        <w:t xml:space="preserve">Unless otherwise indicated in the </w:t>
      </w:r>
      <w:hyperlink w:anchor="bds12_1" w:history="1">
        <w:r w:rsidRPr="007E47E0">
          <w:rPr>
            <w:rStyle w:val="Hyperlink"/>
            <w:b/>
            <w:sz w:val="24"/>
            <w:szCs w:val="24"/>
          </w:rPr>
          <w:t>BDS</w:t>
        </w:r>
      </w:hyperlink>
      <w:r w:rsidRPr="007E47E0">
        <w:rPr>
          <w:b w:val="0"/>
          <w:sz w:val="24"/>
          <w:szCs w:val="24"/>
        </w:rPr>
        <w:t>, the first envelope shall contain the following eligibility and technical documents</w:t>
      </w:r>
      <w:bookmarkEnd w:id="1123"/>
      <w:bookmarkEnd w:id="1124"/>
      <w:bookmarkEnd w:id="1125"/>
      <w:bookmarkEnd w:id="1126"/>
      <w:bookmarkEnd w:id="1127"/>
      <w:bookmarkEnd w:id="1128"/>
      <w:bookmarkEnd w:id="1129"/>
      <w:bookmarkEnd w:id="1130"/>
      <w:bookmarkEnd w:id="1131"/>
      <w:bookmarkEnd w:id="1132"/>
      <w:r w:rsidRPr="007E47E0">
        <w:rPr>
          <w:b w:val="0"/>
          <w:sz w:val="24"/>
          <w:szCs w:val="24"/>
        </w:rPr>
        <w:t>:</w:t>
      </w:r>
      <w:bookmarkEnd w:id="1133"/>
      <w:bookmarkEnd w:id="1134"/>
      <w:bookmarkEnd w:id="1135"/>
    </w:p>
    <w:p w:rsidR="0034739F" w:rsidRPr="007E47E0" w:rsidRDefault="0034739F" w:rsidP="0034739F">
      <w:pPr>
        <w:pStyle w:val="Style1"/>
        <w:numPr>
          <w:ilvl w:val="3"/>
          <w:numId w:val="3"/>
        </w:numPr>
        <w:spacing w:after="200"/>
        <w:rPr>
          <w:b w:val="0"/>
          <w:sz w:val="24"/>
          <w:szCs w:val="24"/>
        </w:rPr>
      </w:pPr>
      <w:bookmarkStart w:id="1136" w:name="_Ref239391603"/>
      <w:bookmarkStart w:id="1137" w:name="_Toc239472761"/>
      <w:bookmarkStart w:id="1138" w:name="_Toc239473379"/>
      <w:bookmarkStart w:id="1139" w:name="_Ref57698185"/>
      <w:bookmarkStart w:id="1140" w:name="_Toc99261476"/>
      <w:bookmarkStart w:id="1141" w:name="_Toc99766087"/>
      <w:bookmarkStart w:id="1142" w:name="_Toc99862454"/>
      <w:bookmarkStart w:id="1143" w:name="_Toc99938662"/>
      <w:bookmarkStart w:id="1144" w:name="_Toc99942540"/>
      <w:bookmarkStart w:id="1145" w:name="_Toc100755246"/>
      <w:bookmarkStart w:id="1146" w:name="_Toc100906870"/>
      <w:bookmarkStart w:id="1147" w:name="_Toc100978150"/>
      <w:bookmarkStart w:id="1148" w:name="_Toc100978535"/>
      <w:r w:rsidRPr="007E47E0">
        <w:rPr>
          <w:b w:val="0"/>
          <w:sz w:val="24"/>
          <w:szCs w:val="24"/>
        </w:rPr>
        <w:t>Eligibility Documents –</w:t>
      </w:r>
      <w:bookmarkEnd w:id="1136"/>
      <w:bookmarkEnd w:id="1137"/>
      <w:bookmarkEnd w:id="1138"/>
    </w:p>
    <w:p w:rsidR="0034739F" w:rsidRPr="007E47E0" w:rsidRDefault="0034739F" w:rsidP="0034739F">
      <w:pPr>
        <w:pStyle w:val="Style1"/>
        <w:numPr>
          <w:ilvl w:val="0"/>
          <w:numId w:val="0"/>
        </w:numPr>
        <w:spacing w:after="200"/>
        <w:ind w:left="1440" w:firstLine="720"/>
        <w:rPr>
          <w:b w:val="0"/>
          <w:sz w:val="24"/>
          <w:szCs w:val="24"/>
        </w:rPr>
      </w:pPr>
      <w:bookmarkStart w:id="1149" w:name="_Toc239472762"/>
      <w:bookmarkStart w:id="1150" w:name="_Toc239473380"/>
      <w:r w:rsidRPr="007E47E0">
        <w:rPr>
          <w:b w:val="0"/>
          <w:sz w:val="24"/>
          <w:szCs w:val="24"/>
          <w:u w:val="single"/>
        </w:rPr>
        <w:t>Class “A” Documents</w:t>
      </w:r>
      <w:r w:rsidRPr="007E47E0">
        <w:rPr>
          <w:b w:val="0"/>
          <w:sz w:val="24"/>
          <w:szCs w:val="24"/>
        </w:rPr>
        <w:t>:</w:t>
      </w:r>
      <w:bookmarkEnd w:id="1149"/>
      <w:bookmarkEnd w:id="1150"/>
    </w:p>
    <w:p w:rsidR="008E7ED8" w:rsidRPr="007E47E0" w:rsidRDefault="008E7ED8" w:rsidP="0034739F">
      <w:pPr>
        <w:pStyle w:val="Style1"/>
        <w:numPr>
          <w:ilvl w:val="0"/>
          <w:numId w:val="0"/>
        </w:numPr>
        <w:spacing w:after="200"/>
        <w:ind w:left="1440" w:firstLine="720"/>
        <w:rPr>
          <w:b w:val="0"/>
          <w:sz w:val="24"/>
          <w:szCs w:val="24"/>
          <w:lang w:val="en-PH"/>
        </w:rPr>
      </w:pPr>
      <w:r w:rsidRPr="007E47E0">
        <w:rPr>
          <w:b w:val="0"/>
          <w:sz w:val="24"/>
          <w:szCs w:val="24"/>
          <w:lang w:val="en-PH"/>
        </w:rPr>
        <w:t>Legal Documents</w:t>
      </w:r>
    </w:p>
    <w:p w:rsidR="00120BFE" w:rsidRPr="007E47E0" w:rsidRDefault="00C01B30" w:rsidP="00120BFE">
      <w:pPr>
        <w:pStyle w:val="Style1"/>
        <w:numPr>
          <w:ilvl w:val="0"/>
          <w:numId w:val="0"/>
        </w:numPr>
        <w:spacing w:after="200"/>
        <w:ind w:left="2880" w:hanging="720"/>
        <w:rPr>
          <w:b w:val="0"/>
          <w:sz w:val="24"/>
          <w:szCs w:val="24"/>
        </w:rPr>
      </w:pPr>
      <w:r w:rsidRPr="007E47E0">
        <w:rPr>
          <w:b w:val="0"/>
          <w:sz w:val="24"/>
          <w:szCs w:val="24"/>
        </w:rPr>
        <w:t xml:space="preserve"> </w:t>
      </w:r>
      <w:r w:rsidR="0034739F" w:rsidRPr="007E47E0">
        <w:rPr>
          <w:b w:val="0"/>
          <w:sz w:val="24"/>
          <w:szCs w:val="24"/>
        </w:rPr>
        <w:t>(i)</w:t>
      </w:r>
      <w:r w:rsidR="0034739F" w:rsidRPr="007E47E0">
        <w:rPr>
          <w:b w:val="0"/>
          <w:sz w:val="24"/>
          <w:szCs w:val="24"/>
        </w:rPr>
        <w:tab/>
      </w:r>
      <w:bookmarkStart w:id="1151" w:name="_Toc239472763"/>
      <w:bookmarkStart w:id="1152" w:name="_Toc239473381"/>
      <w:bookmarkStart w:id="1153" w:name="_Ref239485804"/>
      <w:bookmarkStart w:id="1154" w:name="_Ref240699555"/>
      <w:r w:rsidR="0034739F" w:rsidRPr="007E47E0">
        <w:rPr>
          <w:b w:val="0"/>
          <w:sz w:val="24"/>
          <w:szCs w:val="24"/>
        </w:rPr>
        <w:t>Registration certificate from the Securities and Exchange Commission (SEC), Department of Trade and Industry (DTI) for sole proprietorship, or Cooperative Development Authority (CDA) for cooperatives;</w:t>
      </w:r>
      <w:bookmarkStart w:id="1155" w:name="_Toc239472764"/>
      <w:bookmarkStart w:id="1156" w:name="_Toc239473382"/>
      <w:bookmarkStart w:id="1157" w:name="_Ref240699565"/>
      <w:bookmarkEnd w:id="1151"/>
      <w:bookmarkEnd w:id="1152"/>
      <w:bookmarkEnd w:id="1153"/>
      <w:bookmarkEnd w:id="1154"/>
    </w:p>
    <w:p w:rsidR="00120BFE" w:rsidRPr="007E47E0" w:rsidRDefault="00120BFE" w:rsidP="00120BFE">
      <w:pPr>
        <w:pStyle w:val="Style1"/>
        <w:numPr>
          <w:ilvl w:val="0"/>
          <w:numId w:val="0"/>
        </w:numPr>
        <w:spacing w:after="200"/>
        <w:ind w:left="2700" w:hanging="540"/>
        <w:rPr>
          <w:rFonts w:eastAsiaTheme="minorHAnsi"/>
          <w:b w:val="0"/>
          <w:sz w:val="24"/>
          <w:szCs w:val="24"/>
          <w:lang w:val="en-PH"/>
        </w:rPr>
      </w:pPr>
      <w:r w:rsidRPr="007E47E0">
        <w:rPr>
          <w:rFonts w:eastAsiaTheme="minorHAnsi"/>
          <w:b w:val="0"/>
          <w:sz w:val="24"/>
          <w:szCs w:val="24"/>
          <w:lang w:val="en-PH"/>
        </w:rPr>
        <w:t>(ii)    Mayor’s/Business permit issued by the city or municipality where the principal place of business of the prospective bidder is located, or the equivalent document for Exclusive Economic Zones or Areas.</w:t>
      </w:r>
    </w:p>
    <w:p w:rsidR="0034739F" w:rsidRPr="007E47E0" w:rsidRDefault="00120BFE" w:rsidP="00120BFE">
      <w:pPr>
        <w:tabs>
          <w:tab w:val="left" w:pos="2430"/>
        </w:tabs>
        <w:overflowPunct/>
        <w:spacing w:line="240" w:lineRule="auto"/>
        <w:ind w:left="2700"/>
        <w:textAlignment w:val="auto"/>
        <w:rPr>
          <w:b/>
          <w:szCs w:val="24"/>
        </w:rPr>
      </w:pPr>
      <w:r w:rsidRPr="007E47E0">
        <w:rPr>
          <w:rFonts w:eastAsiaTheme="minorHAnsi"/>
          <w:szCs w:val="24"/>
          <w:lang w:val="en-PH"/>
        </w:rPr>
        <w:t>In cases of recently expired Mayor’s/Business permits, it shall be accepted together with the official receipt as proof that the bidder has applied for renewal within the period prescribed by the concerned local government unit, provided that the renewed permit shall be submitted as a post qualification requirement in accordance with Section 34.2 of this IRR</w:t>
      </w:r>
      <w:r w:rsidR="0034739F" w:rsidRPr="007E47E0">
        <w:rPr>
          <w:b/>
          <w:szCs w:val="24"/>
        </w:rPr>
        <w:t>;</w:t>
      </w:r>
      <w:bookmarkEnd w:id="1155"/>
      <w:bookmarkEnd w:id="1156"/>
      <w:bookmarkEnd w:id="1157"/>
    </w:p>
    <w:p w:rsidR="00120BFE" w:rsidRPr="007E47E0" w:rsidRDefault="00120BFE" w:rsidP="00120BFE">
      <w:pPr>
        <w:overflowPunct/>
        <w:spacing w:line="240" w:lineRule="auto"/>
        <w:jc w:val="left"/>
        <w:textAlignment w:val="auto"/>
        <w:rPr>
          <w:b/>
          <w:szCs w:val="24"/>
        </w:rPr>
      </w:pPr>
    </w:p>
    <w:p w:rsidR="008E7ED8" w:rsidRPr="007E47E0" w:rsidRDefault="0034739F" w:rsidP="00120BFE">
      <w:pPr>
        <w:pStyle w:val="Style1"/>
        <w:numPr>
          <w:ilvl w:val="4"/>
          <w:numId w:val="0"/>
        </w:numPr>
        <w:tabs>
          <w:tab w:val="left" w:pos="2700"/>
        </w:tabs>
        <w:spacing w:after="200"/>
        <w:ind w:left="2700" w:hanging="540"/>
        <w:rPr>
          <w:b w:val="0"/>
          <w:sz w:val="24"/>
          <w:szCs w:val="24"/>
        </w:rPr>
      </w:pPr>
      <w:bookmarkStart w:id="1158" w:name="_Toc239472765"/>
      <w:bookmarkStart w:id="1159" w:name="_Toc239473383"/>
      <w:bookmarkStart w:id="1160" w:name="_Ref239485981"/>
      <w:bookmarkStart w:id="1161" w:name="_Ref240081122"/>
      <w:bookmarkStart w:id="1162" w:name="_Ref240699652"/>
      <w:r w:rsidRPr="007E47E0">
        <w:rPr>
          <w:b w:val="0"/>
          <w:sz w:val="24"/>
          <w:szCs w:val="24"/>
        </w:rPr>
        <w:lastRenderedPageBreak/>
        <w:t>(iii)</w:t>
      </w:r>
      <w:r w:rsidRPr="007E47E0">
        <w:rPr>
          <w:b w:val="0"/>
          <w:sz w:val="24"/>
          <w:szCs w:val="24"/>
        </w:rPr>
        <w:tab/>
      </w:r>
      <w:bookmarkEnd w:id="1158"/>
      <w:bookmarkEnd w:id="1159"/>
      <w:bookmarkEnd w:id="1160"/>
      <w:bookmarkEnd w:id="1161"/>
      <w:bookmarkEnd w:id="1162"/>
      <w:r w:rsidR="008E7ED8" w:rsidRPr="007E47E0">
        <w:rPr>
          <w:b w:val="0"/>
          <w:sz w:val="22"/>
          <w:szCs w:val="22"/>
          <w:lang w:val="en-PH"/>
        </w:rPr>
        <w:t>Tax Clearance per EO. 398, 2005, as finally reviewed and approved by the Bureau of Internal Revenue (BIR).</w:t>
      </w:r>
    </w:p>
    <w:p w:rsidR="008E7ED8" w:rsidRPr="007E47E0" w:rsidRDefault="008E7ED8" w:rsidP="00120BFE">
      <w:pPr>
        <w:pStyle w:val="Style1"/>
        <w:numPr>
          <w:ilvl w:val="4"/>
          <w:numId w:val="0"/>
        </w:numPr>
        <w:tabs>
          <w:tab w:val="left" w:pos="2700"/>
        </w:tabs>
        <w:spacing w:after="200"/>
        <w:ind w:left="2700" w:hanging="540"/>
        <w:rPr>
          <w:b w:val="0"/>
          <w:sz w:val="24"/>
          <w:szCs w:val="24"/>
        </w:rPr>
      </w:pPr>
    </w:p>
    <w:p w:rsidR="008E7ED8" w:rsidRPr="007E47E0" w:rsidRDefault="008E7ED8" w:rsidP="00120BFE">
      <w:pPr>
        <w:pStyle w:val="Style1"/>
        <w:numPr>
          <w:ilvl w:val="4"/>
          <w:numId w:val="0"/>
        </w:numPr>
        <w:tabs>
          <w:tab w:val="left" w:pos="2700"/>
        </w:tabs>
        <w:spacing w:after="200"/>
        <w:ind w:left="2700" w:hanging="540"/>
        <w:rPr>
          <w:b w:val="0"/>
          <w:sz w:val="24"/>
          <w:szCs w:val="24"/>
          <w:lang w:val="en-PH"/>
        </w:rPr>
      </w:pPr>
      <w:r w:rsidRPr="007E47E0">
        <w:rPr>
          <w:b w:val="0"/>
          <w:sz w:val="24"/>
          <w:szCs w:val="24"/>
          <w:lang w:val="en-PH"/>
        </w:rPr>
        <w:t>Technical Documents</w:t>
      </w:r>
    </w:p>
    <w:p w:rsidR="008E7ED8" w:rsidRPr="007E47E0" w:rsidRDefault="008E7ED8" w:rsidP="00120BFE">
      <w:pPr>
        <w:pStyle w:val="Style1"/>
        <w:numPr>
          <w:ilvl w:val="4"/>
          <w:numId w:val="0"/>
        </w:numPr>
        <w:tabs>
          <w:tab w:val="left" w:pos="2700"/>
        </w:tabs>
        <w:spacing w:after="200"/>
        <w:ind w:left="2700" w:hanging="540"/>
        <w:rPr>
          <w:b w:val="0"/>
          <w:sz w:val="24"/>
          <w:szCs w:val="24"/>
          <w:lang w:val="en-PH"/>
        </w:rPr>
      </w:pPr>
      <w:r w:rsidRPr="007E47E0">
        <w:rPr>
          <w:b w:val="0"/>
          <w:sz w:val="24"/>
          <w:szCs w:val="24"/>
          <w:lang w:val="en-PH"/>
        </w:rPr>
        <w:t xml:space="preserve">(iv) </w:t>
      </w:r>
      <w:r w:rsidRPr="007E47E0">
        <w:rPr>
          <w:b w:val="0"/>
          <w:sz w:val="24"/>
          <w:szCs w:val="24"/>
          <w:lang w:val="en-PH"/>
        </w:rPr>
        <w:tab/>
        <w:t>PhilGEPS Certificate of Registration and membership</w:t>
      </w:r>
    </w:p>
    <w:p w:rsidR="0034739F" w:rsidRPr="007E47E0" w:rsidRDefault="00EF0510" w:rsidP="00120BFE">
      <w:pPr>
        <w:pStyle w:val="Style1"/>
        <w:numPr>
          <w:ilvl w:val="4"/>
          <w:numId w:val="0"/>
        </w:numPr>
        <w:tabs>
          <w:tab w:val="left" w:pos="2700"/>
        </w:tabs>
        <w:spacing w:after="200"/>
        <w:ind w:left="2700" w:hanging="540"/>
        <w:rPr>
          <w:b w:val="0"/>
          <w:sz w:val="24"/>
          <w:szCs w:val="24"/>
          <w:lang w:val="en-PH"/>
        </w:rPr>
      </w:pPr>
      <w:r w:rsidRPr="007E47E0">
        <w:rPr>
          <w:b w:val="0"/>
          <w:sz w:val="24"/>
          <w:szCs w:val="24"/>
          <w:lang w:val="en-PH"/>
        </w:rPr>
        <w:t>(v)</w:t>
      </w:r>
      <w:r w:rsidRPr="007E47E0">
        <w:rPr>
          <w:b w:val="0"/>
          <w:sz w:val="24"/>
          <w:szCs w:val="24"/>
          <w:lang w:val="en-PH"/>
        </w:rPr>
        <w:tab/>
      </w:r>
      <w:r w:rsidR="0034739F" w:rsidRPr="007E47E0">
        <w:rPr>
          <w:b w:val="0"/>
          <w:sz w:val="24"/>
          <w:szCs w:val="24"/>
        </w:rPr>
        <w:t xml:space="preserve">Statement of all its ongoing government and private contracts within the period stated in the </w:t>
      </w:r>
      <w:hyperlink w:anchor="bds12_1aiii" w:history="1">
        <w:r w:rsidR="0034739F" w:rsidRPr="007E47E0">
          <w:rPr>
            <w:rStyle w:val="Hyperlink"/>
            <w:b/>
            <w:sz w:val="24"/>
            <w:szCs w:val="24"/>
          </w:rPr>
          <w:t>BDS</w:t>
        </w:r>
      </w:hyperlink>
      <w:r w:rsidR="0034739F" w:rsidRPr="007E47E0">
        <w:rPr>
          <w:b w:val="0"/>
          <w:sz w:val="24"/>
          <w:szCs w:val="24"/>
        </w:rPr>
        <w:t xml:space="preserve">, including contracts awarded but not yet started, if any, whether similar </w:t>
      </w:r>
      <w:r w:rsidR="0034739F" w:rsidRPr="007E47E0">
        <w:rPr>
          <w:b w:val="0"/>
          <w:sz w:val="24"/>
          <w:szCs w:val="24"/>
          <w:lang w:val="en-PH"/>
        </w:rPr>
        <w:t>or not similar in nature and complexity</w:t>
      </w:r>
      <w:r w:rsidR="0034739F" w:rsidRPr="007E47E0">
        <w:rPr>
          <w:b w:val="0"/>
          <w:sz w:val="24"/>
          <w:szCs w:val="24"/>
        </w:rPr>
        <w:t xml:space="preserve"> </w:t>
      </w:r>
      <w:r w:rsidR="0034739F" w:rsidRPr="007E47E0">
        <w:rPr>
          <w:b w:val="0"/>
          <w:sz w:val="24"/>
          <w:szCs w:val="24"/>
          <w:lang w:val="en-PH"/>
        </w:rPr>
        <w:t>to the contract to be bid; and</w:t>
      </w:r>
    </w:p>
    <w:p w:rsidR="0034739F" w:rsidRPr="007E47E0" w:rsidRDefault="00EF0510" w:rsidP="00120BFE">
      <w:pPr>
        <w:pStyle w:val="Style1"/>
        <w:numPr>
          <w:ilvl w:val="4"/>
          <w:numId w:val="0"/>
        </w:numPr>
        <w:tabs>
          <w:tab w:val="num" w:pos="2700"/>
        </w:tabs>
        <w:spacing w:after="200"/>
        <w:ind w:left="2700" w:hanging="720"/>
        <w:rPr>
          <w:b w:val="0"/>
          <w:sz w:val="24"/>
          <w:szCs w:val="24"/>
          <w:lang w:val="en-PH"/>
        </w:rPr>
      </w:pPr>
      <w:r w:rsidRPr="007E47E0">
        <w:rPr>
          <w:b w:val="0"/>
          <w:sz w:val="24"/>
          <w:szCs w:val="24"/>
          <w:lang w:val="en-PH"/>
        </w:rPr>
        <w:t xml:space="preserve">  (vi)</w:t>
      </w:r>
      <w:r w:rsidRPr="007E47E0">
        <w:rPr>
          <w:b w:val="0"/>
          <w:sz w:val="24"/>
          <w:szCs w:val="24"/>
          <w:lang w:val="en-PH"/>
        </w:rPr>
        <w:tab/>
      </w:r>
      <w:r w:rsidR="0034739F" w:rsidRPr="007E47E0">
        <w:rPr>
          <w:b w:val="0"/>
          <w:sz w:val="24"/>
          <w:szCs w:val="24"/>
          <w:lang w:val="en-PH"/>
        </w:rPr>
        <w:t>Statement identifying the bidder’s single largest completed contract similar to the contract to be bid, except under cond</w:t>
      </w:r>
      <w:r w:rsidR="001257EA" w:rsidRPr="007E47E0">
        <w:rPr>
          <w:b w:val="0"/>
          <w:sz w:val="24"/>
          <w:szCs w:val="24"/>
          <w:lang w:val="en-PH"/>
        </w:rPr>
        <w:t>itions provided for in Sec. 23.4</w:t>
      </w:r>
      <w:r w:rsidR="0034739F" w:rsidRPr="007E47E0">
        <w:rPr>
          <w:b w:val="0"/>
          <w:sz w:val="24"/>
          <w:szCs w:val="24"/>
          <w:lang w:val="en-PH"/>
        </w:rPr>
        <w:t>.1.3</w:t>
      </w:r>
      <w:r w:rsidR="00CB7D5C" w:rsidRPr="007E47E0">
        <w:rPr>
          <w:b w:val="0"/>
          <w:sz w:val="24"/>
          <w:szCs w:val="24"/>
          <w:lang w:val="en-PH"/>
        </w:rPr>
        <w:t xml:space="preserve"> and 23.4.2.4</w:t>
      </w:r>
      <w:r w:rsidR="0034739F" w:rsidRPr="007E47E0">
        <w:rPr>
          <w:b w:val="0"/>
          <w:sz w:val="24"/>
          <w:szCs w:val="24"/>
          <w:lang w:val="en-PH"/>
        </w:rPr>
        <w:t xml:space="preserve"> of the IRR, within the relevant period as provided in the </w:t>
      </w:r>
      <w:r w:rsidR="0034739F" w:rsidRPr="007E47E0">
        <w:rPr>
          <w:sz w:val="24"/>
          <w:szCs w:val="24"/>
          <w:lang w:val="en-PH"/>
        </w:rPr>
        <w:t>BDS</w:t>
      </w:r>
      <w:r w:rsidR="0034739F" w:rsidRPr="007E47E0">
        <w:rPr>
          <w:b w:val="0"/>
          <w:sz w:val="24"/>
          <w:szCs w:val="24"/>
          <w:lang w:val="en-PH"/>
        </w:rPr>
        <w:t>.</w:t>
      </w:r>
    </w:p>
    <w:p w:rsidR="0034739F" w:rsidRPr="007E47E0" w:rsidRDefault="0034739F" w:rsidP="00EF0510">
      <w:pPr>
        <w:pStyle w:val="Style1"/>
        <w:numPr>
          <w:ilvl w:val="4"/>
          <w:numId w:val="0"/>
        </w:numPr>
        <w:tabs>
          <w:tab w:val="left" w:pos="2700"/>
        </w:tabs>
        <w:spacing w:after="200"/>
        <w:ind w:left="2700" w:hanging="540"/>
        <w:rPr>
          <w:b w:val="0"/>
          <w:sz w:val="22"/>
          <w:szCs w:val="22"/>
          <w:lang w:val="en-PH"/>
        </w:rPr>
      </w:pPr>
      <w:r w:rsidRPr="007E47E0">
        <w:rPr>
          <w:b w:val="0"/>
          <w:sz w:val="24"/>
          <w:szCs w:val="24"/>
          <w:lang w:val="en-PH"/>
        </w:rPr>
        <w:tab/>
      </w:r>
      <w:r w:rsidR="00EF0510" w:rsidRPr="007E47E0">
        <w:rPr>
          <w:b w:val="0"/>
          <w:sz w:val="22"/>
          <w:szCs w:val="22"/>
          <w:lang w:val="en-PH"/>
        </w:rPr>
        <w:t>All of the above statement shall include all information required in the PBDs prescribed by the GPPB.</w:t>
      </w:r>
    </w:p>
    <w:p w:rsidR="00EF0510" w:rsidRPr="007E47E0" w:rsidRDefault="00EF0510" w:rsidP="00EF0510">
      <w:pPr>
        <w:pStyle w:val="Style1"/>
        <w:numPr>
          <w:ilvl w:val="4"/>
          <w:numId w:val="0"/>
        </w:numPr>
        <w:tabs>
          <w:tab w:val="left" w:pos="2700"/>
        </w:tabs>
        <w:spacing w:after="200"/>
        <w:ind w:left="2700" w:hanging="540"/>
        <w:rPr>
          <w:b w:val="0"/>
          <w:sz w:val="22"/>
          <w:szCs w:val="22"/>
          <w:lang w:val="en-PH"/>
        </w:rPr>
      </w:pPr>
      <w:r w:rsidRPr="007E47E0">
        <w:rPr>
          <w:b w:val="0"/>
          <w:sz w:val="22"/>
          <w:szCs w:val="22"/>
          <w:lang w:val="en-PH"/>
        </w:rPr>
        <w:t>Financial Documents</w:t>
      </w:r>
    </w:p>
    <w:p w:rsidR="0034739F" w:rsidRPr="007E47E0" w:rsidRDefault="00EF0510" w:rsidP="0034739F">
      <w:pPr>
        <w:pStyle w:val="Style1"/>
        <w:numPr>
          <w:ilvl w:val="4"/>
          <w:numId w:val="0"/>
        </w:numPr>
        <w:tabs>
          <w:tab w:val="num" w:pos="2880"/>
        </w:tabs>
        <w:spacing w:after="200"/>
        <w:ind w:left="2880" w:hanging="720"/>
        <w:rPr>
          <w:b w:val="0"/>
          <w:sz w:val="24"/>
          <w:szCs w:val="24"/>
        </w:rPr>
      </w:pPr>
      <w:bookmarkStart w:id="1163" w:name="_Toc239472772"/>
      <w:bookmarkStart w:id="1164" w:name="_Toc239473390"/>
      <w:r w:rsidRPr="007E47E0">
        <w:rPr>
          <w:b w:val="0"/>
          <w:sz w:val="24"/>
          <w:szCs w:val="24"/>
        </w:rPr>
        <w:t>(vii</w:t>
      </w:r>
      <w:r w:rsidR="0034739F" w:rsidRPr="007E47E0">
        <w:rPr>
          <w:b w:val="0"/>
          <w:sz w:val="24"/>
          <w:szCs w:val="24"/>
        </w:rPr>
        <w:t>)</w:t>
      </w:r>
      <w:r w:rsidR="0034739F" w:rsidRPr="007E47E0">
        <w:rPr>
          <w:b w:val="0"/>
          <w:sz w:val="24"/>
          <w:szCs w:val="24"/>
        </w:rPr>
        <w:tab/>
        <w:t>Audited financial statements, stamped “received” by the Bureau of Internal Revenue (BIR) or its duly accredited and authorized institutions, for the preceding calendar year, which should not be earlier than two (2) years from bid submission;</w:t>
      </w:r>
      <w:bookmarkEnd w:id="1163"/>
      <w:bookmarkEnd w:id="1164"/>
    </w:p>
    <w:p w:rsidR="0034739F" w:rsidRPr="007E47E0" w:rsidRDefault="0034739F" w:rsidP="0034739F">
      <w:pPr>
        <w:pStyle w:val="Style1"/>
        <w:numPr>
          <w:ilvl w:val="4"/>
          <w:numId w:val="0"/>
        </w:numPr>
        <w:tabs>
          <w:tab w:val="num" w:pos="2880"/>
        </w:tabs>
        <w:spacing w:after="200"/>
        <w:ind w:left="2880" w:hanging="720"/>
        <w:rPr>
          <w:b w:val="0"/>
          <w:sz w:val="24"/>
          <w:szCs w:val="24"/>
        </w:rPr>
      </w:pPr>
      <w:r w:rsidRPr="007E47E0">
        <w:rPr>
          <w:b w:val="0"/>
          <w:sz w:val="24"/>
          <w:szCs w:val="24"/>
        </w:rPr>
        <w:t>(v</w:t>
      </w:r>
      <w:r w:rsidR="00EF0510" w:rsidRPr="007E47E0">
        <w:rPr>
          <w:b w:val="0"/>
          <w:sz w:val="24"/>
          <w:szCs w:val="24"/>
          <w:lang w:val="en-PH"/>
        </w:rPr>
        <w:t>iii</w:t>
      </w:r>
      <w:r w:rsidRPr="007E47E0">
        <w:rPr>
          <w:b w:val="0"/>
          <w:sz w:val="24"/>
          <w:szCs w:val="24"/>
        </w:rPr>
        <w:t>)</w:t>
      </w:r>
      <w:r w:rsidRPr="007E47E0">
        <w:rPr>
          <w:b w:val="0"/>
          <w:sz w:val="24"/>
          <w:szCs w:val="24"/>
        </w:rPr>
        <w:tab/>
      </w:r>
      <w:bookmarkStart w:id="1165" w:name="_Toc239472773"/>
      <w:bookmarkStart w:id="1166" w:name="_Toc239473391"/>
      <w:bookmarkStart w:id="1167" w:name="_Ref240699666"/>
      <w:r w:rsidRPr="007E47E0">
        <w:rPr>
          <w:b w:val="0"/>
          <w:sz w:val="24"/>
          <w:szCs w:val="24"/>
        </w:rPr>
        <w:t>NFCC computation in accordance with ITB Clause 5.5</w:t>
      </w:r>
      <w:r w:rsidR="00C01B30" w:rsidRPr="007E47E0">
        <w:rPr>
          <w:b w:val="0"/>
          <w:sz w:val="24"/>
          <w:szCs w:val="24"/>
          <w:lang w:val="en-PH"/>
        </w:rPr>
        <w:t>. However, in the case of procurement of Goods, a bidder may</w:t>
      </w:r>
      <w:r w:rsidR="00506AB7" w:rsidRPr="007E47E0">
        <w:rPr>
          <w:b w:val="0"/>
          <w:sz w:val="24"/>
          <w:szCs w:val="24"/>
          <w:lang w:val="en-PH"/>
        </w:rPr>
        <w:t xml:space="preserve"> submit a committed Line of Credit from a Universal or Commercial Bank, in lieu of its NFCC computation</w:t>
      </w:r>
      <w:r w:rsidRPr="007E47E0">
        <w:rPr>
          <w:b w:val="0"/>
          <w:sz w:val="24"/>
          <w:szCs w:val="24"/>
        </w:rPr>
        <w:t>;</w:t>
      </w:r>
      <w:bookmarkEnd w:id="1165"/>
      <w:bookmarkEnd w:id="1166"/>
      <w:bookmarkEnd w:id="1167"/>
    </w:p>
    <w:p w:rsidR="0034739F" w:rsidRPr="007E47E0" w:rsidRDefault="0034739F" w:rsidP="0034739F">
      <w:pPr>
        <w:pStyle w:val="Style1"/>
        <w:numPr>
          <w:ilvl w:val="0"/>
          <w:numId w:val="0"/>
        </w:numPr>
        <w:spacing w:after="200"/>
        <w:ind w:left="2160"/>
        <w:rPr>
          <w:b w:val="0"/>
          <w:sz w:val="24"/>
          <w:szCs w:val="24"/>
          <w:u w:val="single"/>
        </w:rPr>
      </w:pPr>
      <w:bookmarkStart w:id="1168" w:name="_Toc239472774"/>
      <w:bookmarkStart w:id="1169" w:name="_Toc239473392"/>
      <w:r w:rsidRPr="007E47E0">
        <w:rPr>
          <w:b w:val="0"/>
          <w:sz w:val="24"/>
          <w:szCs w:val="24"/>
          <w:u w:val="single"/>
        </w:rPr>
        <w:t>Class “B” Document</w:t>
      </w:r>
      <w:r w:rsidRPr="007E47E0">
        <w:rPr>
          <w:b w:val="0"/>
          <w:sz w:val="24"/>
          <w:szCs w:val="24"/>
        </w:rPr>
        <w:t>:</w:t>
      </w:r>
      <w:bookmarkEnd w:id="1168"/>
      <w:bookmarkEnd w:id="1169"/>
    </w:p>
    <w:p w:rsidR="0034739F" w:rsidRPr="007E47E0" w:rsidRDefault="006E34AE" w:rsidP="0034739F">
      <w:pPr>
        <w:pStyle w:val="Style1"/>
        <w:numPr>
          <w:ilvl w:val="4"/>
          <w:numId w:val="0"/>
        </w:numPr>
        <w:tabs>
          <w:tab w:val="num" w:pos="2880"/>
        </w:tabs>
        <w:spacing w:after="200"/>
        <w:ind w:left="2880" w:hanging="720"/>
        <w:rPr>
          <w:b w:val="0"/>
          <w:sz w:val="24"/>
          <w:szCs w:val="24"/>
        </w:rPr>
      </w:pPr>
      <w:bookmarkStart w:id="1170" w:name="_Toc239472775"/>
      <w:bookmarkStart w:id="1171" w:name="_Toc239473393"/>
      <w:r w:rsidRPr="007E47E0">
        <w:rPr>
          <w:b w:val="0"/>
          <w:sz w:val="24"/>
          <w:szCs w:val="24"/>
        </w:rPr>
        <w:t>(</w:t>
      </w:r>
      <w:r w:rsidR="0034739F" w:rsidRPr="007E47E0">
        <w:rPr>
          <w:b w:val="0"/>
          <w:sz w:val="24"/>
          <w:szCs w:val="24"/>
          <w:lang w:val="en-PH"/>
        </w:rPr>
        <w:t>i</w:t>
      </w:r>
      <w:r w:rsidRPr="007E47E0">
        <w:rPr>
          <w:b w:val="0"/>
          <w:sz w:val="24"/>
          <w:szCs w:val="24"/>
          <w:lang w:val="en-PH"/>
        </w:rPr>
        <w:t>x</w:t>
      </w:r>
      <w:r w:rsidR="0034739F" w:rsidRPr="007E47E0">
        <w:rPr>
          <w:b w:val="0"/>
          <w:sz w:val="24"/>
          <w:szCs w:val="24"/>
        </w:rPr>
        <w:t>)</w:t>
      </w:r>
      <w:r w:rsidR="0034739F" w:rsidRPr="007E47E0">
        <w:rPr>
          <w:b w:val="0"/>
          <w:sz w:val="24"/>
          <w:szCs w:val="24"/>
        </w:rPr>
        <w:tab/>
        <w:t xml:space="preserve">If applicable, the JVA in case the joint venture is already in existence, or duly notarized statements from all the potential joint venture partners </w:t>
      </w:r>
      <w:r w:rsidR="001F7B4C" w:rsidRPr="007E47E0">
        <w:rPr>
          <w:b w:val="0"/>
          <w:sz w:val="24"/>
          <w:szCs w:val="24"/>
          <w:lang w:val="en-PH"/>
        </w:rPr>
        <w:t xml:space="preserve">should be included in the bid, </w:t>
      </w:r>
      <w:r w:rsidR="0034739F" w:rsidRPr="007E47E0">
        <w:rPr>
          <w:b w:val="0"/>
          <w:sz w:val="24"/>
          <w:szCs w:val="24"/>
        </w:rPr>
        <w:t>stating that they will enter into and abide by the provisions of the JVA in the instance that the bid is successful.</w:t>
      </w:r>
      <w:bookmarkEnd w:id="1170"/>
      <w:bookmarkEnd w:id="1171"/>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172" w:name="_Toc239472776"/>
      <w:bookmarkStart w:id="1173" w:name="_Toc239473394"/>
      <w:r w:rsidRPr="007E47E0">
        <w:rPr>
          <w:b w:val="0"/>
          <w:sz w:val="24"/>
          <w:szCs w:val="24"/>
        </w:rPr>
        <w:t>(b)</w:t>
      </w:r>
      <w:r w:rsidRPr="007E47E0">
        <w:rPr>
          <w:b w:val="0"/>
          <w:sz w:val="24"/>
          <w:szCs w:val="24"/>
        </w:rPr>
        <w:tab/>
        <w:t>Technical Documents –</w:t>
      </w:r>
      <w:bookmarkStart w:id="1174" w:name="_Toc239472777"/>
      <w:bookmarkStart w:id="1175" w:name="_Toc239473395"/>
      <w:bookmarkEnd w:id="1172"/>
      <w:bookmarkEnd w:id="1173"/>
      <w:bookmarkEnd w:id="1174"/>
      <w:bookmarkEnd w:id="1175"/>
    </w:p>
    <w:p w:rsidR="0034739F" w:rsidRPr="007E47E0" w:rsidRDefault="0034739F" w:rsidP="0034739F">
      <w:pPr>
        <w:pStyle w:val="Style1"/>
        <w:numPr>
          <w:ilvl w:val="4"/>
          <w:numId w:val="0"/>
        </w:numPr>
        <w:tabs>
          <w:tab w:val="num" w:pos="2880"/>
        </w:tabs>
        <w:spacing w:after="200"/>
        <w:ind w:left="2880" w:hanging="720"/>
        <w:rPr>
          <w:b w:val="0"/>
          <w:sz w:val="24"/>
          <w:szCs w:val="24"/>
          <w:lang w:val="en-PH"/>
        </w:rPr>
      </w:pPr>
      <w:bookmarkStart w:id="1176" w:name="_Toc239472778"/>
      <w:bookmarkStart w:id="1177" w:name="_Toc239473396"/>
      <w:r w:rsidRPr="007E47E0">
        <w:rPr>
          <w:b w:val="0"/>
          <w:sz w:val="24"/>
          <w:szCs w:val="24"/>
        </w:rPr>
        <w:t>(i)</w:t>
      </w:r>
      <w:r w:rsidRPr="007E47E0">
        <w:rPr>
          <w:b w:val="0"/>
          <w:sz w:val="24"/>
          <w:szCs w:val="24"/>
        </w:rPr>
        <w:tab/>
        <w:t xml:space="preserve">Bid security in accordance with ITB Clause 18. </w:t>
      </w:r>
      <w:bookmarkEnd w:id="1139"/>
      <w:bookmarkEnd w:id="1140"/>
      <w:bookmarkEnd w:id="1141"/>
      <w:bookmarkEnd w:id="1142"/>
      <w:bookmarkEnd w:id="1143"/>
      <w:bookmarkEnd w:id="1144"/>
      <w:bookmarkEnd w:id="1145"/>
      <w:bookmarkEnd w:id="1146"/>
      <w:bookmarkEnd w:id="1147"/>
      <w:bookmarkEnd w:id="1148"/>
      <w:bookmarkEnd w:id="1176"/>
      <w:bookmarkEnd w:id="1177"/>
      <w:r w:rsidRPr="007E47E0">
        <w:rPr>
          <w:b w:val="0"/>
          <w:sz w:val="24"/>
          <w:szCs w:val="24"/>
        </w:rPr>
        <w:t>If the Procuring Entity requires the bidders to submit the bid security in the form of:</w:t>
      </w:r>
    </w:p>
    <w:p w:rsidR="0034739F" w:rsidRPr="007E47E0" w:rsidRDefault="0034739F" w:rsidP="0034739F">
      <w:pPr>
        <w:pStyle w:val="Style1"/>
        <w:numPr>
          <w:ilvl w:val="5"/>
          <w:numId w:val="0"/>
        </w:numPr>
        <w:tabs>
          <w:tab w:val="num" w:pos="3600"/>
        </w:tabs>
        <w:spacing w:after="200"/>
        <w:ind w:left="3600" w:hanging="720"/>
        <w:rPr>
          <w:b w:val="0"/>
          <w:sz w:val="24"/>
          <w:szCs w:val="24"/>
        </w:rPr>
      </w:pPr>
      <w:bookmarkStart w:id="1178" w:name="_Toc239472780"/>
      <w:bookmarkStart w:id="1179" w:name="_Toc239473398"/>
      <w:r w:rsidRPr="007E47E0">
        <w:rPr>
          <w:b w:val="0"/>
          <w:sz w:val="24"/>
          <w:szCs w:val="24"/>
        </w:rPr>
        <w:t>(i.1)</w:t>
      </w:r>
      <w:r w:rsidRPr="007E47E0">
        <w:rPr>
          <w:b w:val="0"/>
          <w:sz w:val="24"/>
          <w:szCs w:val="24"/>
        </w:rPr>
        <w:tab/>
        <w:t xml:space="preserve">a bank draft/guarantee or an irrevocable letter of credit issued by a foreign bank, it shall be accompanied by a confirmation from a Universal or Commercial Bank; </w:t>
      </w:r>
      <w:bookmarkEnd w:id="1178"/>
      <w:bookmarkEnd w:id="1179"/>
    </w:p>
    <w:p w:rsidR="0034739F" w:rsidRPr="007E47E0" w:rsidRDefault="0034739F" w:rsidP="0034739F">
      <w:pPr>
        <w:pStyle w:val="Style1"/>
        <w:numPr>
          <w:ilvl w:val="5"/>
          <w:numId w:val="0"/>
        </w:numPr>
        <w:tabs>
          <w:tab w:val="num" w:pos="3600"/>
        </w:tabs>
        <w:spacing w:after="200"/>
        <w:ind w:left="3600" w:hanging="720"/>
        <w:rPr>
          <w:b w:val="0"/>
          <w:sz w:val="24"/>
          <w:szCs w:val="24"/>
          <w:lang w:val="en-PH"/>
        </w:rPr>
      </w:pPr>
      <w:bookmarkStart w:id="1180" w:name="_Toc239472781"/>
      <w:bookmarkStart w:id="1181" w:name="_Toc239473399"/>
      <w:r w:rsidRPr="007E47E0">
        <w:rPr>
          <w:b w:val="0"/>
          <w:sz w:val="24"/>
          <w:szCs w:val="24"/>
        </w:rPr>
        <w:lastRenderedPageBreak/>
        <w:t>(i.2)</w:t>
      </w:r>
      <w:r w:rsidRPr="007E47E0">
        <w:rPr>
          <w:b w:val="0"/>
          <w:sz w:val="24"/>
          <w:szCs w:val="24"/>
        </w:rPr>
        <w:tab/>
        <w:t>a surety bond, it shall be accompanied by a certification by the Insurance Commission that the surety or insurance company is authorized to issue such instruments;</w:t>
      </w:r>
      <w:bookmarkEnd w:id="1180"/>
      <w:bookmarkEnd w:id="1181"/>
      <w:r w:rsidR="006E34AE" w:rsidRPr="007E47E0">
        <w:rPr>
          <w:b w:val="0"/>
          <w:sz w:val="24"/>
          <w:szCs w:val="24"/>
          <w:lang w:val="en-PH"/>
        </w:rPr>
        <w:t xml:space="preserve"> or</w:t>
      </w:r>
    </w:p>
    <w:p w:rsidR="006E34AE" w:rsidRPr="007E47E0" w:rsidRDefault="006E34AE" w:rsidP="0034739F">
      <w:pPr>
        <w:pStyle w:val="Style1"/>
        <w:numPr>
          <w:ilvl w:val="5"/>
          <w:numId w:val="0"/>
        </w:numPr>
        <w:tabs>
          <w:tab w:val="num" w:pos="3600"/>
        </w:tabs>
        <w:spacing w:after="200"/>
        <w:ind w:left="3600" w:hanging="720"/>
        <w:rPr>
          <w:b w:val="0"/>
          <w:sz w:val="24"/>
          <w:szCs w:val="24"/>
          <w:lang w:val="en-PH"/>
        </w:rPr>
      </w:pPr>
      <w:r w:rsidRPr="007E47E0">
        <w:rPr>
          <w:b w:val="0"/>
          <w:sz w:val="24"/>
          <w:szCs w:val="24"/>
          <w:lang w:val="en-PH"/>
        </w:rPr>
        <w:t>(i.3)</w:t>
      </w:r>
      <w:r w:rsidRPr="007E47E0">
        <w:rPr>
          <w:b w:val="0"/>
          <w:sz w:val="24"/>
          <w:szCs w:val="24"/>
          <w:lang w:val="en-PH"/>
        </w:rPr>
        <w:tab/>
        <w:t>Bid Securing Declaration.</w:t>
      </w:r>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182" w:name="_Toc239472782"/>
      <w:bookmarkStart w:id="1183" w:name="_Toc239473400"/>
      <w:bookmarkStart w:id="1184" w:name="_Toc99261481"/>
      <w:bookmarkStart w:id="1185" w:name="_Toc99766092"/>
      <w:bookmarkStart w:id="1186" w:name="_Toc99862459"/>
      <w:bookmarkStart w:id="1187" w:name="_Toc99938667"/>
      <w:bookmarkStart w:id="1188" w:name="_Toc99942545"/>
      <w:bookmarkStart w:id="1189" w:name="_Toc100755251"/>
      <w:bookmarkStart w:id="1190" w:name="_Toc100906875"/>
      <w:bookmarkStart w:id="1191" w:name="_Toc100978155"/>
      <w:bookmarkStart w:id="1192" w:name="_Toc100978540"/>
      <w:bookmarkStart w:id="1193" w:name="_Toc239472787"/>
      <w:bookmarkStart w:id="1194" w:name="_Toc239473405"/>
      <w:bookmarkEnd w:id="1182"/>
      <w:bookmarkEnd w:id="1183"/>
      <w:r w:rsidRPr="007E47E0">
        <w:rPr>
          <w:b w:val="0"/>
          <w:sz w:val="24"/>
          <w:szCs w:val="24"/>
        </w:rPr>
        <w:t>(ii)</w:t>
      </w:r>
      <w:r w:rsidRPr="007E47E0">
        <w:rPr>
          <w:b w:val="0"/>
          <w:sz w:val="24"/>
          <w:szCs w:val="24"/>
        </w:rPr>
        <w:tab/>
        <w:t>Conformity with technical specifications, as enumerated and specified in Sections VI and VII of the Bidding Documents;</w:t>
      </w:r>
      <w:bookmarkEnd w:id="1184"/>
      <w:bookmarkEnd w:id="1185"/>
      <w:bookmarkEnd w:id="1186"/>
      <w:bookmarkEnd w:id="1187"/>
      <w:bookmarkEnd w:id="1188"/>
      <w:bookmarkEnd w:id="1189"/>
      <w:bookmarkEnd w:id="1190"/>
      <w:bookmarkEnd w:id="1191"/>
      <w:bookmarkEnd w:id="1192"/>
      <w:bookmarkEnd w:id="1193"/>
      <w:bookmarkEnd w:id="1194"/>
      <w:r w:rsidRPr="007E47E0">
        <w:rPr>
          <w:b w:val="0"/>
          <w:sz w:val="24"/>
          <w:szCs w:val="24"/>
        </w:rPr>
        <w:t xml:space="preserve"> and</w:t>
      </w:r>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195" w:name="_Toc239472788"/>
      <w:bookmarkStart w:id="1196" w:name="_Toc239473406"/>
      <w:bookmarkStart w:id="1197" w:name="_Toc239472789"/>
      <w:bookmarkStart w:id="1198" w:name="_Toc239473407"/>
      <w:bookmarkStart w:id="1199" w:name="_Ref240871862"/>
      <w:bookmarkEnd w:id="1195"/>
      <w:bookmarkEnd w:id="1196"/>
      <w:r w:rsidRPr="007E47E0">
        <w:rPr>
          <w:b w:val="0"/>
          <w:sz w:val="24"/>
          <w:szCs w:val="24"/>
        </w:rPr>
        <w:t>(iii)</w:t>
      </w:r>
      <w:r w:rsidRPr="007E47E0">
        <w:rPr>
          <w:b w:val="0"/>
          <w:sz w:val="24"/>
          <w:szCs w:val="24"/>
        </w:rPr>
        <w:tab/>
        <w:t>Sworn statement in accordance with Section 25.2(a)(iv) of the IRR of RA 9184 and using the form prescribed in Section VIII. Bidding Forms.</w:t>
      </w:r>
      <w:bookmarkEnd w:id="1197"/>
      <w:bookmarkEnd w:id="1198"/>
      <w:bookmarkEnd w:id="1199"/>
    </w:p>
    <w:p w:rsidR="0034739F" w:rsidRPr="007E47E0" w:rsidRDefault="0034739F" w:rsidP="0034739F">
      <w:pPr>
        <w:pStyle w:val="Heading3"/>
        <w:spacing w:before="0" w:after="200"/>
      </w:pPr>
      <w:bookmarkStart w:id="1200" w:name="_Toc239472792"/>
      <w:bookmarkStart w:id="1201" w:name="_Toc239473410"/>
      <w:bookmarkStart w:id="1202" w:name="_Toc99261486"/>
      <w:bookmarkStart w:id="1203" w:name="_Ref99267328"/>
      <w:bookmarkStart w:id="1204" w:name="_Toc99862464"/>
      <w:bookmarkStart w:id="1205" w:name="_Toc100755256"/>
      <w:bookmarkStart w:id="1206" w:name="_Toc100906880"/>
      <w:bookmarkStart w:id="1207" w:name="_Toc100978160"/>
      <w:bookmarkStart w:id="1208" w:name="_Toc100978545"/>
      <w:bookmarkStart w:id="1209" w:name="_Toc239472793"/>
      <w:bookmarkStart w:id="1210" w:name="_Toc239473411"/>
      <w:bookmarkStart w:id="1211" w:name="_Ref239526724"/>
      <w:bookmarkStart w:id="1212" w:name="_Toc239645953"/>
      <w:bookmarkStart w:id="1213" w:name="_Ref240698835"/>
      <w:bookmarkStart w:id="1214" w:name="_Ref242175280"/>
      <w:bookmarkStart w:id="1215" w:name="_Ref242243032"/>
      <w:bookmarkStart w:id="1216" w:name="_Ref242673973"/>
      <w:bookmarkStart w:id="1217" w:name="_Toc242865987"/>
      <w:bookmarkStart w:id="1218" w:name="_Toc180832600"/>
      <w:bookmarkStart w:id="1219" w:name="_Toc413921546"/>
      <w:bookmarkStart w:id="1220" w:name="_Toc422220312"/>
      <w:bookmarkEnd w:id="1200"/>
      <w:bookmarkEnd w:id="1201"/>
      <w:r w:rsidRPr="007E47E0">
        <w:t>Documents Comprising the Bid:</w:t>
      </w:r>
      <w:bookmarkStart w:id="1221" w:name="_Hlt71707697"/>
      <w:r w:rsidRPr="007E47E0">
        <w:t xml:space="preserve"> Financial</w:t>
      </w:r>
      <w:bookmarkEnd w:id="86"/>
      <w:bookmarkEnd w:id="87"/>
      <w:bookmarkEnd w:id="88"/>
      <w:bookmarkEnd w:id="89"/>
      <w:bookmarkEnd w:id="90"/>
      <w:bookmarkEnd w:id="91"/>
      <w:bookmarkEnd w:id="1202"/>
      <w:bookmarkEnd w:id="1203"/>
      <w:bookmarkEnd w:id="1204"/>
      <w:bookmarkEnd w:id="1205"/>
      <w:bookmarkEnd w:id="1206"/>
      <w:bookmarkEnd w:id="1207"/>
      <w:bookmarkEnd w:id="1208"/>
      <w:bookmarkEnd w:id="1221"/>
      <w:r w:rsidRPr="007E47E0">
        <w:t xml:space="preserve"> Component</w:t>
      </w:r>
      <w:bookmarkEnd w:id="1209"/>
      <w:bookmarkEnd w:id="1210"/>
      <w:bookmarkEnd w:id="1211"/>
      <w:bookmarkEnd w:id="1212"/>
      <w:bookmarkEnd w:id="1213"/>
      <w:bookmarkEnd w:id="1214"/>
      <w:bookmarkEnd w:id="1215"/>
      <w:bookmarkEnd w:id="1216"/>
      <w:bookmarkEnd w:id="1217"/>
      <w:bookmarkEnd w:id="1218"/>
      <w:bookmarkEnd w:id="1219"/>
      <w:bookmarkEnd w:id="1220"/>
    </w:p>
    <w:p w:rsidR="0034739F" w:rsidRPr="007E47E0" w:rsidRDefault="0034739F" w:rsidP="0034739F">
      <w:pPr>
        <w:pStyle w:val="Style1"/>
        <w:spacing w:after="200"/>
        <w:rPr>
          <w:b w:val="0"/>
          <w:sz w:val="24"/>
          <w:szCs w:val="24"/>
        </w:rPr>
      </w:pPr>
      <w:bookmarkStart w:id="1222" w:name="_Toc239472805"/>
      <w:bookmarkStart w:id="1223" w:name="_Toc239473423"/>
      <w:bookmarkStart w:id="1224" w:name="_Toc239585814"/>
      <w:bookmarkStart w:id="1225" w:name="_Toc239585998"/>
      <w:bookmarkStart w:id="1226" w:name="_Toc239586161"/>
      <w:bookmarkStart w:id="1227" w:name="_Toc239586318"/>
      <w:bookmarkStart w:id="1228" w:name="_Toc239586470"/>
      <w:bookmarkStart w:id="1229" w:name="_Toc239586645"/>
      <w:bookmarkStart w:id="1230" w:name="_Toc239586797"/>
      <w:bookmarkStart w:id="1231" w:name="_Toc239586947"/>
      <w:bookmarkStart w:id="1232" w:name="_Toc239645954"/>
      <w:bookmarkStart w:id="1233" w:name="_Toc240079302"/>
      <w:bookmarkStart w:id="1234" w:name="_Toc239472808"/>
      <w:bookmarkStart w:id="1235" w:name="_Toc239473426"/>
      <w:bookmarkStart w:id="1236" w:name="_Toc239585817"/>
      <w:bookmarkStart w:id="1237" w:name="_Toc239586001"/>
      <w:bookmarkStart w:id="1238" w:name="_Toc239586164"/>
      <w:bookmarkStart w:id="1239" w:name="_Toc239586321"/>
      <w:bookmarkStart w:id="1240" w:name="_Toc239586473"/>
      <w:bookmarkStart w:id="1241" w:name="_Toc239586648"/>
      <w:bookmarkStart w:id="1242" w:name="_Toc239586800"/>
      <w:bookmarkStart w:id="1243" w:name="_Toc239586950"/>
      <w:bookmarkStart w:id="1244" w:name="_Toc239645957"/>
      <w:bookmarkStart w:id="1245" w:name="_Toc240079305"/>
      <w:bookmarkStart w:id="1246" w:name="_Ref33260154"/>
      <w:bookmarkStart w:id="1247" w:name="_Toc99261487"/>
      <w:bookmarkStart w:id="1248" w:name="_Toc99766098"/>
      <w:bookmarkStart w:id="1249" w:name="_Toc99862465"/>
      <w:bookmarkStart w:id="1250" w:name="_Toc99938673"/>
      <w:bookmarkStart w:id="1251" w:name="_Toc99942551"/>
      <w:bookmarkStart w:id="1252" w:name="_Toc100755257"/>
      <w:bookmarkStart w:id="1253" w:name="_Toc100906881"/>
      <w:bookmarkStart w:id="1254" w:name="_Toc100978161"/>
      <w:bookmarkStart w:id="1255" w:name="_Toc100978546"/>
      <w:bookmarkStart w:id="1256" w:name="_Toc239472794"/>
      <w:bookmarkStart w:id="1257" w:name="_Toc239473412"/>
      <w:bookmarkStart w:id="1258" w:name="_Toc99261495"/>
      <w:bookmarkStart w:id="1259" w:name="_Toc99862473"/>
      <w:bookmarkStart w:id="1260" w:name="_Toc100755265"/>
      <w:bookmarkStart w:id="1261" w:name="_Toc100906889"/>
      <w:bookmarkStart w:id="1262" w:name="_Toc100978169"/>
      <w:bookmarkStart w:id="1263" w:name="_Toc100978554"/>
      <w:bookmarkStart w:id="1264" w:name="_Toc239472809"/>
      <w:bookmarkStart w:id="1265" w:name="_Toc239473427"/>
      <w:bookmarkStart w:id="1266" w:name="_Ref239526733"/>
      <w:bookmarkStart w:id="1267" w:name="_Toc239645958"/>
      <w:bookmarkStart w:id="1268" w:name="_Toc242865988"/>
      <w:bookmarkEnd w:id="92"/>
      <w:bookmarkEnd w:id="93"/>
      <w:bookmarkEnd w:id="94"/>
      <w:bookmarkEnd w:id="95"/>
      <w:bookmarkEnd w:id="96"/>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7E47E0">
        <w:rPr>
          <w:b w:val="0"/>
          <w:sz w:val="24"/>
          <w:szCs w:val="24"/>
        </w:rPr>
        <w:t xml:space="preserve">Unless otherwise stated in the </w:t>
      </w:r>
      <w:hyperlink w:anchor="bds13_1" w:history="1">
        <w:r w:rsidRPr="007E47E0">
          <w:rPr>
            <w:rStyle w:val="Hyperlink"/>
            <w:b/>
            <w:sz w:val="24"/>
            <w:szCs w:val="24"/>
          </w:rPr>
          <w:t>BDS</w:t>
        </w:r>
      </w:hyperlink>
      <w:r w:rsidRPr="007E47E0">
        <w:rPr>
          <w:b w:val="0"/>
          <w:sz w:val="24"/>
          <w:szCs w:val="24"/>
        </w:rPr>
        <w:t>, the financial component of the bid shall contain the following:</w:t>
      </w:r>
      <w:bookmarkEnd w:id="1246"/>
      <w:bookmarkEnd w:id="1247"/>
      <w:bookmarkEnd w:id="1248"/>
      <w:bookmarkEnd w:id="1249"/>
      <w:bookmarkEnd w:id="1250"/>
      <w:bookmarkEnd w:id="1251"/>
      <w:bookmarkEnd w:id="1252"/>
      <w:bookmarkEnd w:id="1253"/>
      <w:bookmarkEnd w:id="1254"/>
      <w:bookmarkEnd w:id="1255"/>
      <w:bookmarkEnd w:id="1256"/>
      <w:bookmarkEnd w:id="1257"/>
    </w:p>
    <w:p w:rsidR="0034739F" w:rsidRPr="007E47E0" w:rsidRDefault="0034739F" w:rsidP="0034739F">
      <w:pPr>
        <w:pStyle w:val="Style1"/>
        <w:numPr>
          <w:ilvl w:val="3"/>
          <w:numId w:val="1"/>
        </w:numPr>
        <w:spacing w:after="200"/>
        <w:rPr>
          <w:b w:val="0"/>
          <w:sz w:val="24"/>
          <w:szCs w:val="24"/>
        </w:rPr>
      </w:pPr>
      <w:bookmarkStart w:id="1269" w:name="_Toc239472795"/>
      <w:bookmarkStart w:id="1270" w:name="_Toc239473413"/>
      <w:bookmarkStart w:id="1271" w:name="_Toc99261488"/>
      <w:bookmarkStart w:id="1272" w:name="_Toc99766099"/>
      <w:bookmarkStart w:id="1273" w:name="_Toc99862466"/>
      <w:bookmarkStart w:id="1274" w:name="_Toc99938674"/>
      <w:bookmarkStart w:id="1275" w:name="_Toc99942552"/>
      <w:bookmarkStart w:id="1276" w:name="_Toc100755258"/>
      <w:bookmarkStart w:id="1277" w:name="_Toc100906882"/>
      <w:bookmarkStart w:id="1278" w:name="_Toc100978162"/>
      <w:bookmarkStart w:id="1279" w:name="_Toc100978547"/>
      <w:r w:rsidRPr="007E47E0">
        <w:rPr>
          <w:b w:val="0"/>
          <w:sz w:val="24"/>
          <w:szCs w:val="24"/>
        </w:rPr>
        <w:t xml:space="preserve">Financial Bid Form, which includes bid prices and the bill of quantities and the applicable Price Schedules, in accordance with ITB Clauses </w:t>
      </w:r>
      <w:r w:rsidRPr="007E47E0">
        <w:fldChar w:fldCharType="begin"/>
      </w:r>
      <w:r w:rsidRPr="007E47E0">
        <w:instrText xml:space="preserve"> REF _Ref36539226 \r \h  \* MERGEFORMAT </w:instrText>
      </w:r>
      <w:r w:rsidRPr="007E47E0">
        <w:fldChar w:fldCharType="separate"/>
      </w:r>
      <w:r w:rsidRPr="007E47E0">
        <w:rPr>
          <w:b w:val="0"/>
          <w:sz w:val="24"/>
          <w:szCs w:val="24"/>
        </w:rPr>
        <w:t>15.1</w:t>
      </w:r>
      <w:r w:rsidRPr="007E47E0">
        <w:fldChar w:fldCharType="end"/>
      </w:r>
      <w:r w:rsidRPr="007E47E0">
        <w:rPr>
          <w:b w:val="0"/>
          <w:sz w:val="24"/>
          <w:szCs w:val="24"/>
        </w:rPr>
        <w:t xml:space="preserve"> and </w:t>
      </w:r>
      <w:r w:rsidRPr="007E47E0">
        <w:fldChar w:fldCharType="begin"/>
      </w:r>
      <w:r w:rsidRPr="007E47E0">
        <w:instrText xml:space="preserve"> REF _Ref33261715 \r \h  \* MERGEFORMAT </w:instrText>
      </w:r>
      <w:r w:rsidRPr="007E47E0">
        <w:fldChar w:fldCharType="separate"/>
      </w:r>
      <w:r w:rsidRPr="007E47E0">
        <w:rPr>
          <w:b w:val="0"/>
          <w:sz w:val="24"/>
          <w:szCs w:val="24"/>
        </w:rPr>
        <w:t>15.4</w:t>
      </w:r>
      <w:r w:rsidRPr="007E47E0">
        <w:fldChar w:fldCharType="end"/>
      </w:r>
      <w:r w:rsidRPr="007E47E0">
        <w:rPr>
          <w:b w:val="0"/>
          <w:sz w:val="24"/>
          <w:szCs w:val="24"/>
        </w:rPr>
        <w:t>;</w:t>
      </w:r>
      <w:bookmarkEnd w:id="1269"/>
      <w:bookmarkEnd w:id="1270"/>
      <w:bookmarkEnd w:id="1271"/>
      <w:bookmarkEnd w:id="1272"/>
      <w:bookmarkEnd w:id="1273"/>
      <w:bookmarkEnd w:id="1274"/>
      <w:bookmarkEnd w:id="1275"/>
      <w:bookmarkEnd w:id="1276"/>
      <w:bookmarkEnd w:id="1277"/>
      <w:bookmarkEnd w:id="1278"/>
      <w:bookmarkEnd w:id="1279"/>
    </w:p>
    <w:p w:rsidR="0034739F" w:rsidRPr="007E47E0" w:rsidRDefault="0034739F" w:rsidP="0034739F">
      <w:pPr>
        <w:pStyle w:val="Style1"/>
        <w:numPr>
          <w:ilvl w:val="3"/>
          <w:numId w:val="1"/>
        </w:numPr>
        <w:spacing w:after="200"/>
        <w:rPr>
          <w:b w:val="0"/>
          <w:sz w:val="24"/>
          <w:szCs w:val="24"/>
        </w:rPr>
      </w:pPr>
      <w:bookmarkStart w:id="1280" w:name="_Toc239472796"/>
      <w:bookmarkStart w:id="1281" w:name="_Toc239473414"/>
      <w:bookmarkStart w:id="1282" w:name="_Ref281308156"/>
      <w:bookmarkStart w:id="1283" w:name="_Ref281308846"/>
      <w:bookmarkStart w:id="1284" w:name="_Ref33260157"/>
      <w:bookmarkStart w:id="1285" w:name="_Toc99261489"/>
      <w:bookmarkStart w:id="1286" w:name="_Toc99766100"/>
      <w:bookmarkStart w:id="1287" w:name="_Toc99862467"/>
      <w:bookmarkStart w:id="1288" w:name="_Toc99938675"/>
      <w:bookmarkStart w:id="1289" w:name="_Toc99942553"/>
      <w:bookmarkStart w:id="1290" w:name="_Toc100755259"/>
      <w:bookmarkStart w:id="1291" w:name="_Toc100906883"/>
      <w:bookmarkStart w:id="1292" w:name="_Toc100978163"/>
      <w:bookmarkStart w:id="1293" w:name="_Toc100978548"/>
      <w:r w:rsidRPr="007E47E0">
        <w:rPr>
          <w:b w:val="0"/>
          <w:sz w:val="24"/>
          <w:szCs w:val="24"/>
        </w:rPr>
        <w:t xml:space="preserve">If the Bidder claims preference as a Domestic Bidder or Domestic Entity, a certification from the DTI, SEC, or CDA issued in accordance with </w:t>
      </w:r>
      <w:r w:rsidRPr="007E47E0">
        <w:rPr>
          <w:sz w:val="24"/>
          <w:szCs w:val="24"/>
        </w:rPr>
        <w:t>ITB</w:t>
      </w:r>
      <w:r w:rsidRPr="007E47E0">
        <w:rPr>
          <w:b w:val="0"/>
          <w:sz w:val="24"/>
          <w:szCs w:val="24"/>
        </w:rPr>
        <w:t xml:space="preserve"> Clause </w:t>
      </w:r>
      <w:r w:rsidRPr="007E47E0">
        <w:fldChar w:fldCharType="begin"/>
      </w:r>
      <w:r w:rsidRPr="007E47E0">
        <w:instrText xml:space="preserve"> REF _Ref239388438 \r \h  \* MERGEFORMAT </w:instrText>
      </w:r>
      <w:r w:rsidRPr="007E47E0">
        <w:fldChar w:fldCharType="separate"/>
      </w:r>
      <w:r w:rsidRPr="007E47E0">
        <w:rPr>
          <w:b w:val="0"/>
          <w:sz w:val="24"/>
          <w:szCs w:val="24"/>
        </w:rPr>
        <w:t>27</w:t>
      </w:r>
      <w:r w:rsidRPr="007E47E0">
        <w:fldChar w:fldCharType="end"/>
      </w:r>
      <w:r w:rsidRPr="007E47E0">
        <w:rPr>
          <w:b w:val="0"/>
          <w:sz w:val="24"/>
          <w:szCs w:val="24"/>
        </w:rPr>
        <w:t xml:space="preserve">, unless otherwise provided in the </w:t>
      </w:r>
      <w:hyperlink w:anchor="bds13_1b" w:history="1">
        <w:r w:rsidRPr="007E47E0">
          <w:rPr>
            <w:rStyle w:val="Hyperlink"/>
            <w:b/>
            <w:sz w:val="24"/>
            <w:szCs w:val="24"/>
          </w:rPr>
          <w:t>BDS</w:t>
        </w:r>
      </w:hyperlink>
      <w:r w:rsidRPr="007E47E0">
        <w:rPr>
          <w:b w:val="0"/>
          <w:sz w:val="24"/>
          <w:szCs w:val="24"/>
        </w:rPr>
        <w:t>; and</w:t>
      </w:r>
      <w:bookmarkEnd w:id="1280"/>
      <w:bookmarkEnd w:id="1281"/>
      <w:bookmarkEnd w:id="1282"/>
      <w:bookmarkEnd w:id="1283"/>
    </w:p>
    <w:p w:rsidR="0034739F" w:rsidRPr="007E47E0" w:rsidRDefault="0034739F" w:rsidP="0034739F">
      <w:pPr>
        <w:pStyle w:val="Style1"/>
        <w:numPr>
          <w:ilvl w:val="3"/>
          <w:numId w:val="1"/>
        </w:numPr>
        <w:spacing w:after="200"/>
        <w:rPr>
          <w:b w:val="0"/>
          <w:sz w:val="24"/>
          <w:szCs w:val="24"/>
        </w:rPr>
      </w:pPr>
      <w:bookmarkStart w:id="1294" w:name="_Toc239472798"/>
      <w:bookmarkStart w:id="1295" w:name="_Toc239473416"/>
      <w:bookmarkStart w:id="1296" w:name="_Toc239472799"/>
      <w:bookmarkStart w:id="1297" w:name="_Toc239473417"/>
      <w:bookmarkStart w:id="1298" w:name="_Toc239472800"/>
      <w:bookmarkStart w:id="1299" w:name="_Toc239473418"/>
      <w:bookmarkStart w:id="1300" w:name="_Toc239472801"/>
      <w:bookmarkStart w:id="1301" w:name="_Toc239473419"/>
      <w:bookmarkStart w:id="1302" w:name="_Toc239472802"/>
      <w:bookmarkStart w:id="1303" w:name="_Toc239473420"/>
      <w:bookmarkStart w:id="1304" w:name="_Toc239472803"/>
      <w:bookmarkStart w:id="1305" w:name="_Toc239473421"/>
      <w:bookmarkEnd w:id="1294"/>
      <w:bookmarkEnd w:id="1295"/>
      <w:bookmarkEnd w:id="1296"/>
      <w:bookmarkEnd w:id="1297"/>
      <w:bookmarkEnd w:id="1298"/>
      <w:bookmarkEnd w:id="1299"/>
      <w:bookmarkEnd w:id="1300"/>
      <w:bookmarkEnd w:id="1301"/>
      <w:bookmarkEnd w:id="1302"/>
      <w:bookmarkEnd w:id="1303"/>
      <w:r w:rsidRPr="007E47E0">
        <w:rPr>
          <w:b w:val="0"/>
          <w:sz w:val="24"/>
          <w:szCs w:val="24"/>
        </w:rPr>
        <w:t xml:space="preserve">Any other document related to the financial component of the bid as stated in the </w:t>
      </w:r>
      <w:hyperlink w:anchor="bds13_1" w:history="1">
        <w:r w:rsidRPr="007E47E0">
          <w:rPr>
            <w:rStyle w:val="Hyperlink"/>
            <w:b/>
            <w:sz w:val="24"/>
            <w:szCs w:val="24"/>
          </w:rPr>
          <w:t>BDS</w:t>
        </w:r>
      </w:hyperlink>
      <w:r w:rsidRPr="007E47E0">
        <w:rPr>
          <w:b w:val="0"/>
          <w:sz w:val="24"/>
          <w:szCs w:val="24"/>
        </w:rPr>
        <w:t>.</w:t>
      </w:r>
      <w:bookmarkEnd w:id="1284"/>
      <w:bookmarkEnd w:id="1285"/>
      <w:bookmarkEnd w:id="1286"/>
      <w:bookmarkEnd w:id="1287"/>
      <w:bookmarkEnd w:id="1288"/>
      <w:bookmarkEnd w:id="1289"/>
      <w:bookmarkEnd w:id="1290"/>
      <w:bookmarkEnd w:id="1291"/>
      <w:bookmarkEnd w:id="1292"/>
      <w:bookmarkEnd w:id="1293"/>
      <w:bookmarkEnd w:id="1304"/>
      <w:bookmarkEnd w:id="1305"/>
    </w:p>
    <w:p w:rsidR="0034739F" w:rsidRPr="007E47E0" w:rsidRDefault="0034739F" w:rsidP="0034739F">
      <w:pPr>
        <w:pStyle w:val="Style1"/>
        <w:spacing w:after="200"/>
        <w:ind w:left="2160" w:hanging="1440"/>
        <w:rPr>
          <w:b w:val="0"/>
          <w:sz w:val="24"/>
          <w:szCs w:val="24"/>
        </w:rPr>
      </w:pPr>
      <w:bookmarkStart w:id="1306" w:name="_Toc99261490"/>
      <w:bookmarkStart w:id="1307" w:name="_Toc99766101"/>
      <w:bookmarkStart w:id="1308" w:name="_Toc99862468"/>
      <w:bookmarkStart w:id="1309" w:name="_Ref99874589"/>
      <w:bookmarkStart w:id="1310" w:name="_Toc99938676"/>
      <w:bookmarkStart w:id="1311" w:name="_Toc99942554"/>
      <w:bookmarkStart w:id="1312" w:name="_Toc100755260"/>
      <w:bookmarkStart w:id="1313" w:name="_Toc100906884"/>
      <w:bookmarkStart w:id="1314" w:name="_Toc100978164"/>
      <w:bookmarkStart w:id="1315" w:name="_Toc100978549"/>
      <w:bookmarkStart w:id="1316" w:name="_Toc239472804"/>
      <w:bookmarkStart w:id="1317" w:name="_Toc239473422"/>
      <w:bookmarkStart w:id="1318" w:name="_Ref240698887"/>
      <w:r w:rsidRPr="007E47E0">
        <w:rPr>
          <w:b w:val="0"/>
          <w:sz w:val="24"/>
          <w:szCs w:val="24"/>
        </w:rPr>
        <w:t xml:space="preserve">(a)  Unless otherwise stated in the </w:t>
      </w:r>
      <w:hyperlink w:anchor="bds13_2" w:history="1">
        <w:r w:rsidRPr="007E47E0">
          <w:rPr>
            <w:rStyle w:val="Hyperlink"/>
            <w:b/>
            <w:sz w:val="24"/>
            <w:szCs w:val="24"/>
          </w:rPr>
          <w:t>BDS</w:t>
        </w:r>
      </w:hyperlink>
      <w:r w:rsidRPr="007E47E0">
        <w:rPr>
          <w:b w:val="0"/>
          <w:sz w:val="24"/>
          <w:szCs w:val="24"/>
        </w:rPr>
        <w:t>, all bids that exceed the ABC shall not be accepted.</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34739F" w:rsidRPr="007E47E0" w:rsidRDefault="0034739F" w:rsidP="0034739F">
      <w:pPr>
        <w:pStyle w:val="Style1"/>
        <w:numPr>
          <w:ilvl w:val="0"/>
          <w:numId w:val="0"/>
        </w:numPr>
        <w:spacing w:after="200"/>
        <w:ind w:left="2160" w:hanging="720"/>
        <w:rPr>
          <w:b w:val="0"/>
          <w:sz w:val="24"/>
          <w:szCs w:val="24"/>
        </w:rPr>
      </w:pPr>
      <w:r w:rsidRPr="007E47E0">
        <w:rPr>
          <w:b w:val="0"/>
          <w:sz w:val="24"/>
          <w:szCs w:val="24"/>
        </w:rPr>
        <w:t xml:space="preserve">(b)  </w:t>
      </w:r>
      <w:bookmarkStart w:id="1319" w:name="OLE_LINK1"/>
      <w:bookmarkStart w:id="1320" w:name="OLE_LINK2"/>
      <w:r w:rsidRPr="007E47E0">
        <w:rPr>
          <w:b w:val="0"/>
          <w:sz w:val="24"/>
          <w:szCs w:val="24"/>
          <w:lang w:val="en-PH"/>
        </w:rPr>
        <w:tab/>
      </w:r>
      <w:r w:rsidRPr="007E47E0">
        <w:rPr>
          <w:b w:val="0"/>
          <w:sz w:val="24"/>
          <w:szCs w:val="24"/>
        </w:rPr>
        <w:t xml:space="preserve">Unless otherwise indicated in the </w:t>
      </w:r>
      <w:hyperlink w:anchor="bds13_2" w:history="1">
        <w:r w:rsidRPr="007E47E0">
          <w:rPr>
            <w:rStyle w:val="Hyperlink"/>
            <w:b/>
            <w:sz w:val="24"/>
            <w:szCs w:val="24"/>
          </w:rPr>
          <w:t>BDS</w:t>
        </w:r>
      </w:hyperlink>
      <w:r w:rsidRPr="007E47E0">
        <w:rPr>
          <w:b w:val="0"/>
          <w:sz w:val="24"/>
          <w:szCs w:val="24"/>
        </w:rPr>
        <w:t xml:space="preserve">, </w:t>
      </w:r>
      <w:bookmarkEnd w:id="1319"/>
      <w:bookmarkEnd w:id="1320"/>
      <w:r w:rsidRPr="007E47E0">
        <w:rPr>
          <w:b w:val="0"/>
          <w:sz w:val="24"/>
          <w:szCs w:val="24"/>
        </w:rPr>
        <w:t xml:space="preserve">for foreign-funded procurement, a ceiling may be applied to bid prices provided the following conditions are met: </w:t>
      </w:r>
    </w:p>
    <w:p w:rsidR="0034739F" w:rsidRPr="007E47E0" w:rsidRDefault="0034739F" w:rsidP="0034739F">
      <w:pPr>
        <w:overflowPunct/>
        <w:autoSpaceDE/>
        <w:autoSpaceDN/>
        <w:adjustRightInd/>
        <w:spacing w:after="200" w:line="240" w:lineRule="auto"/>
        <w:ind w:left="2700" w:hanging="540"/>
        <w:textAlignment w:val="auto"/>
        <w:rPr>
          <w:szCs w:val="24"/>
        </w:rPr>
      </w:pPr>
      <w:r w:rsidRPr="007E47E0">
        <w:rPr>
          <w:szCs w:val="24"/>
        </w:rPr>
        <w:t>(i)  Bidding Documents are obtainable free of charge on a freely accessible website.  If payment of Bidding Documents is required by the procuring entity, payment could be made upon the submission of bids.</w:t>
      </w:r>
    </w:p>
    <w:p w:rsidR="0034739F" w:rsidRPr="007E47E0" w:rsidRDefault="0034739F" w:rsidP="0034739F">
      <w:pPr>
        <w:overflowPunct/>
        <w:autoSpaceDE/>
        <w:autoSpaceDN/>
        <w:adjustRightInd/>
        <w:spacing w:after="200" w:line="240" w:lineRule="auto"/>
        <w:ind w:left="2700" w:hanging="540"/>
        <w:textAlignment w:val="auto"/>
        <w:rPr>
          <w:szCs w:val="24"/>
        </w:rPr>
      </w:pPr>
      <w:r w:rsidRPr="007E47E0">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34739F" w:rsidRPr="007E47E0" w:rsidRDefault="0034739F" w:rsidP="0034739F">
      <w:pPr>
        <w:overflowPunct/>
        <w:autoSpaceDE/>
        <w:autoSpaceDN/>
        <w:adjustRightInd/>
        <w:spacing w:after="200" w:line="240" w:lineRule="auto"/>
        <w:ind w:left="2700" w:hanging="540"/>
        <w:textAlignment w:val="auto"/>
        <w:rPr>
          <w:szCs w:val="24"/>
        </w:rPr>
      </w:pPr>
      <w:r w:rsidRPr="007E47E0">
        <w:rPr>
          <w:szCs w:val="24"/>
        </w:rPr>
        <w:t xml:space="preserve">(iii)  The procuring entity has trained cost estimators on estimating prices and analyzing bid variances. </w:t>
      </w:r>
    </w:p>
    <w:p w:rsidR="0034739F" w:rsidRPr="007E47E0" w:rsidRDefault="0034739F" w:rsidP="0034739F">
      <w:pPr>
        <w:overflowPunct/>
        <w:autoSpaceDE/>
        <w:autoSpaceDN/>
        <w:adjustRightInd/>
        <w:spacing w:after="200" w:line="240" w:lineRule="auto"/>
        <w:ind w:left="2700" w:hanging="540"/>
        <w:textAlignment w:val="auto"/>
        <w:rPr>
          <w:szCs w:val="24"/>
        </w:rPr>
      </w:pPr>
      <w:r w:rsidRPr="007E47E0">
        <w:rPr>
          <w:szCs w:val="24"/>
        </w:rPr>
        <w:lastRenderedPageBreak/>
        <w:t xml:space="preserve">(iv)  The procuring entity has established a system to monitor and report bid prices relative to ABC and engineer’s/procuring entity’s estimate. </w:t>
      </w:r>
    </w:p>
    <w:p w:rsidR="0034739F" w:rsidRPr="007E47E0" w:rsidRDefault="0034739F" w:rsidP="0034739F">
      <w:pPr>
        <w:overflowPunct/>
        <w:autoSpaceDE/>
        <w:autoSpaceDN/>
        <w:adjustRightInd/>
        <w:spacing w:after="200" w:line="240" w:lineRule="auto"/>
        <w:ind w:left="2700" w:hanging="540"/>
        <w:textAlignment w:val="auto"/>
        <w:rPr>
          <w:szCs w:val="24"/>
        </w:rPr>
      </w:pPr>
      <w:r w:rsidRPr="007E47E0">
        <w:rPr>
          <w:szCs w:val="24"/>
        </w:rPr>
        <w:t>(v)  The procuring entity has established a system to monitor and report bid prices relative to ABC and procuring entity’s estimate. The procuring entity has established a monitoring and evaluation system for contract implementation to provide a feedback on actual total costs of goods and works.</w:t>
      </w:r>
    </w:p>
    <w:p w:rsidR="0034739F" w:rsidRPr="007E47E0" w:rsidRDefault="0034739F" w:rsidP="0034739F">
      <w:pPr>
        <w:overflowPunct/>
        <w:autoSpaceDE/>
        <w:autoSpaceDN/>
        <w:adjustRightInd/>
        <w:spacing w:after="200" w:line="240" w:lineRule="auto"/>
        <w:ind w:left="2700" w:hanging="540"/>
        <w:textAlignment w:val="auto"/>
        <w:rPr>
          <w:szCs w:val="24"/>
        </w:rPr>
      </w:pPr>
    </w:p>
    <w:p w:rsidR="0034739F" w:rsidRPr="007E47E0" w:rsidRDefault="0034739F" w:rsidP="0034739F">
      <w:pPr>
        <w:pStyle w:val="Heading3"/>
        <w:spacing w:before="0" w:after="200"/>
      </w:pPr>
      <w:bookmarkStart w:id="1321" w:name="_Toc180832601"/>
      <w:bookmarkStart w:id="1322" w:name="_Toc413921547"/>
      <w:bookmarkStart w:id="1323" w:name="_Toc422220313"/>
      <w:r w:rsidRPr="007E47E0">
        <w:t>Alternative Bids</w:t>
      </w:r>
      <w:bookmarkEnd w:id="97"/>
      <w:bookmarkEnd w:id="98"/>
      <w:bookmarkEnd w:id="99"/>
      <w:bookmarkEnd w:id="100"/>
      <w:bookmarkEnd w:id="101"/>
      <w:bookmarkEnd w:id="1258"/>
      <w:bookmarkEnd w:id="1259"/>
      <w:bookmarkEnd w:id="1260"/>
      <w:bookmarkEnd w:id="1261"/>
      <w:bookmarkEnd w:id="1262"/>
      <w:bookmarkEnd w:id="1263"/>
      <w:bookmarkEnd w:id="1264"/>
      <w:bookmarkEnd w:id="1265"/>
      <w:bookmarkEnd w:id="1266"/>
      <w:bookmarkEnd w:id="1267"/>
      <w:bookmarkEnd w:id="1268"/>
      <w:bookmarkEnd w:id="1321"/>
      <w:bookmarkEnd w:id="1322"/>
      <w:bookmarkEnd w:id="1323"/>
    </w:p>
    <w:p w:rsidR="0034739F" w:rsidRPr="007E47E0" w:rsidRDefault="0034739F" w:rsidP="0034739F">
      <w:pPr>
        <w:pStyle w:val="Style1"/>
        <w:numPr>
          <w:ilvl w:val="0"/>
          <w:numId w:val="0"/>
        </w:numPr>
        <w:spacing w:after="200"/>
        <w:ind w:left="720"/>
        <w:rPr>
          <w:b w:val="0"/>
          <w:sz w:val="24"/>
          <w:szCs w:val="24"/>
        </w:rPr>
      </w:pPr>
      <w:bookmarkStart w:id="1324" w:name="_Toc99261496"/>
      <w:bookmarkStart w:id="1325" w:name="_Toc99766107"/>
      <w:bookmarkStart w:id="1326" w:name="_Toc99862474"/>
      <w:bookmarkStart w:id="1327" w:name="_Toc99938682"/>
      <w:bookmarkStart w:id="1328" w:name="_Toc99942560"/>
      <w:bookmarkStart w:id="1329" w:name="_Toc100755266"/>
      <w:bookmarkStart w:id="1330" w:name="_Toc100906890"/>
      <w:bookmarkStart w:id="1331" w:name="_Toc100978170"/>
      <w:bookmarkStart w:id="1332" w:name="_Toc100978555"/>
      <w:bookmarkStart w:id="1333" w:name="_Toc239472810"/>
      <w:bookmarkStart w:id="1334" w:name="_Toc239473428"/>
      <w:r w:rsidRPr="007E47E0">
        <w:rPr>
          <w:b w:val="0"/>
          <w:sz w:val="24"/>
          <w:szCs w:val="24"/>
        </w:rPr>
        <w:t>Alternative Bids shall be rejected.</w:t>
      </w:r>
      <w:bookmarkStart w:id="1335" w:name="OLE_LINK94"/>
      <w:bookmarkStart w:id="1336" w:name="OLE_LINK95"/>
      <w:bookmarkEnd w:id="1324"/>
      <w:bookmarkEnd w:id="1325"/>
      <w:bookmarkEnd w:id="1326"/>
      <w:bookmarkEnd w:id="1327"/>
      <w:bookmarkEnd w:id="1328"/>
      <w:bookmarkEnd w:id="1329"/>
      <w:bookmarkEnd w:id="1330"/>
      <w:bookmarkEnd w:id="1331"/>
      <w:bookmarkEnd w:id="1332"/>
      <w:bookmarkEnd w:id="1333"/>
      <w:bookmarkEnd w:id="1334"/>
      <w:r w:rsidRPr="007E47E0">
        <w:rPr>
          <w:b w:val="0"/>
          <w:sz w:val="24"/>
          <w:szCs w:val="24"/>
          <w:lang w:val="en-US"/>
        </w:rPr>
        <w:t xml:space="preserve"> </w:t>
      </w:r>
      <w:r w:rsidRPr="007E47E0">
        <w:rPr>
          <w:b w:val="0"/>
          <w:sz w:val="24"/>
          <w:szCs w:val="24"/>
        </w:rPr>
        <w:t>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1335"/>
      <w:bookmarkEnd w:id="1336"/>
    </w:p>
    <w:p w:rsidR="0034739F" w:rsidRPr="007E47E0" w:rsidRDefault="0034739F" w:rsidP="0034739F">
      <w:pPr>
        <w:pStyle w:val="Heading3"/>
        <w:spacing w:before="0" w:after="200"/>
      </w:pPr>
      <w:bookmarkStart w:id="1337" w:name="_Toc99261497"/>
      <w:bookmarkStart w:id="1338" w:name="_Ref99268888"/>
      <w:bookmarkStart w:id="1339" w:name="_Toc99862475"/>
      <w:bookmarkStart w:id="1340" w:name="_Ref99879135"/>
      <w:bookmarkStart w:id="1341" w:name="_Ref99879139"/>
      <w:bookmarkStart w:id="1342" w:name="_Ref99955827"/>
      <w:bookmarkStart w:id="1343" w:name="_Toc100755267"/>
      <w:bookmarkStart w:id="1344" w:name="_Toc100906891"/>
      <w:bookmarkStart w:id="1345" w:name="_Toc100978171"/>
      <w:bookmarkStart w:id="1346" w:name="_Toc100978556"/>
      <w:bookmarkStart w:id="1347" w:name="_Toc239472811"/>
      <w:bookmarkStart w:id="1348" w:name="_Toc239473429"/>
      <w:bookmarkStart w:id="1349" w:name="_Ref239476862"/>
      <w:bookmarkStart w:id="1350" w:name="_Ref239526743"/>
      <w:bookmarkStart w:id="1351" w:name="_Toc239645959"/>
      <w:bookmarkStart w:id="1352" w:name="_Toc242865989"/>
      <w:bookmarkStart w:id="1353" w:name="_Toc180832602"/>
      <w:bookmarkStart w:id="1354" w:name="_Toc413921548"/>
      <w:bookmarkStart w:id="1355" w:name="_Toc422220314"/>
      <w:r w:rsidRPr="007E47E0">
        <w:t>Bid Prices</w:t>
      </w:r>
      <w:bookmarkEnd w:id="102"/>
      <w:bookmarkEnd w:id="103"/>
      <w:bookmarkEnd w:id="104"/>
      <w:bookmarkEnd w:id="105"/>
      <w:bookmarkEnd w:id="106"/>
      <w:bookmarkEnd w:id="107"/>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34739F" w:rsidRPr="007E47E0" w:rsidRDefault="0034739F" w:rsidP="0034739F">
      <w:pPr>
        <w:pStyle w:val="Style1"/>
        <w:spacing w:after="200"/>
        <w:rPr>
          <w:b w:val="0"/>
          <w:sz w:val="24"/>
          <w:szCs w:val="24"/>
        </w:rPr>
      </w:pPr>
      <w:bookmarkStart w:id="1356" w:name="_Ref36539226"/>
      <w:bookmarkStart w:id="1357" w:name="_Toc99261498"/>
      <w:bookmarkStart w:id="1358" w:name="_Toc99766109"/>
      <w:bookmarkStart w:id="1359" w:name="_Toc99862476"/>
      <w:bookmarkStart w:id="1360" w:name="_Toc99938684"/>
      <w:bookmarkStart w:id="1361" w:name="_Toc99942562"/>
      <w:bookmarkStart w:id="1362" w:name="_Toc100755268"/>
      <w:bookmarkStart w:id="1363" w:name="_Toc100906892"/>
      <w:bookmarkStart w:id="1364" w:name="_Toc100978172"/>
      <w:bookmarkStart w:id="1365" w:name="_Toc100978557"/>
      <w:bookmarkStart w:id="1366" w:name="_Toc239472812"/>
      <w:bookmarkStart w:id="1367" w:name="_Toc239473430"/>
      <w:r w:rsidRPr="007E47E0">
        <w:rPr>
          <w:b w:val="0"/>
          <w:sz w:val="24"/>
          <w:szCs w:val="24"/>
        </w:rPr>
        <w:t>The Bidder shall complete the appropriate Price Schedules included herein, stating the unit prices, total price per item, the total amount and the expected countries of origin of the Goods to be supplied under this Project.</w:t>
      </w:r>
      <w:bookmarkEnd w:id="1356"/>
      <w:bookmarkEnd w:id="1357"/>
      <w:bookmarkEnd w:id="1358"/>
      <w:bookmarkEnd w:id="1359"/>
      <w:bookmarkEnd w:id="1360"/>
      <w:bookmarkEnd w:id="1361"/>
      <w:bookmarkEnd w:id="1362"/>
      <w:bookmarkEnd w:id="1363"/>
      <w:bookmarkEnd w:id="1364"/>
      <w:bookmarkEnd w:id="1365"/>
      <w:bookmarkEnd w:id="1366"/>
      <w:bookmarkEnd w:id="1367"/>
    </w:p>
    <w:p w:rsidR="0034739F" w:rsidRPr="007E47E0" w:rsidRDefault="0034739F" w:rsidP="0034739F">
      <w:pPr>
        <w:pStyle w:val="Style1"/>
        <w:spacing w:after="200"/>
        <w:rPr>
          <w:b w:val="0"/>
          <w:sz w:val="24"/>
          <w:szCs w:val="24"/>
        </w:rPr>
      </w:pPr>
      <w:bookmarkStart w:id="1368" w:name="_Toc239472813"/>
      <w:bookmarkStart w:id="1369" w:name="_Toc239473431"/>
      <w:r w:rsidRPr="007E47E0">
        <w:rPr>
          <w:b w:val="0"/>
          <w:sz w:val="24"/>
          <w:szCs w:val="24"/>
        </w:rPr>
        <w:t>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68"/>
      <w:bookmarkEnd w:id="1369"/>
    </w:p>
    <w:p w:rsidR="0034739F" w:rsidRPr="007E47E0" w:rsidRDefault="0034739F" w:rsidP="0034739F">
      <w:pPr>
        <w:pStyle w:val="Style1"/>
        <w:spacing w:after="200"/>
        <w:rPr>
          <w:b w:val="0"/>
          <w:sz w:val="24"/>
          <w:szCs w:val="24"/>
        </w:rPr>
      </w:pPr>
      <w:bookmarkStart w:id="1370" w:name="_Toc99261499"/>
      <w:bookmarkStart w:id="1371" w:name="_Toc99766110"/>
      <w:bookmarkStart w:id="1372" w:name="_Toc99862477"/>
      <w:bookmarkStart w:id="1373" w:name="_Toc99938685"/>
      <w:bookmarkStart w:id="1374" w:name="_Toc99942563"/>
      <w:bookmarkStart w:id="1375" w:name="_Toc100755269"/>
      <w:bookmarkStart w:id="1376" w:name="_Toc100906893"/>
      <w:bookmarkStart w:id="1377" w:name="_Toc100978173"/>
      <w:bookmarkStart w:id="1378" w:name="_Toc100978558"/>
      <w:bookmarkStart w:id="1379" w:name="_Toc239472814"/>
      <w:bookmarkStart w:id="1380" w:name="_Toc239473432"/>
      <w:r w:rsidRPr="007E47E0">
        <w:rPr>
          <w:b w:val="0"/>
          <w:sz w:val="24"/>
          <w:szCs w:val="24"/>
        </w:rP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370"/>
      <w:bookmarkEnd w:id="1371"/>
      <w:bookmarkEnd w:id="1372"/>
      <w:bookmarkEnd w:id="1373"/>
      <w:bookmarkEnd w:id="1374"/>
      <w:bookmarkEnd w:id="1375"/>
      <w:bookmarkEnd w:id="1376"/>
      <w:bookmarkEnd w:id="1377"/>
      <w:bookmarkEnd w:id="1378"/>
      <w:bookmarkEnd w:id="1379"/>
      <w:bookmarkEnd w:id="1380"/>
    </w:p>
    <w:p w:rsidR="0034739F" w:rsidRPr="007E47E0" w:rsidRDefault="0034739F" w:rsidP="0034739F">
      <w:pPr>
        <w:pStyle w:val="Style1"/>
        <w:spacing w:after="200"/>
        <w:rPr>
          <w:b w:val="0"/>
          <w:sz w:val="24"/>
          <w:szCs w:val="24"/>
        </w:rPr>
      </w:pPr>
      <w:bookmarkStart w:id="1381" w:name="_Ref33261715"/>
      <w:bookmarkStart w:id="1382" w:name="_Toc99261500"/>
      <w:bookmarkStart w:id="1383" w:name="_Toc99766111"/>
      <w:bookmarkStart w:id="1384" w:name="_Toc99862478"/>
      <w:bookmarkStart w:id="1385" w:name="_Toc99938686"/>
      <w:bookmarkStart w:id="1386" w:name="_Toc99942564"/>
      <w:bookmarkStart w:id="1387" w:name="_Toc100755270"/>
      <w:bookmarkStart w:id="1388" w:name="_Toc100906894"/>
      <w:bookmarkStart w:id="1389" w:name="_Toc100978174"/>
      <w:bookmarkStart w:id="1390" w:name="_Toc100978559"/>
      <w:bookmarkStart w:id="1391" w:name="_Toc239472815"/>
      <w:bookmarkStart w:id="1392" w:name="_Toc239473433"/>
      <w:r w:rsidRPr="007E47E0">
        <w:rPr>
          <w:b w:val="0"/>
          <w:sz w:val="24"/>
          <w:szCs w:val="24"/>
        </w:rPr>
        <w:t>Prices indicated on the Price Schedule shall be entered separately in the following manner:</w:t>
      </w:r>
      <w:bookmarkEnd w:id="1381"/>
      <w:bookmarkEnd w:id="1382"/>
      <w:bookmarkEnd w:id="1383"/>
      <w:bookmarkEnd w:id="1384"/>
      <w:bookmarkEnd w:id="1385"/>
      <w:bookmarkEnd w:id="1386"/>
      <w:bookmarkEnd w:id="1387"/>
      <w:bookmarkEnd w:id="1388"/>
      <w:bookmarkEnd w:id="1389"/>
      <w:bookmarkEnd w:id="1390"/>
      <w:bookmarkEnd w:id="1391"/>
      <w:bookmarkEnd w:id="1392"/>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393" w:name="_Ref33261805"/>
      <w:bookmarkStart w:id="1394" w:name="_Toc99261501"/>
      <w:bookmarkStart w:id="1395" w:name="_Toc99766112"/>
      <w:bookmarkStart w:id="1396" w:name="_Toc99862479"/>
      <w:bookmarkStart w:id="1397" w:name="_Toc99938687"/>
      <w:bookmarkStart w:id="1398" w:name="_Toc99942565"/>
      <w:bookmarkStart w:id="1399" w:name="_Toc100755271"/>
      <w:bookmarkStart w:id="1400" w:name="_Toc100906895"/>
      <w:bookmarkStart w:id="1401" w:name="_Toc100978175"/>
      <w:bookmarkStart w:id="1402" w:name="_Toc100978560"/>
      <w:bookmarkStart w:id="1403" w:name="_Toc239472816"/>
      <w:bookmarkStart w:id="1404" w:name="_Toc239473434"/>
      <w:r w:rsidRPr="007E47E0">
        <w:rPr>
          <w:b w:val="0"/>
          <w:sz w:val="24"/>
          <w:szCs w:val="24"/>
        </w:rPr>
        <w:t>(a)</w:t>
      </w:r>
      <w:r w:rsidRPr="007E47E0">
        <w:rPr>
          <w:b w:val="0"/>
          <w:sz w:val="24"/>
          <w:szCs w:val="24"/>
        </w:rPr>
        <w:tab/>
        <w:t>For Goods offered from within the Procuring Entity’s country:</w:t>
      </w:r>
      <w:bookmarkEnd w:id="1393"/>
      <w:bookmarkEnd w:id="1394"/>
      <w:bookmarkEnd w:id="1395"/>
      <w:bookmarkEnd w:id="1396"/>
      <w:bookmarkEnd w:id="1397"/>
      <w:bookmarkEnd w:id="1398"/>
      <w:bookmarkEnd w:id="1399"/>
      <w:bookmarkEnd w:id="1400"/>
      <w:bookmarkEnd w:id="1401"/>
      <w:bookmarkEnd w:id="1402"/>
      <w:bookmarkEnd w:id="1403"/>
      <w:bookmarkEnd w:id="1404"/>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405" w:name="_Toc99261502"/>
      <w:bookmarkStart w:id="1406" w:name="_Toc99766113"/>
      <w:bookmarkStart w:id="1407" w:name="_Toc99862480"/>
      <w:bookmarkStart w:id="1408" w:name="_Toc99938688"/>
      <w:bookmarkStart w:id="1409" w:name="_Toc99942566"/>
      <w:bookmarkStart w:id="1410" w:name="_Toc100755272"/>
      <w:bookmarkStart w:id="1411" w:name="_Toc100906896"/>
      <w:bookmarkStart w:id="1412" w:name="_Toc100978176"/>
      <w:bookmarkStart w:id="1413" w:name="_Toc100978561"/>
      <w:bookmarkStart w:id="1414" w:name="_Toc239472817"/>
      <w:bookmarkStart w:id="1415" w:name="_Toc239473435"/>
      <w:r w:rsidRPr="007E47E0">
        <w:rPr>
          <w:b w:val="0"/>
          <w:sz w:val="24"/>
          <w:szCs w:val="24"/>
        </w:rPr>
        <w:t>(i)</w:t>
      </w:r>
      <w:r w:rsidRPr="007E47E0">
        <w:rPr>
          <w:b w:val="0"/>
          <w:sz w:val="24"/>
          <w:szCs w:val="24"/>
        </w:rPr>
        <w:tab/>
        <w:t>The price of the Goods quoted EXW (ex works, ex factory, ex warehouse, ex showroom, or off-the-shelf, as applicable), including all customs duties and sales and other taxes already paid or payable:</w:t>
      </w:r>
      <w:bookmarkEnd w:id="1405"/>
      <w:bookmarkEnd w:id="1406"/>
      <w:bookmarkEnd w:id="1407"/>
      <w:bookmarkEnd w:id="1408"/>
      <w:bookmarkEnd w:id="1409"/>
      <w:bookmarkEnd w:id="1410"/>
      <w:bookmarkEnd w:id="1411"/>
      <w:bookmarkEnd w:id="1412"/>
      <w:bookmarkEnd w:id="1413"/>
      <w:bookmarkEnd w:id="1414"/>
      <w:bookmarkEnd w:id="1415"/>
    </w:p>
    <w:p w:rsidR="0034739F" w:rsidRPr="007E47E0" w:rsidRDefault="0034739F" w:rsidP="0034739F">
      <w:pPr>
        <w:pStyle w:val="Style1"/>
        <w:numPr>
          <w:ilvl w:val="5"/>
          <w:numId w:val="0"/>
        </w:numPr>
        <w:tabs>
          <w:tab w:val="num" w:pos="3600"/>
        </w:tabs>
        <w:spacing w:after="200"/>
        <w:ind w:left="3600" w:hanging="720"/>
        <w:rPr>
          <w:b w:val="0"/>
          <w:sz w:val="24"/>
          <w:szCs w:val="24"/>
        </w:rPr>
      </w:pPr>
      <w:bookmarkStart w:id="1416" w:name="_Toc99261503"/>
      <w:bookmarkStart w:id="1417" w:name="_Toc99766114"/>
      <w:bookmarkStart w:id="1418" w:name="_Toc99862481"/>
      <w:bookmarkStart w:id="1419" w:name="_Toc99938689"/>
      <w:bookmarkStart w:id="1420" w:name="_Toc99942567"/>
      <w:bookmarkStart w:id="1421" w:name="_Toc100755273"/>
      <w:bookmarkStart w:id="1422" w:name="_Toc100906897"/>
      <w:bookmarkStart w:id="1423" w:name="_Toc100978177"/>
      <w:bookmarkStart w:id="1424" w:name="_Toc100978562"/>
      <w:bookmarkStart w:id="1425" w:name="_Toc239472818"/>
      <w:bookmarkStart w:id="1426" w:name="_Toc239473436"/>
      <w:r w:rsidRPr="007E47E0">
        <w:rPr>
          <w:b w:val="0"/>
          <w:sz w:val="24"/>
          <w:szCs w:val="24"/>
        </w:rPr>
        <w:t>(i.1)</w:t>
      </w:r>
      <w:r w:rsidRPr="007E47E0">
        <w:rPr>
          <w:b w:val="0"/>
          <w:sz w:val="24"/>
          <w:szCs w:val="24"/>
        </w:rPr>
        <w:tab/>
        <w:t>on the components and raw material used in the manufacture or assembly of Goods quoted ex works or ex factory; or</w:t>
      </w:r>
      <w:bookmarkEnd w:id="1416"/>
      <w:bookmarkEnd w:id="1417"/>
      <w:bookmarkEnd w:id="1418"/>
      <w:bookmarkEnd w:id="1419"/>
      <w:bookmarkEnd w:id="1420"/>
      <w:bookmarkEnd w:id="1421"/>
      <w:bookmarkEnd w:id="1422"/>
      <w:bookmarkEnd w:id="1423"/>
      <w:bookmarkEnd w:id="1424"/>
      <w:bookmarkEnd w:id="1425"/>
      <w:bookmarkEnd w:id="1426"/>
    </w:p>
    <w:p w:rsidR="0034739F" w:rsidRPr="007E47E0" w:rsidRDefault="0034739F" w:rsidP="0034739F">
      <w:pPr>
        <w:pStyle w:val="Style1"/>
        <w:numPr>
          <w:ilvl w:val="5"/>
          <w:numId w:val="0"/>
        </w:numPr>
        <w:tabs>
          <w:tab w:val="num" w:pos="3600"/>
        </w:tabs>
        <w:spacing w:after="200"/>
        <w:ind w:left="3600" w:hanging="720"/>
        <w:rPr>
          <w:b w:val="0"/>
          <w:sz w:val="24"/>
          <w:szCs w:val="24"/>
          <w:lang w:val="en-US"/>
        </w:rPr>
      </w:pPr>
      <w:bookmarkStart w:id="1427" w:name="_Toc99261504"/>
      <w:bookmarkStart w:id="1428" w:name="_Toc99766115"/>
      <w:bookmarkStart w:id="1429" w:name="_Toc99862482"/>
      <w:bookmarkStart w:id="1430" w:name="_Toc99938690"/>
      <w:bookmarkStart w:id="1431" w:name="_Toc99942568"/>
      <w:bookmarkStart w:id="1432" w:name="_Toc100755274"/>
      <w:bookmarkStart w:id="1433" w:name="_Toc100906898"/>
      <w:bookmarkStart w:id="1434" w:name="_Toc100978178"/>
      <w:bookmarkStart w:id="1435" w:name="_Toc100978563"/>
      <w:bookmarkStart w:id="1436" w:name="_Toc239472819"/>
      <w:bookmarkStart w:id="1437" w:name="_Toc239473437"/>
      <w:r w:rsidRPr="007E47E0">
        <w:rPr>
          <w:b w:val="0"/>
          <w:sz w:val="24"/>
          <w:szCs w:val="24"/>
        </w:rPr>
        <w:lastRenderedPageBreak/>
        <w:t>(i.2)</w:t>
      </w:r>
      <w:r w:rsidRPr="007E47E0">
        <w:rPr>
          <w:b w:val="0"/>
          <w:sz w:val="24"/>
          <w:szCs w:val="24"/>
        </w:rPr>
        <w:tab/>
        <w:t>on the previously imported Goods of foreign origin quoted ex warehouse, ex showroom, or off-the-shelf and any Procuring Entity country sales and other taxes which will be payable on the Goods if the contract is awarded.</w:t>
      </w:r>
      <w:bookmarkEnd w:id="1427"/>
      <w:bookmarkEnd w:id="1428"/>
      <w:bookmarkEnd w:id="1429"/>
      <w:bookmarkEnd w:id="1430"/>
      <w:bookmarkEnd w:id="1431"/>
      <w:bookmarkEnd w:id="1432"/>
      <w:bookmarkEnd w:id="1433"/>
      <w:bookmarkEnd w:id="1434"/>
      <w:bookmarkEnd w:id="1435"/>
      <w:bookmarkEnd w:id="1436"/>
      <w:bookmarkEnd w:id="1437"/>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438" w:name="_Toc99261505"/>
      <w:bookmarkStart w:id="1439" w:name="_Toc99766116"/>
      <w:bookmarkStart w:id="1440" w:name="_Toc99862483"/>
      <w:bookmarkStart w:id="1441" w:name="_Toc99938691"/>
      <w:bookmarkStart w:id="1442" w:name="_Toc99942569"/>
      <w:bookmarkStart w:id="1443" w:name="_Toc100755275"/>
      <w:bookmarkStart w:id="1444" w:name="_Toc100906899"/>
      <w:bookmarkStart w:id="1445" w:name="_Toc100978179"/>
      <w:bookmarkStart w:id="1446" w:name="_Toc100978564"/>
      <w:bookmarkStart w:id="1447" w:name="_Toc239472820"/>
      <w:bookmarkStart w:id="1448" w:name="_Toc239473438"/>
      <w:r w:rsidRPr="007E47E0">
        <w:rPr>
          <w:b w:val="0"/>
          <w:sz w:val="24"/>
          <w:szCs w:val="24"/>
        </w:rPr>
        <w:t>(ii)</w:t>
      </w:r>
      <w:r w:rsidRPr="007E47E0">
        <w:rPr>
          <w:b w:val="0"/>
          <w:sz w:val="24"/>
          <w:szCs w:val="24"/>
        </w:rPr>
        <w:tab/>
        <w:t>The price for inland transportation, insurance, and other local costs incidental to delivery of the Goods to their final destination.</w:t>
      </w:r>
      <w:bookmarkEnd w:id="1438"/>
      <w:bookmarkEnd w:id="1439"/>
      <w:bookmarkEnd w:id="1440"/>
      <w:bookmarkEnd w:id="1441"/>
      <w:bookmarkEnd w:id="1442"/>
      <w:bookmarkEnd w:id="1443"/>
      <w:bookmarkEnd w:id="1444"/>
      <w:bookmarkEnd w:id="1445"/>
      <w:bookmarkEnd w:id="1446"/>
      <w:bookmarkEnd w:id="1447"/>
      <w:bookmarkEnd w:id="1448"/>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449" w:name="_Ref33261721"/>
      <w:bookmarkStart w:id="1450" w:name="_Toc99261506"/>
      <w:bookmarkStart w:id="1451" w:name="_Toc99766117"/>
      <w:bookmarkStart w:id="1452" w:name="_Toc99862484"/>
      <w:bookmarkStart w:id="1453" w:name="_Toc99938692"/>
      <w:bookmarkStart w:id="1454" w:name="_Toc99942570"/>
      <w:bookmarkStart w:id="1455" w:name="_Toc100755276"/>
      <w:bookmarkStart w:id="1456" w:name="_Toc100906900"/>
      <w:bookmarkStart w:id="1457" w:name="_Toc100978180"/>
      <w:bookmarkStart w:id="1458" w:name="_Toc100978565"/>
      <w:bookmarkStart w:id="1459" w:name="_Toc239472821"/>
      <w:bookmarkStart w:id="1460" w:name="_Toc239473439"/>
      <w:bookmarkStart w:id="1461" w:name="_Ref239477107"/>
      <w:r w:rsidRPr="007E47E0">
        <w:rPr>
          <w:b w:val="0"/>
          <w:sz w:val="24"/>
          <w:szCs w:val="24"/>
        </w:rPr>
        <w:t>(iii)</w:t>
      </w:r>
      <w:r w:rsidRPr="007E47E0">
        <w:rPr>
          <w:b w:val="0"/>
          <w:sz w:val="24"/>
          <w:szCs w:val="24"/>
        </w:rPr>
        <w:tab/>
        <w:t xml:space="preserve">The price of other (incidental) services, if any, listed in the </w:t>
      </w:r>
      <w:hyperlink w:anchor="bds15_4aiii" w:history="1">
        <w:bookmarkEnd w:id="1449"/>
        <w:r w:rsidRPr="007E47E0">
          <w:rPr>
            <w:rStyle w:val="Hyperlink"/>
            <w:b/>
            <w:sz w:val="24"/>
            <w:szCs w:val="24"/>
          </w:rPr>
          <w:t>BDS</w:t>
        </w:r>
      </w:hyperlink>
      <w:r w:rsidRPr="007E47E0">
        <w:rPr>
          <w:b w:val="0"/>
          <w:sz w:val="24"/>
          <w:szCs w:val="24"/>
        </w:rPr>
        <w:t>.</w:t>
      </w:r>
      <w:bookmarkEnd w:id="1450"/>
      <w:bookmarkEnd w:id="1451"/>
      <w:bookmarkEnd w:id="1452"/>
      <w:bookmarkEnd w:id="1453"/>
      <w:bookmarkEnd w:id="1454"/>
      <w:bookmarkEnd w:id="1455"/>
      <w:bookmarkEnd w:id="1456"/>
      <w:bookmarkEnd w:id="1457"/>
      <w:bookmarkEnd w:id="1458"/>
      <w:bookmarkEnd w:id="1459"/>
      <w:bookmarkEnd w:id="1460"/>
      <w:bookmarkEnd w:id="1461"/>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462" w:name="_Ref33261848"/>
      <w:bookmarkStart w:id="1463" w:name="_Toc99261507"/>
      <w:bookmarkStart w:id="1464" w:name="_Toc99766118"/>
      <w:bookmarkStart w:id="1465" w:name="_Toc99862485"/>
      <w:bookmarkStart w:id="1466" w:name="_Toc99938693"/>
      <w:bookmarkStart w:id="1467" w:name="_Toc99942571"/>
      <w:bookmarkStart w:id="1468" w:name="_Toc100755277"/>
      <w:bookmarkStart w:id="1469" w:name="_Toc100906901"/>
      <w:bookmarkStart w:id="1470" w:name="_Toc100978181"/>
      <w:bookmarkStart w:id="1471" w:name="_Toc100978566"/>
      <w:bookmarkStart w:id="1472" w:name="_Toc239472822"/>
      <w:bookmarkStart w:id="1473" w:name="_Toc239473440"/>
      <w:r w:rsidRPr="007E47E0">
        <w:rPr>
          <w:b w:val="0"/>
          <w:sz w:val="24"/>
          <w:szCs w:val="24"/>
        </w:rPr>
        <w:t>(b)</w:t>
      </w:r>
      <w:r w:rsidRPr="007E47E0">
        <w:rPr>
          <w:b w:val="0"/>
          <w:sz w:val="24"/>
          <w:szCs w:val="24"/>
        </w:rPr>
        <w:tab/>
        <w:t>For Goods offered from abroad:</w:t>
      </w:r>
      <w:bookmarkEnd w:id="1462"/>
      <w:bookmarkEnd w:id="1463"/>
      <w:bookmarkEnd w:id="1464"/>
      <w:bookmarkEnd w:id="1465"/>
      <w:bookmarkEnd w:id="1466"/>
      <w:bookmarkEnd w:id="1467"/>
      <w:bookmarkEnd w:id="1468"/>
      <w:bookmarkEnd w:id="1469"/>
      <w:bookmarkEnd w:id="1470"/>
      <w:bookmarkEnd w:id="1471"/>
      <w:bookmarkEnd w:id="1472"/>
      <w:bookmarkEnd w:id="1473"/>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474" w:name="_Toc99261508"/>
      <w:bookmarkStart w:id="1475" w:name="_Toc99766119"/>
      <w:bookmarkStart w:id="1476" w:name="_Ref99787934"/>
      <w:bookmarkStart w:id="1477" w:name="_Toc99862486"/>
      <w:bookmarkStart w:id="1478" w:name="_Toc99938694"/>
      <w:bookmarkStart w:id="1479" w:name="_Toc99942572"/>
      <w:bookmarkStart w:id="1480" w:name="_Toc100755278"/>
      <w:bookmarkStart w:id="1481" w:name="_Toc100906902"/>
      <w:bookmarkStart w:id="1482" w:name="_Toc100978182"/>
      <w:bookmarkStart w:id="1483" w:name="_Toc100978567"/>
      <w:bookmarkStart w:id="1484" w:name="_Toc239472823"/>
      <w:bookmarkStart w:id="1485" w:name="_Toc239473441"/>
      <w:r w:rsidRPr="007E47E0">
        <w:rPr>
          <w:b w:val="0"/>
          <w:sz w:val="24"/>
          <w:szCs w:val="24"/>
        </w:rPr>
        <w:t>(i)</w:t>
      </w:r>
      <w:r w:rsidRPr="007E47E0">
        <w:rPr>
          <w:b w:val="0"/>
          <w:sz w:val="24"/>
          <w:szCs w:val="24"/>
        </w:rPr>
        <w:tab/>
        <w:t xml:space="preserve">Unless otherwise stated in the </w:t>
      </w:r>
      <w:bookmarkStart w:id="1486" w:name="OLE_LINK29"/>
      <w:bookmarkStart w:id="1487" w:name="OLE_LINK30"/>
      <w:r w:rsidRPr="007E47E0">
        <w:rPr>
          <w:b w:val="0"/>
          <w:sz w:val="24"/>
          <w:szCs w:val="24"/>
          <w:u w:val="single"/>
        </w:rPr>
        <w:fldChar w:fldCharType="begin"/>
      </w:r>
      <w:r w:rsidRPr="007E47E0">
        <w:rPr>
          <w:b w:val="0"/>
          <w:sz w:val="24"/>
          <w:szCs w:val="24"/>
          <w:u w:val="single"/>
        </w:rPr>
        <w:instrText xml:space="preserve"> HYPERLINK  \l "bds15_4b" </w:instrText>
      </w:r>
      <w:r w:rsidRPr="007E47E0">
        <w:rPr>
          <w:b w:val="0"/>
          <w:sz w:val="24"/>
          <w:szCs w:val="24"/>
          <w:u w:val="single"/>
        </w:rPr>
        <w:fldChar w:fldCharType="separate"/>
      </w:r>
      <w:r w:rsidRPr="007E47E0">
        <w:rPr>
          <w:rStyle w:val="Hyperlink"/>
          <w:b/>
          <w:sz w:val="24"/>
          <w:szCs w:val="24"/>
        </w:rPr>
        <w:t>BDS</w:t>
      </w:r>
      <w:r w:rsidRPr="007E47E0">
        <w:rPr>
          <w:b w:val="0"/>
          <w:sz w:val="24"/>
          <w:szCs w:val="24"/>
          <w:u w:val="single"/>
        </w:rPr>
        <w:fldChar w:fldCharType="end"/>
      </w:r>
      <w:bookmarkEnd w:id="1486"/>
      <w:bookmarkEnd w:id="1487"/>
      <w:r w:rsidRPr="007E47E0">
        <w:rPr>
          <w:b w:val="0"/>
          <w:sz w:val="24"/>
          <w:szCs w:val="24"/>
        </w:rPr>
        <w:t xml:space="preserve">, the price of the Goods shall be quoted DDP with the place of destination in the Philippines as specified in the </w:t>
      </w:r>
      <w:hyperlink w:anchor="bds15_4b" w:history="1">
        <w:r w:rsidRPr="007E47E0">
          <w:rPr>
            <w:rStyle w:val="Hyperlink"/>
            <w:b/>
            <w:sz w:val="24"/>
            <w:szCs w:val="24"/>
          </w:rPr>
          <w:t>BDS</w:t>
        </w:r>
      </w:hyperlink>
      <w:r w:rsidRPr="007E47E0">
        <w:rPr>
          <w:b w:val="0"/>
          <w:sz w:val="24"/>
          <w:szCs w:val="24"/>
        </w:rPr>
        <w:t>.  In quoting the price, the Bidder shall be free to use transportation through carriers registered in any eligible country.  Similarly, the Bidder may obtain insurance services from any eligible source country.</w:t>
      </w:r>
      <w:bookmarkEnd w:id="1474"/>
      <w:bookmarkEnd w:id="1475"/>
      <w:bookmarkEnd w:id="1476"/>
      <w:bookmarkEnd w:id="1477"/>
      <w:bookmarkEnd w:id="1478"/>
      <w:bookmarkEnd w:id="1479"/>
      <w:bookmarkEnd w:id="1480"/>
      <w:bookmarkEnd w:id="1481"/>
      <w:bookmarkEnd w:id="1482"/>
      <w:bookmarkEnd w:id="1483"/>
      <w:bookmarkEnd w:id="1484"/>
      <w:bookmarkEnd w:id="1485"/>
    </w:p>
    <w:p w:rsidR="0034739F" w:rsidRPr="007E47E0" w:rsidRDefault="0034739F" w:rsidP="0034739F">
      <w:pPr>
        <w:pStyle w:val="Style1"/>
        <w:numPr>
          <w:ilvl w:val="4"/>
          <w:numId w:val="0"/>
        </w:numPr>
        <w:tabs>
          <w:tab w:val="num" w:pos="2880"/>
        </w:tabs>
        <w:spacing w:after="200"/>
        <w:ind w:left="2880" w:hanging="720"/>
        <w:rPr>
          <w:b w:val="0"/>
          <w:sz w:val="24"/>
          <w:szCs w:val="24"/>
        </w:rPr>
      </w:pPr>
      <w:bookmarkStart w:id="1488" w:name="_Ref33261854"/>
      <w:bookmarkStart w:id="1489" w:name="_Toc99261509"/>
      <w:bookmarkStart w:id="1490" w:name="_Toc99766120"/>
      <w:bookmarkStart w:id="1491" w:name="_Toc99862487"/>
      <w:bookmarkStart w:id="1492" w:name="_Toc99938695"/>
      <w:bookmarkStart w:id="1493" w:name="_Toc99942573"/>
      <w:bookmarkStart w:id="1494" w:name="_Toc100755279"/>
      <w:bookmarkStart w:id="1495" w:name="_Toc100906903"/>
      <w:bookmarkStart w:id="1496" w:name="_Toc100978183"/>
      <w:bookmarkStart w:id="1497" w:name="_Toc100978568"/>
      <w:bookmarkStart w:id="1498" w:name="_Toc239472824"/>
      <w:bookmarkStart w:id="1499" w:name="_Toc239473442"/>
      <w:bookmarkStart w:id="1500" w:name="_Ref239477118"/>
      <w:r w:rsidRPr="007E47E0">
        <w:rPr>
          <w:b w:val="0"/>
          <w:sz w:val="24"/>
          <w:szCs w:val="24"/>
        </w:rPr>
        <w:t>(ii)</w:t>
      </w:r>
      <w:r w:rsidRPr="007E47E0">
        <w:rPr>
          <w:b w:val="0"/>
          <w:sz w:val="24"/>
          <w:szCs w:val="24"/>
        </w:rPr>
        <w:tab/>
        <w:t xml:space="preserve">The price of other (incidental) services, if any, listed in the </w:t>
      </w:r>
      <w:hyperlink w:anchor="bds15_4b" w:history="1">
        <w:r w:rsidRPr="007E47E0">
          <w:rPr>
            <w:rStyle w:val="Hyperlink"/>
            <w:b/>
            <w:sz w:val="24"/>
            <w:szCs w:val="24"/>
          </w:rPr>
          <w:t>BDS</w:t>
        </w:r>
      </w:hyperlink>
      <w:bookmarkEnd w:id="1488"/>
      <w:r w:rsidRPr="007E47E0">
        <w:rPr>
          <w:b w:val="0"/>
          <w:sz w:val="24"/>
          <w:szCs w:val="24"/>
        </w:rPr>
        <w:t>.</w:t>
      </w:r>
      <w:bookmarkEnd w:id="1489"/>
      <w:bookmarkEnd w:id="1490"/>
      <w:bookmarkEnd w:id="1491"/>
      <w:bookmarkEnd w:id="1492"/>
      <w:bookmarkEnd w:id="1493"/>
      <w:bookmarkEnd w:id="1494"/>
      <w:bookmarkEnd w:id="1495"/>
      <w:bookmarkEnd w:id="1496"/>
      <w:bookmarkEnd w:id="1497"/>
      <w:bookmarkEnd w:id="1498"/>
      <w:bookmarkEnd w:id="1499"/>
      <w:bookmarkEnd w:id="1500"/>
    </w:p>
    <w:p w:rsidR="0034739F" w:rsidRPr="007E47E0" w:rsidRDefault="0034739F" w:rsidP="0034739F">
      <w:pPr>
        <w:pStyle w:val="Style1"/>
        <w:spacing w:after="200"/>
        <w:rPr>
          <w:b w:val="0"/>
          <w:sz w:val="24"/>
          <w:szCs w:val="24"/>
        </w:rPr>
      </w:pPr>
      <w:bookmarkStart w:id="1501" w:name="_Toc239472827"/>
      <w:bookmarkStart w:id="1502" w:name="_Toc239473445"/>
      <w:bookmarkStart w:id="1503" w:name="_Toc239585820"/>
      <w:bookmarkStart w:id="1504" w:name="_Toc239586004"/>
      <w:bookmarkStart w:id="1505" w:name="_Toc239586167"/>
      <w:bookmarkStart w:id="1506" w:name="_Toc239586324"/>
      <w:bookmarkStart w:id="1507" w:name="_Toc239586476"/>
      <w:bookmarkStart w:id="1508" w:name="_Toc239586651"/>
      <w:bookmarkStart w:id="1509" w:name="_Toc239586803"/>
      <w:bookmarkStart w:id="1510" w:name="_Toc239586953"/>
      <w:bookmarkStart w:id="1511" w:name="_Toc239645960"/>
      <w:bookmarkStart w:id="1512" w:name="_Toc240079308"/>
      <w:bookmarkStart w:id="1513" w:name="_Toc239472828"/>
      <w:bookmarkStart w:id="1514" w:name="_Toc239473446"/>
      <w:bookmarkStart w:id="1515" w:name="_Toc239585821"/>
      <w:bookmarkStart w:id="1516" w:name="_Toc239586005"/>
      <w:bookmarkStart w:id="1517" w:name="_Toc239586168"/>
      <w:bookmarkStart w:id="1518" w:name="_Toc239586325"/>
      <w:bookmarkStart w:id="1519" w:name="_Toc239586477"/>
      <w:bookmarkStart w:id="1520" w:name="_Toc239586652"/>
      <w:bookmarkStart w:id="1521" w:name="_Toc239586804"/>
      <w:bookmarkStart w:id="1522" w:name="_Toc239586954"/>
      <w:bookmarkStart w:id="1523" w:name="_Toc239645961"/>
      <w:bookmarkStart w:id="1524" w:name="_Toc240079309"/>
      <w:bookmarkStart w:id="1525" w:name="_Toc239472829"/>
      <w:bookmarkStart w:id="1526" w:name="_Toc239473447"/>
      <w:bookmarkStart w:id="1527" w:name="_Toc239585822"/>
      <w:bookmarkStart w:id="1528" w:name="_Toc239586006"/>
      <w:bookmarkStart w:id="1529" w:name="_Toc239586169"/>
      <w:bookmarkStart w:id="1530" w:name="_Toc239586326"/>
      <w:bookmarkStart w:id="1531" w:name="_Toc239586478"/>
      <w:bookmarkStart w:id="1532" w:name="_Toc239586653"/>
      <w:bookmarkStart w:id="1533" w:name="_Toc239586805"/>
      <w:bookmarkStart w:id="1534" w:name="_Toc239586955"/>
      <w:bookmarkStart w:id="1535" w:name="_Toc239645962"/>
      <w:bookmarkStart w:id="1536" w:name="_Toc240079310"/>
      <w:bookmarkStart w:id="1537" w:name="_Ref33261999"/>
      <w:bookmarkStart w:id="1538" w:name="_Toc99261510"/>
      <w:bookmarkStart w:id="1539" w:name="_Toc99766121"/>
      <w:bookmarkStart w:id="1540" w:name="_Toc99862488"/>
      <w:bookmarkStart w:id="1541" w:name="_Toc99938696"/>
      <w:bookmarkStart w:id="1542" w:name="_Toc99942574"/>
      <w:bookmarkStart w:id="1543" w:name="_Toc100755280"/>
      <w:bookmarkStart w:id="1544" w:name="_Toc100906904"/>
      <w:bookmarkStart w:id="1545" w:name="_Toc100978184"/>
      <w:bookmarkStart w:id="1546" w:name="_Toc100978569"/>
      <w:bookmarkStart w:id="1547" w:name="_Toc239472825"/>
      <w:bookmarkStart w:id="1548" w:name="_Toc239473443"/>
      <w:bookmarkStart w:id="1549" w:name="_Toc99261511"/>
      <w:bookmarkStart w:id="1550" w:name="_Toc99862489"/>
      <w:bookmarkStart w:id="1551" w:name="_Toc100755281"/>
      <w:bookmarkStart w:id="1552" w:name="_Toc100906905"/>
      <w:bookmarkStart w:id="1553" w:name="_Toc100978185"/>
      <w:bookmarkStart w:id="1554" w:name="_Toc100978570"/>
      <w:bookmarkStart w:id="1555" w:name="_Toc239472830"/>
      <w:bookmarkStart w:id="1556" w:name="_Toc239473448"/>
      <w:bookmarkStart w:id="1557" w:name="_Ref239526753"/>
      <w:bookmarkStart w:id="1558" w:name="_Toc239645963"/>
      <w:bookmarkStart w:id="1559" w:name="_Toc24286599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7E47E0">
        <w:rPr>
          <w:b w:val="0"/>
          <w:sz w:val="24"/>
          <w:szCs w:val="24"/>
        </w:rPr>
        <w:t xml:space="preserve">Prices quoted by the Bidder shall be fixed during the Bidder’s performance of the contract and not subject to variation or price escalation on any account. A bid submitted with an adjustable price quotation shall be treated as non-responsive and shall be rejected, pursuant to ITB Clause </w:t>
      </w:r>
      <w:r w:rsidRPr="007E47E0">
        <w:fldChar w:fldCharType="begin"/>
      </w:r>
      <w:r w:rsidRPr="007E47E0">
        <w:instrText xml:space="preserve"> REF _Ref99266861 \r \h  \* MERGEFORMAT </w:instrText>
      </w:r>
      <w:r w:rsidRPr="007E47E0">
        <w:fldChar w:fldCharType="separate"/>
      </w:r>
      <w:r w:rsidRPr="007E47E0">
        <w:rPr>
          <w:b w:val="0"/>
          <w:sz w:val="24"/>
          <w:szCs w:val="24"/>
        </w:rPr>
        <w:t>24</w:t>
      </w:r>
      <w:r w:rsidRPr="007E47E0">
        <w:fldChar w:fldCharType="end"/>
      </w:r>
      <w:r w:rsidRPr="007E47E0">
        <w:rPr>
          <w:b w:val="0"/>
          <w:sz w:val="24"/>
          <w:szCs w:val="24"/>
        </w:rPr>
        <w:t>.</w:t>
      </w:r>
      <w:bookmarkEnd w:id="1537"/>
      <w:bookmarkEnd w:id="1538"/>
      <w:bookmarkEnd w:id="1539"/>
      <w:bookmarkEnd w:id="1540"/>
      <w:bookmarkEnd w:id="1541"/>
      <w:bookmarkEnd w:id="1542"/>
      <w:bookmarkEnd w:id="1543"/>
      <w:bookmarkEnd w:id="1544"/>
      <w:bookmarkEnd w:id="1545"/>
      <w:bookmarkEnd w:id="1546"/>
      <w:bookmarkEnd w:id="1547"/>
      <w:bookmarkEnd w:id="1548"/>
    </w:p>
    <w:p w:rsidR="0034739F" w:rsidRPr="007E47E0" w:rsidRDefault="0034739F" w:rsidP="0034739F">
      <w:pPr>
        <w:pStyle w:val="Style1"/>
        <w:numPr>
          <w:ilvl w:val="2"/>
          <w:numId w:val="0"/>
        </w:numPr>
        <w:tabs>
          <w:tab w:val="num" w:pos="1440"/>
        </w:tabs>
        <w:spacing w:after="200"/>
        <w:ind w:left="1440" w:hanging="720"/>
        <w:rPr>
          <w:b w:val="0"/>
          <w:sz w:val="24"/>
          <w:szCs w:val="24"/>
        </w:rPr>
      </w:pPr>
      <w:bookmarkStart w:id="1560" w:name="_Ref48362400"/>
      <w:bookmarkStart w:id="1561" w:name="_Toc239472826"/>
      <w:bookmarkStart w:id="1562" w:name="_Toc239473444"/>
      <w:r w:rsidRPr="007E47E0">
        <w:rPr>
          <w:b w:val="0"/>
          <w:sz w:val="24"/>
          <w:szCs w:val="24"/>
          <w:lang w:val="en-PH"/>
        </w:rPr>
        <w:tab/>
      </w:r>
      <w:r w:rsidRPr="007E47E0">
        <w:rPr>
          <w:b w:val="0"/>
          <w:sz w:val="24"/>
          <w:szCs w:val="24"/>
        </w:rPr>
        <w:t>All bid prices shall be considered as fixed prices, and therefore not subject to price escalation during contract implementation, except under extraordinary circumstances.</w:t>
      </w:r>
      <w:bookmarkEnd w:id="1560"/>
      <w:bookmarkEnd w:id="1561"/>
      <w:bookmarkEnd w:id="1562"/>
      <w:r w:rsidRPr="007E47E0">
        <w:rPr>
          <w:b w:val="0"/>
          <w:sz w:val="24"/>
          <w:szCs w:val="24"/>
          <w:lang w:val="en-US"/>
        </w:rPr>
        <w:t xml:space="preserve"> </w:t>
      </w:r>
      <w:r w:rsidRPr="007E47E0">
        <w:rPr>
          <w:b w:val="0"/>
          <w:sz w:val="24"/>
          <w:szCs w:val="24"/>
        </w:rPr>
        <w:t>Extraordinary circumstances refer to events that may be determined by the National Economic and Development Authority in accordance with the Civil Code of the Philippines, and upon the recommendation of the Procuring Entity.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34739F" w:rsidRPr="007E47E0" w:rsidRDefault="0034739F" w:rsidP="0034739F">
      <w:pPr>
        <w:pStyle w:val="Heading3"/>
        <w:spacing w:before="0" w:after="200"/>
      </w:pPr>
      <w:bookmarkStart w:id="1563" w:name="_Toc180832603"/>
      <w:bookmarkStart w:id="1564" w:name="_Toc413921549"/>
      <w:bookmarkStart w:id="1565" w:name="_Toc422220315"/>
      <w:r w:rsidRPr="007E47E0">
        <w:t>Bid Currencies</w:t>
      </w:r>
      <w:bookmarkEnd w:id="108"/>
      <w:bookmarkEnd w:id="109"/>
      <w:bookmarkEnd w:id="110"/>
      <w:bookmarkEnd w:id="111"/>
      <w:bookmarkEnd w:id="1549"/>
      <w:bookmarkEnd w:id="1550"/>
      <w:bookmarkEnd w:id="1551"/>
      <w:bookmarkEnd w:id="1552"/>
      <w:bookmarkEnd w:id="1553"/>
      <w:bookmarkEnd w:id="1554"/>
      <w:bookmarkEnd w:id="1555"/>
      <w:bookmarkEnd w:id="1556"/>
      <w:bookmarkEnd w:id="1557"/>
      <w:bookmarkEnd w:id="1558"/>
      <w:bookmarkEnd w:id="1559"/>
      <w:bookmarkEnd w:id="1563"/>
      <w:bookmarkEnd w:id="1564"/>
      <w:bookmarkEnd w:id="1565"/>
    </w:p>
    <w:p w:rsidR="0034739F" w:rsidRPr="007E47E0" w:rsidRDefault="0034739F" w:rsidP="0034739F">
      <w:pPr>
        <w:pStyle w:val="Style1"/>
        <w:spacing w:after="200"/>
        <w:rPr>
          <w:b w:val="0"/>
          <w:sz w:val="24"/>
          <w:szCs w:val="24"/>
        </w:rPr>
      </w:pPr>
      <w:bookmarkStart w:id="1566" w:name="_Ref33262174"/>
      <w:bookmarkStart w:id="1567" w:name="_Toc99261512"/>
      <w:bookmarkStart w:id="1568" w:name="_Toc99766123"/>
      <w:bookmarkStart w:id="1569" w:name="_Toc99862490"/>
      <w:bookmarkStart w:id="1570" w:name="_Toc99938698"/>
      <w:bookmarkStart w:id="1571" w:name="_Toc99942576"/>
      <w:bookmarkStart w:id="1572" w:name="_Toc100755282"/>
      <w:bookmarkStart w:id="1573" w:name="_Toc100906906"/>
      <w:bookmarkStart w:id="1574" w:name="_Toc100978186"/>
      <w:bookmarkStart w:id="1575" w:name="_Toc100978571"/>
      <w:bookmarkStart w:id="1576" w:name="_Toc239472831"/>
      <w:bookmarkStart w:id="1577" w:name="_Toc239473449"/>
      <w:r w:rsidRPr="007E47E0">
        <w:rPr>
          <w:b w:val="0"/>
          <w:sz w:val="24"/>
          <w:szCs w:val="24"/>
        </w:rPr>
        <w:t>Prices shall be quoted in the following currencies:</w:t>
      </w:r>
      <w:bookmarkEnd w:id="1566"/>
      <w:bookmarkEnd w:id="1567"/>
      <w:bookmarkEnd w:id="1568"/>
      <w:bookmarkEnd w:id="1569"/>
      <w:bookmarkEnd w:id="1570"/>
      <w:bookmarkEnd w:id="1571"/>
      <w:bookmarkEnd w:id="1572"/>
      <w:bookmarkEnd w:id="1573"/>
      <w:bookmarkEnd w:id="1574"/>
      <w:bookmarkEnd w:id="1575"/>
      <w:bookmarkEnd w:id="1576"/>
      <w:bookmarkEnd w:id="1577"/>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578" w:name="_Toc99261513"/>
      <w:bookmarkStart w:id="1579" w:name="_Toc99766124"/>
      <w:bookmarkStart w:id="1580" w:name="_Toc99862491"/>
      <w:bookmarkStart w:id="1581" w:name="_Toc99938699"/>
      <w:bookmarkStart w:id="1582" w:name="_Toc99942577"/>
      <w:bookmarkStart w:id="1583" w:name="_Toc100755283"/>
      <w:bookmarkStart w:id="1584" w:name="_Toc100906907"/>
      <w:bookmarkStart w:id="1585" w:name="_Toc100978187"/>
      <w:bookmarkStart w:id="1586" w:name="_Toc100978572"/>
      <w:bookmarkStart w:id="1587" w:name="_Toc239472832"/>
      <w:bookmarkStart w:id="1588" w:name="_Toc239473450"/>
      <w:r w:rsidRPr="007E47E0">
        <w:rPr>
          <w:b w:val="0"/>
          <w:sz w:val="24"/>
          <w:szCs w:val="24"/>
        </w:rPr>
        <w:t>(a)</w:t>
      </w:r>
      <w:r w:rsidRPr="007E47E0">
        <w:rPr>
          <w:b w:val="0"/>
          <w:sz w:val="24"/>
          <w:szCs w:val="24"/>
        </w:rPr>
        <w:tab/>
        <w:t>For Goods that the Bidder will supply from within the Philippines, the prices shall be quoted in Philippine Pesos.</w:t>
      </w:r>
      <w:bookmarkEnd w:id="1578"/>
      <w:bookmarkEnd w:id="1579"/>
      <w:bookmarkEnd w:id="1580"/>
      <w:bookmarkEnd w:id="1581"/>
      <w:bookmarkEnd w:id="1582"/>
      <w:bookmarkEnd w:id="1583"/>
      <w:bookmarkEnd w:id="1584"/>
      <w:bookmarkEnd w:id="1585"/>
      <w:bookmarkEnd w:id="1586"/>
      <w:bookmarkEnd w:id="1587"/>
      <w:bookmarkEnd w:id="158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589" w:name="_Ref33262180"/>
      <w:bookmarkStart w:id="1590" w:name="_Toc99261514"/>
      <w:bookmarkStart w:id="1591" w:name="_Toc99766125"/>
      <w:bookmarkStart w:id="1592" w:name="_Toc99862492"/>
      <w:bookmarkStart w:id="1593" w:name="_Ref99874696"/>
      <w:bookmarkStart w:id="1594" w:name="_Toc99938700"/>
      <w:bookmarkStart w:id="1595" w:name="_Toc99942578"/>
      <w:bookmarkStart w:id="1596" w:name="_Toc100755284"/>
      <w:bookmarkStart w:id="1597" w:name="_Toc100906908"/>
      <w:bookmarkStart w:id="1598" w:name="_Toc100978188"/>
      <w:bookmarkStart w:id="1599" w:name="_Toc100978573"/>
      <w:bookmarkStart w:id="1600" w:name="_Toc239472833"/>
      <w:bookmarkStart w:id="1601" w:name="_Toc239473451"/>
      <w:r w:rsidRPr="007E47E0">
        <w:rPr>
          <w:b w:val="0"/>
          <w:sz w:val="24"/>
          <w:szCs w:val="24"/>
        </w:rPr>
        <w:t>(b)</w:t>
      </w:r>
      <w:r w:rsidRPr="007E47E0">
        <w:rPr>
          <w:b w:val="0"/>
          <w:sz w:val="24"/>
          <w:szCs w:val="24"/>
        </w:rPr>
        <w:tab/>
        <w:t xml:space="preserve">For Goods that the Bidder will supply from outside the Philippines, the prices may be quoted in the currency(ies) stated in the </w:t>
      </w:r>
      <w:hyperlink w:anchor="bds16_1b" w:history="1">
        <w:r w:rsidRPr="007E47E0">
          <w:rPr>
            <w:rStyle w:val="Hyperlink"/>
            <w:b/>
            <w:sz w:val="24"/>
            <w:szCs w:val="24"/>
          </w:rPr>
          <w:t>BDS</w:t>
        </w:r>
      </w:hyperlink>
      <w:r w:rsidRPr="007E47E0">
        <w:rPr>
          <w:b w:val="0"/>
          <w:sz w:val="24"/>
          <w:szCs w:val="24"/>
        </w:rPr>
        <w:t>.</w:t>
      </w:r>
      <w:bookmarkEnd w:id="1589"/>
      <w:r w:rsidRPr="007E47E0">
        <w:rPr>
          <w:b w:val="0"/>
          <w:sz w:val="24"/>
          <w:szCs w:val="24"/>
        </w:rPr>
        <w:t xml:space="preserve">  However, for purposes of bid evaluation, bids denominated in foreign currencies shall be converted to Philippine currency based on the exchange rate as published in the BSP reference rate bulletin on the day of the bid opening.</w:t>
      </w:r>
      <w:bookmarkEnd w:id="1590"/>
      <w:bookmarkEnd w:id="1591"/>
      <w:bookmarkEnd w:id="1592"/>
      <w:bookmarkEnd w:id="1593"/>
      <w:bookmarkEnd w:id="1594"/>
      <w:bookmarkEnd w:id="1595"/>
      <w:bookmarkEnd w:id="1596"/>
      <w:bookmarkEnd w:id="1597"/>
      <w:bookmarkEnd w:id="1598"/>
      <w:bookmarkEnd w:id="1599"/>
      <w:bookmarkEnd w:id="1600"/>
      <w:bookmarkEnd w:id="1601"/>
    </w:p>
    <w:p w:rsidR="0034739F" w:rsidRPr="007E47E0" w:rsidRDefault="0034739F" w:rsidP="0034739F">
      <w:pPr>
        <w:pStyle w:val="Style1"/>
        <w:spacing w:after="200"/>
        <w:rPr>
          <w:b w:val="0"/>
          <w:sz w:val="24"/>
          <w:szCs w:val="24"/>
        </w:rPr>
      </w:pPr>
      <w:bookmarkStart w:id="1602" w:name="_Toc239472834"/>
      <w:bookmarkStart w:id="1603" w:name="_Toc239473452"/>
      <w:r w:rsidRPr="007E47E0">
        <w:rPr>
          <w:b w:val="0"/>
          <w:sz w:val="24"/>
          <w:szCs w:val="24"/>
        </w:rPr>
        <w:t xml:space="preserve">If so allowed in accordance with </w:t>
      </w:r>
      <w:r w:rsidRPr="007E47E0">
        <w:rPr>
          <w:sz w:val="24"/>
          <w:szCs w:val="24"/>
        </w:rPr>
        <w:t>ITB</w:t>
      </w:r>
      <w:r w:rsidRPr="007E47E0">
        <w:rPr>
          <w:b w:val="0"/>
          <w:sz w:val="24"/>
          <w:szCs w:val="24"/>
        </w:rPr>
        <w:t xml:space="preserve"> Clause 16.1, the Procuring Entity for purposes of bid evaluation and comparing the bid prices will convert the </w:t>
      </w:r>
      <w:r w:rsidRPr="007E47E0">
        <w:rPr>
          <w:b w:val="0"/>
          <w:sz w:val="24"/>
          <w:szCs w:val="24"/>
        </w:rPr>
        <w:lastRenderedPageBreak/>
        <w:t>amounts in various currencies in which the bid price is expressed to Philippine Pesos at the foregoing exchange rates.</w:t>
      </w:r>
      <w:bookmarkEnd w:id="1602"/>
      <w:bookmarkEnd w:id="1603"/>
    </w:p>
    <w:p w:rsidR="0034739F" w:rsidRPr="007E47E0" w:rsidRDefault="0034739F" w:rsidP="0034739F">
      <w:pPr>
        <w:pStyle w:val="Style1"/>
        <w:spacing w:after="200"/>
        <w:rPr>
          <w:b w:val="0"/>
          <w:sz w:val="24"/>
          <w:szCs w:val="24"/>
        </w:rPr>
      </w:pPr>
      <w:bookmarkStart w:id="1604" w:name="_Toc239472835"/>
      <w:bookmarkStart w:id="1605" w:name="_Toc239473453"/>
      <w:bookmarkStart w:id="1606" w:name="_Ref57713120"/>
      <w:bookmarkStart w:id="1607" w:name="_Toc99261515"/>
      <w:bookmarkStart w:id="1608" w:name="_Toc99766126"/>
      <w:bookmarkStart w:id="1609" w:name="_Toc99862493"/>
      <w:bookmarkStart w:id="1610" w:name="_Toc99938701"/>
      <w:bookmarkStart w:id="1611" w:name="_Toc99942579"/>
      <w:bookmarkStart w:id="1612" w:name="_Toc100755285"/>
      <w:bookmarkStart w:id="1613" w:name="_Toc100906909"/>
      <w:bookmarkStart w:id="1614" w:name="_Toc100978189"/>
      <w:bookmarkStart w:id="1615" w:name="_Toc100978574"/>
      <w:bookmarkStart w:id="1616" w:name="_Toc239472836"/>
      <w:bookmarkStart w:id="1617" w:name="_Toc239473454"/>
      <w:bookmarkEnd w:id="1604"/>
      <w:bookmarkEnd w:id="1605"/>
      <w:r w:rsidRPr="007E47E0">
        <w:rPr>
          <w:b w:val="0"/>
          <w:sz w:val="24"/>
          <w:szCs w:val="24"/>
        </w:rPr>
        <w:t xml:space="preserve">Unless otherwise specified in the </w:t>
      </w:r>
      <w:hyperlink w:anchor="bds16_3" w:history="1">
        <w:r w:rsidRPr="007E47E0">
          <w:rPr>
            <w:rStyle w:val="Hyperlink"/>
            <w:b/>
            <w:sz w:val="24"/>
            <w:szCs w:val="24"/>
          </w:rPr>
          <w:t>BDS</w:t>
        </w:r>
      </w:hyperlink>
      <w:r w:rsidRPr="007E47E0">
        <w:rPr>
          <w:b w:val="0"/>
          <w:sz w:val="24"/>
          <w:szCs w:val="24"/>
        </w:rPr>
        <w:t>, payment of the contract price shall be made in Philippine Pesos</w:t>
      </w:r>
      <w:bookmarkEnd w:id="1606"/>
      <w:r w:rsidRPr="007E47E0">
        <w:rPr>
          <w:b w:val="0"/>
          <w:sz w:val="24"/>
          <w:szCs w:val="24"/>
        </w:rPr>
        <w:t>.</w:t>
      </w:r>
      <w:bookmarkEnd w:id="1607"/>
      <w:bookmarkEnd w:id="1608"/>
      <w:bookmarkEnd w:id="1609"/>
      <w:bookmarkEnd w:id="1610"/>
      <w:bookmarkEnd w:id="1611"/>
      <w:bookmarkEnd w:id="1612"/>
      <w:bookmarkEnd w:id="1613"/>
      <w:bookmarkEnd w:id="1614"/>
      <w:bookmarkEnd w:id="1615"/>
      <w:bookmarkEnd w:id="1616"/>
      <w:bookmarkEnd w:id="1617"/>
    </w:p>
    <w:p w:rsidR="0034739F" w:rsidRPr="007E47E0" w:rsidRDefault="0034739F" w:rsidP="0034739F">
      <w:pPr>
        <w:pStyle w:val="Heading3"/>
        <w:spacing w:before="0" w:after="200"/>
      </w:pPr>
      <w:bookmarkStart w:id="1618" w:name="_Toc99261522"/>
      <w:bookmarkStart w:id="1619" w:name="_Toc99862500"/>
      <w:bookmarkStart w:id="1620" w:name="_Toc100755292"/>
      <w:bookmarkStart w:id="1621" w:name="_Toc100906916"/>
      <w:bookmarkStart w:id="1622" w:name="_Toc100978196"/>
      <w:bookmarkStart w:id="1623" w:name="_Toc100978581"/>
      <w:bookmarkStart w:id="1624" w:name="_Toc239472843"/>
      <w:bookmarkStart w:id="1625" w:name="_Toc239473461"/>
      <w:bookmarkStart w:id="1626" w:name="_Ref239526764"/>
      <w:bookmarkStart w:id="1627" w:name="_Toc239645970"/>
      <w:bookmarkStart w:id="1628" w:name="_Ref242173859"/>
      <w:bookmarkStart w:id="1629" w:name="_Toc242865991"/>
      <w:bookmarkStart w:id="1630" w:name="_Toc180832532"/>
      <w:bookmarkStart w:id="1631" w:name="_Toc180832604"/>
      <w:bookmarkStart w:id="1632" w:name="_Toc413921550"/>
      <w:bookmarkStart w:id="1633" w:name="_Toc422220316"/>
      <w:bookmarkEnd w:id="112"/>
      <w:bookmarkEnd w:id="113"/>
      <w:bookmarkEnd w:id="114"/>
      <w:bookmarkEnd w:id="115"/>
      <w:bookmarkEnd w:id="116"/>
      <w:r w:rsidRPr="007E47E0">
        <w:t>Bid Validity</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34739F" w:rsidRPr="007E47E0" w:rsidRDefault="0034739F" w:rsidP="0034739F">
      <w:pPr>
        <w:pStyle w:val="Style1"/>
        <w:spacing w:after="200"/>
        <w:rPr>
          <w:b w:val="0"/>
          <w:sz w:val="24"/>
          <w:szCs w:val="24"/>
        </w:rPr>
      </w:pPr>
      <w:bookmarkStart w:id="1634" w:name="_Toc239472844"/>
      <w:bookmarkStart w:id="1635" w:name="_Toc239473462"/>
      <w:bookmarkStart w:id="1636" w:name="_Toc99862501"/>
      <w:bookmarkStart w:id="1637" w:name="_Toc99938709"/>
      <w:bookmarkStart w:id="1638" w:name="_Toc99942587"/>
      <w:bookmarkStart w:id="1639" w:name="_Toc100755293"/>
      <w:bookmarkStart w:id="1640" w:name="_Toc100906917"/>
      <w:bookmarkStart w:id="1641" w:name="_Toc100978197"/>
      <w:bookmarkStart w:id="1642" w:name="_Toc100978582"/>
      <w:bookmarkStart w:id="1643" w:name="_Toc239472845"/>
      <w:bookmarkStart w:id="1644" w:name="_Toc239473463"/>
      <w:bookmarkStart w:id="1645" w:name="_Ref33263531"/>
      <w:bookmarkStart w:id="1646" w:name="_Toc99261523"/>
      <w:bookmarkStart w:id="1647" w:name="_Toc99766134"/>
      <w:bookmarkEnd w:id="1634"/>
      <w:bookmarkEnd w:id="1635"/>
      <w:r w:rsidRPr="007E47E0">
        <w:rPr>
          <w:b w:val="0"/>
          <w:sz w:val="24"/>
          <w:szCs w:val="24"/>
        </w:rPr>
        <w:t xml:space="preserve">Bids shall remain valid for the period specified in the </w:t>
      </w:r>
      <w:hyperlink w:anchor="bds17_1" w:history="1">
        <w:r w:rsidRPr="007E47E0">
          <w:rPr>
            <w:rStyle w:val="Hyperlink"/>
            <w:b/>
            <w:sz w:val="24"/>
            <w:szCs w:val="24"/>
          </w:rPr>
          <w:t>BDS</w:t>
        </w:r>
      </w:hyperlink>
      <w:r w:rsidRPr="007E47E0">
        <w:rPr>
          <w:b w:val="0"/>
          <w:sz w:val="24"/>
          <w:szCs w:val="24"/>
        </w:rPr>
        <w:t xml:space="preserve"> which shall not exceed one hundred twenty (120) calendar days from the date of the opening of bids.</w:t>
      </w:r>
      <w:bookmarkEnd w:id="1636"/>
      <w:bookmarkEnd w:id="1637"/>
      <w:bookmarkEnd w:id="1638"/>
      <w:bookmarkEnd w:id="1639"/>
      <w:bookmarkEnd w:id="1640"/>
      <w:bookmarkEnd w:id="1641"/>
      <w:bookmarkEnd w:id="1642"/>
      <w:bookmarkEnd w:id="1643"/>
      <w:bookmarkEnd w:id="1644"/>
      <w:bookmarkEnd w:id="1645"/>
      <w:bookmarkEnd w:id="1646"/>
      <w:bookmarkEnd w:id="1647"/>
    </w:p>
    <w:p w:rsidR="0034739F" w:rsidRPr="007E47E0" w:rsidRDefault="0034739F" w:rsidP="0034739F">
      <w:pPr>
        <w:pStyle w:val="Style1"/>
        <w:spacing w:after="200"/>
        <w:rPr>
          <w:b w:val="0"/>
          <w:sz w:val="24"/>
          <w:szCs w:val="24"/>
        </w:rPr>
      </w:pPr>
      <w:bookmarkStart w:id="1648" w:name="_Toc99939634"/>
      <w:bookmarkStart w:id="1649" w:name="_Toc99942588"/>
      <w:bookmarkStart w:id="1650" w:name="_Toc100755294"/>
      <w:bookmarkStart w:id="1651" w:name="_Toc100906918"/>
      <w:bookmarkStart w:id="1652" w:name="_Toc100978198"/>
      <w:bookmarkStart w:id="1653" w:name="_Toc100978583"/>
      <w:bookmarkStart w:id="1654" w:name="_Toc239472846"/>
      <w:bookmarkStart w:id="1655" w:name="_Toc239473464"/>
      <w:bookmarkStart w:id="1656" w:name="_Toc99261525"/>
      <w:bookmarkStart w:id="1657" w:name="_Ref99266640"/>
      <w:bookmarkStart w:id="1658" w:name="_Ref99267023"/>
      <w:bookmarkStart w:id="1659" w:name="_Toc99862503"/>
      <w:bookmarkStart w:id="1660" w:name="_Ref99871005"/>
      <w:bookmarkStart w:id="1661" w:name="_Ref99879159"/>
      <w:bookmarkEnd w:id="1648"/>
      <w:r w:rsidRPr="007E47E0">
        <w:rPr>
          <w:b w:val="0"/>
          <w:sz w:val="24"/>
          <w:szCs w:val="24"/>
        </w:rPr>
        <w:t>In exceptional circumstances, prior to the expiration of the Bid validity period, the Procuring Entity may request Bidders to extend the period of validity of their bids. The request and the responses shall be made in writing. The bid security described in ITB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1649"/>
      <w:bookmarkEnd w:id="1650"/>
      <w:bookmarkEnd w:id="1651"/>
      <w:bookmarkEnd w:id="1652"/>
      <w:bookmarkEnd w:id="1653"/>
      <w:bookmarkEnd w:id="1654"/>
      <w:bookmarkEnd w:id="1655"/>
    </w:p>
    <w:p w:rsidR="0034739F" w:rsidRPr="007E47E0" w:rsidRDefault="0034739F" w:rsidP="0034739F">
      <w:pPr>
        <w:pStyle w:val="Heading3"/>
        <w:spacing w:before="0" w:after="200"/>
      </w:pPr>
      <w:bookmarkStart w:id="1662" w:name="_Toc99939636"/>
      <w:bookmarkStart w:id="1663" w:name="_Ref100724286"/>
      <w:bookmarkStart w:id="1664" w:name="_Toc100755295"/>
      <w:bookmarkStart w:id="1665" w:name="_Toc100906919"/>
      <w:bookmarkStart w:id="1666" w:name="_Toc100978199"/>
      <w:bookmarkStart w:id="1667" w:name="_Toc100978584"/>
      <w:bookmarkStart w:id="1668" w:name="_Toc239472847"/>
      <w:bookmarkStart w:id="1669" w:name="_Toc239473465"/>
      <w:bookmarkStart w:id="1670" w:name="_Toc239645971"/>
      <w:bookmarkStart w:id="1671" w:name="_Toc242865992"/>
      <w:bookmarkStart w:id="1672" w:name="_Toc180832533"/>
      <w:bookmarkStart w:id="1673" w:name="_Toc180832605"/>
      <w:bookmarkStart w:id="1674" w:name="_Toc413921551"/>
      <w:bookmarkStart w:id="1675" w:name="_Toc422220317"/>
      <w:bookmarkStart w:id="1676" w:name="_Ref33263659"/>
      <w:bookmarkStart w:id="1677" w:name="_Toc99261526"/>
      <w:bookmarkStart w:id="1678" w:name="_Toc99766137"/>
      <w:bookmarkStart w:id="1679" w:name="_Toc99862504"/>
      <w:bookmarkStart w:id="1680" w:name="_Ref99935301"/>
      <w:bookmarkEnd w:id="117"/>
      <w:bookmarkEnd w:id="118"/>
      <w:bookmarkEnd w:id="119"/>
      <w:bookmarkEnd w:id="120"/>
      <w:bookmarkEnd w:id="121"/>
      <w:bookmarkEnd w:id="1656"/>
      <w:bookmarkEnd w:id="1657"/>
      <w:bookmarkEnd w:id="1658"/>
      <w:bookmarkEnd w:id="1659"/>
      <w:bookmarkEnd w:id="1660"/>
      <w:bookmarkEnd w:id="1661"/>
      <w:bookmarkEnd w:id="1662"/>
      <w:r w:rsidRPr="007E47E0">
        <w:t>Bid Security</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rsidR="0034739F" w:rsidRPr="007E47E0" w:rsidRDefault="0034739F" w:rsidP="0034739F">
      <w:pPr>
        <w:pStyle w:val="Style1"/>
        <w:spacing w:after="200"/>
        <w:rPr>
          <w:b w:val="0"/>
          <w:sz w:val="24"/>
          <w:szCs w:val="24"/>
        </w:rPr>
      </w:pPr>
      <w:bookmarkStart w:id="1681" w:name="_Toc239472848"/>
      <w:bookmarkStart w:id="1682" w:name="_Toc239473466"/>
      <w:bookmarkStart w:id="1683" w:name="_Ref239524170"/>
      <w:bookmarkStart w:id="1684" w:name="OLE_LINK71"/>
      <w:bookmarkStart w:id="1685" w:name="_Ref33264065"/>
      <w:bookmarkStart w:id="1686" w:name="_Ref97225448"/>
      <w:bookmarkStart w:id="1687" w:name="_Toc99261527"/>
      <w:bookmarkStart w:id="1688" w:name="_Toc99766138"/>
      <w:bookmarkStart w:id="1689" w:name="_Toc99862505"/>
      <w:bookmarkStart w:id="1690" w:name="_Toc99942590"/>
      <w:bookmarkStart w:id="1691" w:name="_Toc100755296"/>
      <w:bookmarkStart w:id="1692" w:name="_Toc100906920"/>
      <w:bookmarkStart w:id="1693" w:name="_Toc100978200"/>
      <w:bookmarkStart w:id="1694" w:name="_Toc100978585"/>
      <w:bookmarkEnd w:id="1676"/>
      <w:bookmarkEnd w:id="1677"/>
      <w:bookmarkEnd w:id="1678"/>
      <w:bookmarkEnd w:id="1679"/>
      <w:bookmarkEnd w:id="1680"/>
      <w:r w:rsidRPr="007E47E0">
        <w:rPr>
          <w:b w:val="0"/>
          <w:sz w:val="24"/>
          <w:szCs w:val="24"/>
          <w:lang w:val="en-PH"/>
        </w:rPr>
        <w:t xml:space="preserve">The procuring entity shall prescribe in the </w:t>
      </w:r>
      <w:r w:rsidRPr="007E47E0">
        <w:rPr>
          <w:sz w:val="24"/>
          <w:szCs w:val="24"/>
          <w:u w:val="single"/>
          <w:lang w:val="en-PH"/>
        </w:rPr>
        <w:t>BDS</w:t>
      </w:r>
      <w:r w:rsidRPr="007E47E0">
        <w:rPr>
          <w:b w:val="0"/>
          <w:sz w:val="24"/>
          <w:szCs w:val="24"/>
          <w:lang w:val="en-PH"/>
        </w:rPr>
        <w:t xml:space="preserve"> the acceptable forms of bid security that bidders may opt to use, which shall include the Bid Securing Declaration provided in Section 27.5 if this IRR and at least one (1) other form, the amount of which shall be equal to a percentage of the ABC in accordance with the following schedule</w:t>
      </w:r>
      <w:r w:rsidRPr="007E47E0">
        <w:rPr>
          <w:b w:val="0"/>
          <w:sz w:val="24"/>
          <w:szCs w:val="24"/>
        </w:rPr>
        <w:t>:</w:t>
      </w:r>
      <w:bookmarkEnd w:id="1681"/>
      <w:bookmarkEnd w:id="1682"/>
      <w:bookmarkEnd w:id="1683"/>
      <w:bookmarkEnd w:id="1684"/>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780"/>
        <w:gridCol w:w="3780"/>
      </w:tblGrid>
      <w:tr w:rsidR="0034739F" w:rsidRPr="007E47E0" w:rsidTr="005015FB">
        <w:tc>
          <w:tcPr>
            <w:tcW w:w="3780" w:type="dxa"/>
            <w:vAlign w:val="center"/>
          </w:tcPr>
          <w:p w:rsidR="0034739F" w:rsidRPr="007E47E0" w:rsidRDefault="0034739F" w:rsidP="005015FB">
            <w:pPr>
              <w:jc w:val="center"/>
              <w:rPr>
                <w:szCs w:val="24"/>
              </w:rPr>
            </w:pPr>
            <w:r w:rsidRPr="007E47E0">
              <w:rPr>
                <w:szCs w:val="24"/>
              </w:rPr>
              <w:t>Form of Bid Security</w:t>
            </w:r>
          </w:p>
        </w:tc>
        <w:tc>
          <w:tcPr>
            <w:tcW w:w="3780" w:type="dxa"/>
            <w:vAlign w:val="center"/>
          </w:tcPr>
          <w:p w:rsidR="0034739F" w:rsidRPr="007E47E0" w:rsidRDefault="0034739F" w:rsidP="005015FB">
            <w:pPr>
              <w:jc w:val="center"/>
              <w:rPr>
                <w:szCs w:val="24"/>
              </w:rPr>
            </w:pPr>
            <w:r w:rsidRPr="007E47E0">
              <w:rPr>
                <w:szCs w:val="24"/>
              </w:rPr>
              <w:t>Amount of Bid Security</w:t>
            </w:r>
          </w:p>
          <w:p w:rsidR="0034739F" w:rsidRPr="007E47E0" w:rsidRDefault="0034739F" w:rsidP="005015FB">
            <w:pPr>
              <w:jc w:val="center"/>
              <w:rPr>
                <w:szCs w:val="24"/>
              </w:rPr>
            </w:pPr>
            <w:r w:rsidRPr="007E47E0">
              <w:rPr>
                <w:szCs w:val="24"/>
              </w:rPr>
              <w:t>(Equal to Percentage of the ABC)</w:t>
            </w:r>
          </w:p>
        </w:tc>
      </w:tr>
      <w:tr w:rsidR="0034739F" w:rsidRPr="007E47E0" w:rsidTr="005015FB">
        <w:trPr>
          <w:trHeight w:val="863"/>
        </w:trPr>
        <w:tc>
          <w:tcPr>
            <w:tcW w:w="3780" w:type="dxa"/>
          </w:tcPr>
          <w:p w:rsidR="0034739F" w:rsidRPr="007E47E0" w:rsidRDefault="0034739F" w:rsidP="0034739F">
            <w:pPr>
              <w:numPr>
                <w:ilvl w:val="3"/>
                <w:numId w:val="1"/>
              </w:numPr>
              <w:tabs>
                <w:tab w:val="clear" w:pos="2160"/>
                <w:tab w:val="num" w:pos="372"/>
              </w:tabs>
              <w:ind w:left="372" w:hanging="360"/>
              <w:rPr>
                <w:szCs w:val="24"/>
              </w:rPr>
            </w:pPr>
            <w:r w:rsidRPr="007E47E0">
              <w:rPr>
                <w:szCs w:val="24"/>
              </w:rPr>
              <w:t>Cash or cashier’s/manager’s check issued by a Universal or Commercial Bank.</w:t>
            </w:r>
          </w:p>
        </w:tc>
        <w:tc>
          <w:tcPr>
            <w:tcW w:w="3780" w:type="dxa"/>
            <w:vMerge w:val="restart"/>
            <w:vAlign w:val="center"/>
          </w:tcPr>
          <w:p w:rsidR="0034739F" w:rsidRPr="007E47E0" w:rsidRDefault="0034739F" w:rsidP="005015FB">
            <w:pPr>
              <w:jc w:val="center"/>
              <w:rPr>
                <w:szCs w:val="24"/>
              </w:rPr>
            </w:pPr>
            <w:r w:rsidRPr="007E47E0">
              <w:rPr>
                <w:szCs w:val="24"/>
              </w:rPr>
              <w:t>Two percent (2%)</w:t>
            </w:r>
          </w:p>
        </w:tc>
      </w:tr>
      <w:tr w:rsidR="0034739F" w:rsidRPr="007E47E0" w:rsidTr="005015FB">
        <w:trPr>
          <w:trHeight w:val="1718"/>
        </w:trPr>
        <w:tc>
          <w:tcPr>
            <w:tcW w:w="3780" w:type="dxa"/>
          </w:tcPr>
          <w:p w:rsidR="0034739F" w:rsidRPr="007E47E0" w:rsidRDefault="0034739F" w:rsidP="0034739F">
            <w:pPr>
              <w:numPr>
                <w:ilvl w:val="3"/>
                <w:numId w:val="1"/>
              </w:numPr>
              <w:tabs>
                <w:tab w:val="num" w:pos="342"/>
              </w:tabs>
              <w:ind w:left="342" w:hanging="360"/>
              <w:rPr>
                <w:szCs w:val="24"/>
              </w:rPr>
            </w:pPr>
            <w:r w:rsidRPr="007E47E0">
              <w:rPr>
                <w:szCs w:val="24"/>
              </w:rPr>
              <w:t>Bank draft/guarantee or irrevocable letter of credit issued by a Universal or Commercial Bank: Provided, however, that it shall be confirmed or authenticated by a Universal or Commercial Bank, if issued by a foreign bank.</w:t>
            </w:r>
          </w:p>
        </w:tc>
        <w:tc>
          <w:tcPr>
            <w:tcW w:w="3780" w:type="dxa"/>
            <w:vMerge/>
          </w:tcPr>
          <w:p w:rsidR="0034739F" w:rsidRPr="007E47E0" w:rsidRDefault="0034739F" w:rsidP="005015FB">
            <w:pPr>
              <w:jc w:val="center"/>
              <w:rPr>
                <w:szCs w:val="24"/>
              </w:rPr>
            </w:pPr>
          </w:p>
        </w:tc>
      </w:tr>
      <w:tr w:rsidR="0034739F" w:rsidRPr="007E47E0" w:rsidTr="005015FB">
        <w:tc>
          <w:tcPr>
            <w:tcW w:w="3780" w:type="dxa"/>
          </w:tcPr>
          <w:p w:rsidR="0034739F" w:rsidRPr="007E47E0" w:rsidRDefault="0034739F" w:rsidP="0034739F">
            <w:pPr>
              <w:numPr>
                <w:ilvl w:val="3"/>
                <w:numId w:val="1"/>
              </w:numPr>
              <w:tabs>
                <w:tab w:val="num" w:pos="342"/>
              </w:tabs>
              <w:ind w:left="342" w:hanging="360"/>
              <w:rPr>
                <w:szCs w:val="24"/>
              </w:rPr>
            </w:pPr>
            <w:r w:rsidRPr="007E47E0">
              <w:rPr>
                <w:szCs w:val="24"/>
              </w:rPr>
              <w:t>Surety bond callable upon demand issued by a surety or insurance company duly certified by the Insurance Commission as authorized to issue such security.</w:t>
            </w:r>
          </w:p>
        </w:tc>
        <w:tc>
          <w:tcPr>
            <w:tcW w:w="3780" w:type="dxa"/>
            <w:vAlign w:val="center"/>
          </w:tcPr>
          <w:p w:rsidR="0034739F" w:rsidRPr="007E47E0" w:rsidRDefault="0034739F" w:rsidP="005015FB">
            <w:pPr>
              <w:jc w:val="center"/>
              <w:rPr>
                <w:szCs w:val="24"/>
              </w:rPr>
            </w:pPr>
            <w:r w:rsidRPr="007E47E0">
              <w:rPr>
                <w:szCs w:val="24"/>
              </w:rPr>
              <w:t>Five percent (5%)</w:t>
            </w:r>
          </w:p>
        </w:tc>
      </w:tr>
      <w:tr w:rsidR="0034739F" w:rsidRPr="007E47E0" w:rsidTr="005015FB">
        <w:tc>
          <w:tcPr>
            <w:tcW w:w="3780" w:type="dxa"/>
          </w:tcPr>
          <w:p w:rsidR="0034739F" w:rsidRPr="007E47E0" w:rsidRDefault="0034739F" w:rsidP="0034739F">
            <w:pPr>
              <w:numPr>
                <w:ilvl w:val="3"/>
                <w:numId w:val="1"/>
              </w:numPr>
              <w:tabs>
                <w:tab w:val="num" w:pos="342"/>
              </w:tabs>
              <w:ind w:left="342" w:hanging="360"/>
              <w:rPr>
                <w:szCs w:val="24"/>
              </w:rPr>
            </w:pPr>
            <w:r w:rsidRPr="007E47E0">
              <w:rPr>
                <w:szCs w:val="24"/>
              </w:rPr>
              <w:t>Bid Securing Declaration</w:t>
            </w:r>
          </w:p>
        </w:tc>
        <w:tc>
          <w:tcPr>
            <w:tcW w:w="3780" w:type="dxa"/>
          </w:tcPr>
          <w:p w:rsidR="0034739F" w:rsidRPr="007E47E0" w:rsidRDefault="0034739F" w:rsidP="005015FB">
            <w:pPr>
              <w:jc w:val="left"/>
              <w:rPr>
                <w:szCs w:val="24"/>
              </w:rPr>
            </w:pPr>
            <w:r w:rsidRPr="007E47E0">
              <w:rPr>
                <w:szCs w:val="24"/>
              </w:rPr>
              <w:t xml:space="preserve">  No percentage required</w:t>
            </w:r>
          </w:p>
        </w:tc>
      </w:tr>
    </w:tbl>
    <w:p w:rsidR="0034739F" w:rsidRPr="007E47E0" w:rsidRDefault="0034739F" w:rsidP="0034739F">
      <w:pPr>
        <w:pStyle w:val="Style1"/>
        <w:numPr>
          <w:ilvl w:val="0"/>
          <w:numId w:val="0"/>
        </w:numPr>
        <w:spacing w:before="240" w:after="200"/>
        <w:ind w:left="1440"/>
        <w:rPr>
          <w:b w:val="0"/>
          <w:sz w:val="24"/>
          <w:szCs w:val="24"/>
        </w:rPr>
      </w:pPr>
      <w:bookmarkStart w:id="1695" w:name="_Toc239472849"/>
      <w:bookmarkStart w:id="1696" w:name="_Toc239473467"/>
      <w:r w:rsidRPr="007E47E0">
        <w:rPr>
          <w:b w:val="0"/>
          <w:sz w:val="24"/>
          <w:szCs w:val="24"/>
        </w:rPr>
        <w:t xml:space="preserve">For biddings conducted by LGUs, the Procuring Entity may also require bidders to submit bid securities in the form of cashier’s/manager’s check, bank </w:t>
      </w:r>
      <w:r w:rsidRPr="007E47E0">
        <w:rPr>
          <w:b w:val="0"/>
          <w:sz w:val="24"/>
          <w:szCs w:val="24"/>
        </w:rPr>
        <w:lastRenderedPageBreak/>
        <w:t>draft/guarantee, or irrevocable letter of credit from other banks certified by the BSP as authorized to issue such financial statement.</w:t>
      </w:r>
      <w:bookmarkEnd w:id="1695"/>
      <w:bookmarkEnd w:id="1696"/>
    </w:p>
    <w:p w:rsidR="0034739F" w:rsidRPr="007E47E0" w:rsidRDefault="0034739F" w:rsidP="0034739F">
      <w:pPr>
        <w:pStyle w:val="Style1"/>
        <w:numPr>
          <w:ilvl w:val="0"/>
          <w:numId w:val="0"/>
        </w:numPr>
        <w:spacing w:before="240" w:after="200"/>
        <w:ind w:left="1440"/>
        <w:rPr>
          <w:b w:val="0"/>
          <w:sz w:val="24"/>
          <w:szCs w:val="24"/>
        </w:rPr>
      </w:pPr>
      <w:r w:rsidRPr="007E47E0">
        <w:rPr>
          <w:b w:val="0"/>
          <w:sz w:val="24"/>
          <w:szCs w:val="24"/>
        </w:rPr>
        <w:t>The Bid Securing Declaration mentioned above is an undertaking which states, among others, that the bidder shall enter into contract with the procuring entity and furnish the performance security required under ITB Clause 33.2,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34739F" w:rsidRPr="007E47E0" w:rsidRDefault="0034739F" w:rsidP="0034739F">
      <w:pPr>
        <w:pStyle w:val="Style1"/>
        <w:spacing w:after="200"/>
        <w:rPr>
          <w:b w:val="0"/>
          <w:sz w:val="24"/>
          <w:szCs w:val="24"/>
        </w:rPr>
      </w:pPr>
      <w:bookmarkStart w:id="1697" w:name="_Toc239472856"/>
      <w:bookmarkStart w:id="1698" w:name="_Toc239473474"/>
      <w:bookmarkStart w:id="1699" w:name="_Toc99862513"/>
      <w:bookmarkStart w:id="1700" w:name="_Ref99870501"/>
      <w:bookmarkStart w:id="1701" w:name="_Ref99870505"/>
      <w:bookmarkStart w:id="1702" w:name="_Ref99879348"/>
      <w:bookmarkStart w:id="1703" w:name="_Toc99942598"/>
      <w:bookmarkStart w:id="1704" w:name="_Toc100755304"/>
      <w:bookmarkStart w:id="1705" w:name="_Toc100906928"/>
      <w:bookmarkStart w:id="1706" w:name="_Toc100978208"/>
      <w:bookmarkStart w:id="1707" w:name="_Toc100978593"/>
      <w:bookmarkStart w:id="1708" w:name="_Toc239472858"/>
      <w:bookmarkStart w:id="1709" w:name="_Toc239473476"/>
      <w:bookmarkStart w:id="1710" w:name="_Ref239525124"/>
      <w:bookmarkStart w:id="1711" w:name="_Ref240128171"/>
      <w:bookmarkStart w:id="1712" w:name="_Toc99261535"/>
      <w:bookmarkStart w:id="1713" w:name="_Toc99766146"/>
      <w:bookmarkEnd w:id="1685"/>
      <w:bookmarkEnd w:id="1686"/>
      <w:bookmarkEnd w:id="1687"/>
      <w:bookmarkEnd w:id="1688"/>
      <w:bookmarkEnd w:id="1689"/>
      <w:bookmarkEnd w:id="1690"/>
      <w:bookmarkEnd w:id="1691"/>
      <w:bookmarkEnd w:id="1692"/>
      <w:bookmarkEnd w:id="1693"/>
      <w:bookmarkEnd w:id="1694"/>
      <w:bookmarkEnd w:id="1697"/>
      <w:bookmarkEnd w:id="1698"/>
      <w:r w:rsidRPr="007E47E0">
        <w:rPr>
          <w:b w:val="0"/>
          <w:sz w:val="24"/>
          <w:szCs w:val="24"/>
        </w:rPr>
        <w:t xml:space="preserve">The bid security should be valid for the period specified in the </w:t>
      </w:r>
      <w:hyperlink w:anchor="bds18_3" w:history="1">
        <w:r w:rsidRPr="007E47E0">
          <w:rPr>
            <w:rStyle w:val="Hyperlink"/>
            <w:b/>
            <w:sz w:val="24"/>
            <w:szCs w:val="24"/>
          </w:rPr>
          <w:t>BDS</w:t>
        </w:r>
      </w:hyperlink>
      <w:r w:rsidRPr="007E47E0">
        <w:rPr>
          <w:b w:val="0"/>
          <w:sz w:val="24"/>
          <w:szCs w:val="24"/>
        </w:rPr>
        <w:t>.  Any bid not accompanied by an acceptable bid security shall be rejected by the Procuring Entity as non-responsive.</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rsidR="0034739F" w:rsidRPr="007E47E0" w:rsidRDefault="0034739F" w:rsidP="0034739F">
      <w:pPr>
        <w:pStyle w:val="Style1"/>
        <w:spacing w:after="200"/>
        <w:rPr>
          <w:b w:val="0"/>
          <w:sz w:val="24"/>
          <w:szCs w:val="24"/>
        </w:rPr>
      </w:pPr>
      <w:bookmarkStart w:id="1714" w:name="_Ref97225602"/>
      <w:bookmarkStart w:id="1715" w:name="_Toc99261536"/>
      <w:bookmarkStart w:id="1716" w:name="_Toc99766147"/>
      <w:bookmarkStart w:id="1717" w:name="_Toc99862514"/>
      <w:bookmarkStart w:id="1718" w:name="_Toc99942599"/>
      <w:bookmarkStart w:id="1719" w:name="_Toc100755305"/>
      <w:bookmarkStart w:id="1720" w:name="_Toc100906929"/>
      <w:bookmarkStart w:id="1721" w:name="_Toc100978209"/>
      <w:bookmarkStart w:id="1722" w:name="_Toc100978594"/>
      <w:bookmarkStart w:id="1723" w:name="_Toc239472859"/>
      <w:bookmarkStart w:id="1724" w:name="_Toc239473477"/>
      <w:r w:rsidRPr="007E47E0">
        <w:rPr>
          <w:b w:val="0"/>
          <w:sz w:val="24"/>
          <w:szCs w:val="24"/>
        </w:rPr>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and Responsive Bid has signed the contract and furnished the performance security, but in no case later than the expiration of the bid security validity period indicated in </w:t>
      </w:r>
      <w:r w:rsidRPr="007E47E0">
        <w:rPr>
          <w:sz w:val="24"/>
          <w:szCs w:val="24"/>
        </w:rPr>
        <w:t>ITB</w:t>
      </w:r>
      <w:r w:rsidRPr="007E47E0">
        <w:rPr>
          <w:b w:val="0"/>
          <w:sz w:val="24"/>
          <w:szCs w:val="24"/>
        </w:rPr>
        <w:t xml:space="preserve"> Clause 18.2.</w:t>
      </w:r>
      <w:bookmarkEnd w:id="1714"/>
      <w:bookmarkEnd w:id="1715"/>
      <w:bookmarkEnd w:id="1716"/>
      <w:bookmarkEnd w:id="1717"/>
      <w:bookmarkEnd w:id="1718"/>
      <w:bookmarkEnd w:id="1719"/>
      <w:bookmarkEnd w:id="1720"/>
      <w:bookmarkEnd w:id="1721"/>
      <w:bookmarkEnd w:id="1722"/>
      <w:bookmarkEnd w:id="1723"/>
      <w:bookmarkEnd w:id="1724"/>
    </w:p>
    <w:p w:rsidR="0034739F" w:rsidRPr="007E47E0" w:rsidRDefault="0034739F" w:rsidP="0034739F">
      <w:pPr>
        <w:pStyle w:val="Style1"/>
        <w:spacing w:after="200"/>
        <w:rPr>
          <w:b w:val="0"/>
          <w:sz w:val="24"/>
          <w:szCs w:val="24"/>
        </w:rPr>
      </w:pPr>
      <w:bookmarkStart w:id="1725" w:name="_Toc99261537"/>
      <w:bookmarkStart w:id="1726" w:name="_Toc99766148"/>
      <w:bookmarkStart w:id="1727" w:name="_Toc99862515"/>
      <w:bookmarkStart w:id="1728" w:name="_Ref99870736"/>
      <w:bookmarkStart w:id="1729" w:name="_Toc99942600"/>
      <w:bookmarkStart w:id="1730" w:name="_Toc100755306"/>
      <w:bookmarkStart w:id="1731" w:name="_Toc100906930"/>
      <w:bookmarkStart w:id="1732" w:name="_Toc100978210"/>
      <w:bookmarkStart w:id="1733" w:name="_Toc100978595"/>
      <w:bookmarkStart w:id="1734" w:name="_Toc239472860"/>
      <w:bookmarkStart w:id="1735" w:name="_Toc239473478"/>
      <w:bookmarkStart w:id="1736" w:name="_Ref239525182"/>
      <w:bookmarkStart w:id="1737" w:name="_Ref240128188"/>
      <w:r w:rsidRPr="007E47E0">
        <w:rPr>
          <w:b w:val="0"/>
          <w:sz w:val="24"/>
          <w:szCs w:val="24"/>
        </w:rPr>
        <w:t xml:space="preserve">Upon signing and execution of the contract pursuant to </w:t>
      </w:r>
      <w:r w:rsidRPr="007E47E0">
        <w:rPr>
          <w:sz w:val="24"/>
          <w:szCs w:val="24"/>
        </w:rPr>
        <w:t>ITB</w:t>
      </w:r>
      <w:r w:rsidRPr="007E47E0">
        <w:rPr>
          <w:b w:val="0"/>
          <w:sz w:val="24"/>
          <w:szCs w:val="24"/>
        </w:rPr>
        <w:t xml:space="preserve"> Clause 32, and the posting of the performance security pursuant to </w:t>
      </w:r>
      <w:r w:rsidRPr="007E47E0">
        <w:rPr>
          <w:sz w:val="24"/>
          <w:szCs w:val="24"/>
        </w:rPr>
        <w:t>ITB</w:t>
      </w:r>
      <w:r w:rsidRPr="007E47E0">
        <w:rPr>
          <w:b w:val="0"/>
          <w:sz w:val="24"/>
          <w:szCs w:val="24"/>
        </w:rPr>
        <w:t xml:space="preserve"> Clause 33, the successful Bidder’s bid security will be discharged, but in no case later than the bid security validity period as indicated in the </w:t>
      </w:r>
      <w:r w:rsidRPr="007E47E0">
        <w:rPr>
          <w:sz w:val="24"/>
          <w:szCs w:val="24"/>
        </w:rPr>
        <w:t>ITB</w:t>
      </w:r>
      <w:r w:rsidRPr="007E47E0">
        <w:rPr>
          <w:b w:val="0"/>
          <w:sz w:val="24"/>
          <w:szCs w:val="24"/>
        </w:rPr>
        <w:t xml:space="preserve"> Clause 18.2.</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rsidR="0034739F" w:rsidRPr="007E47E0" w:rsidRDefault="0034739F" w:rsidP="0034739F">
      <w:pPr>
        <w:pStyle w:val="Style1"/>
        <w:spacing w:after="200"/>
        <w:rPr>
          <w:b w:val="0"/>
          <w:sz w:val="24"/>
          <w:szCs w:val="24"/>
        </w:rPr>
      </w:pPr>
      <w:bookmarkStart w:id="1738" w:name="_Ref36543815"/>
      <w:bookmarkStart w:id="1739" w:name="_Toc99261538"/>
      <w:bookmarkStart w:id="1740" w:name="_Toc99766149"/>
      <w:bookmarkStart w:id="1741" w:name="_Toc99862516"/>
      <w:bookmarkStart w:id="1742" w:name="_Toc99942601"/>
      <w:bookmarkStart w:id="1743" w:name="_Toc100755307"/>
      <w:bookmarkStart w:id="1744" w:name="_Toc100906931"/>
      <w:bookmarkStart w:id="1745" w:name="_Toc100978211"/>
      <w:bookmarkStart w:id="1746" w:name="_Toc100978596"/>
      <w:bookmarkStart w:id="1747" w:name="_Toc239472861"/>
      <w:bookmarkStart w:id="1748" w:name="_Toc239473479"/>
      <w:r w:rsidRPr="007E47E0">
        <w:rPr>
          <w:b w:val="0"/>
          <w:sz w:val="24"/>
          <w:szCs w:val="24"/>
        </w:rPr>
        <w:t>The bid security may be forfeited:</w:t>
      </w:r>
      <w:bookmarkEnd w:id="1738"/>
      <w:bookmarkEnd w:id="1739"/>
      <w:bookmarkEnd w:id="1740"/>
      <w:bookmarkEnd w:id="1741"/>
      <w:bookmarkEnd w:id="1742"/>
      <w:bookmarkEnd w:id="1743"/>
      <w:bookmarkEnd w:id="1744"/>
      <w:bookmarkEnd w:id="1745"/>
      <w:bookmarkEnd w:id="1746"/>
      <w:bookmarkEnd w:id="1747"/>
      <w:bookmarkEnd w:id="174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749" w:name="_Toc99261539"/>
      <w:bookmarkStart w:id="1750" w:name="_Toc99766150"/>
      <w:bookmarkStart w:id="1751" w:name="_Toc99862517"/>
      <w:bookmarkStart w:id="1752" w:name="_Toc99942602"/>
      <w:bookmarkStart w:id="1753" w:name="_Toc100755308"/>
      <w:bookmarkStart w:id="1754" w:name="_Toc100906932"/>
      <w:bookmarkStart w:id="1755" w:name="_Toc100978212"/>
      <w:bookmarkStart w:id="1756" w:name="_Toc100978597"/>
      <w:bookmarkStart w:id="1757" w:name="_Toc239472862"/>
      <w:bookmarkStart w:id="1758" w:name="_Toc239473480"/>
      <w:r w:rsidRPr="007E47E0">
        <w:rPr>
          <w:b w:val="0"/>
          <w:sz w:val="24"/>
          <w:szCs w:val="24"/>
        </w:rPr>
        <w:t>(a)</w:t>
      </w:r>
      <w:r w:rsidRPr="007E47E0">
        <w:rPr>
          <w:b w:val="0"/>
          <w:sz w:val="24"/>
          <w:szCs w:val="24"/>
        </w:rPr>
        <w:tab/>
        <w:t>if a Bidder:</w:t>
      </w:r>
      <w:bookmarkEnd w:id="1749"/>
      <w:bookmarkEnd w:id="1750"/>
      <w:bookmarkEnd w:id="1751"/>
      <w:bookmarkEnd w:id="1752"/>
      <w:bookmarkEnd w:id="1753"/>
      <w:bookmarkEnd w:id="1754"/>
      <w:bookmarkEnd w:id="1755"/>
      <w:bookmarkEnd w:id="1756"/>
      <w:bookmarkEnd w:id="1757"/>
      <w:bookmarkEnd w:id="1758"/>
    </w:p>
    <w:p w:rsidR="0034739F" w:rsidRPr="007E47E0" w:rsidRDefault="0034739F" w:rsidP="0034739F">
      <w:pPr>
        <w:pStyle w:val="Style1"/>
        <w:numPr>
          <w:ilvl w:val="4"/>
          <w:numId w:val="1"/>
        </w:numPr>
        <w:tabs>
          <w:tab w:val="clear" w:pos="810"/>
          <w:tab w:val="num" w:pos="2160"/>
        </w:tabs>
        <w:spacing w:after="200"/>
        <w:ind w:left="2880"/>
        <w:rPr>
          <w:b w:val="0"/>
          <w:sz w:val="24"/>
          <w:szCs w:val="24"/>
        </w:rPr>
      </w:pPr>
      <w:bookmarkStart w:id="1759" w:name="_Toc99261540"/>
      <w:bookmarkStart w:id="1760" w:name="_Toc99766151"/>
      <w:bookmarkStart w:id="1761" w:name="_Toc99862518"/>
      <w:bookmarkStart w:id="1762" w:name="_Toc99942603"/>
      <w:bookmarkStart w:id="1763" w:name="_Toc100755309"/>
      <w:bookmarkStart w:id="1764" w:name="_Toc100906933"/>
      <w:bookmarkStart w:id="1765" w:name="_Toc100978213"/>
      <w:bookmarkStart w:id="1766" w:name="_Toc100978598"/>
      <w:bookmarkStart w:id="1767" w:name="_Toc239472863"/>
      <w:bookmarkStart w:id="1768" w:name="_Toc239473481"/>
      <w:bookmarkStart w:id="1769" w:name="_Toc99261543"/>
      <w:bookmarkStart w:id="1770" w:name="_Toc99766154"/>
      <w:bookmarkStart w:id="1771" w:name="_Toc99862521"/>
      <w:bookmarkStart w:id="1772" w:name="_Toc99942606"/>
      <w:bookmarkStart w:id="1773" w:name="_Toc100755312"/>
      <w:bookmarkStart w:id="1774" w:name="_Toc100906936"/>
      <w:bookmarkStart w:id="1775" w:name="_Toc100978216"/>
      <w:bookmarkStart w:id="1776" w:name="_Toc100978601"/>
      <w:bookmarkStart w:id="1777" w:name="_Toc239472867"/>
      <w:bookmarkStart w:id="1778" w:name="_Toc239473485"/>
      <w:r w:rsidRPr="007E47E0">
        <w:rPr>
          <w:b w:val="0"/>
          <w:sz w:val="24"/>
          <w:szCs w:val="24"/>
        </w:rPr>
        <w:t xml:space="preserve">withdraws its bid during the period of bid validity specified in </w:t>
      </w:r>
      <w:r w:rsidRPr="007E47E0">
        <w:rPr>
          <w:sz w:val="24"/>
          <w:szCs w:val="24"/>
        </w:rPr>
        <w:t>ITB</w:t>
      </w:r>
      <w:r w:rsidRPr="007E47E0">
        <w:rPr>
          <w:b w:val="0"/>
          <w:sz w:val="24"/>
          <w:szCs w:val="24"/>
        </w:rPr>
        <w:t xml:space="preserve"> Clause </w:t>
      </w:r>
      <w:r w:rsidRPr="007E47E0">
        <w:fldChar w:fldCharType="begin"/>
      </w:r>
      <w:r w:rsidRPr="007E47E0">
        <w:instrText xml:space="preserve"> REF _Ref242173859 \r \h  \* MERGEFORMAT </w:instrText>
      </w:r>
      <w:r w:rsidRPr="007E47E0">
        <w:fldChar w:fldCharType="separate"/>
      </w:r>
      <w:r w:rsidRPr="007E47E0">
        <w:rPr>
          <w:b w:val="0"/>
          <w:sz w:val="24"/>
          <w:szCs w:val="24"/>
        </w:rPr>
        <w:t>17</w:t>
      </w:r>
      <w:r w:rsidRPr="007E47E0">
        <w:fldChar w:fldCharType="end"/>
      </w:r>
      <w:r w:rsidRPr="007E47E0">
        <w:rPr>
          <w:b w:val="0"/>
          <w:sz w:val="24"/>
          <w:szCs w:val="24"/>
        </w:rPr>
        <w:t>;</w:t>
      </w:r>
      <w:bookmarkEnd w:id="1759"/>
      <w:bookmarkEnd w:id="1760"/>
      <w:bookmarkEnd w:id="1761"/>
      <w:bookmarkEnd w:id="1762"/>
      <w:bookmarkEnd w:id="1763"/>
      <w:bookmarkEnd w:id="1764"/>
      <w:bookmarkEnd w:id="1765"/>
      <w:bookmarkEnd w:id="1766"/>
      <w:bookmarkEnd w:id="1767"/>
      <w:bookmarkEnd w:id="1768"/>
    </w:p>
    <w:p w:rsidR="0034739F" w:rsidRPr="007E47E0" w:rsidRDefault="0034739F" w:rsidP="0034739F">
      <w:pPr>
        <w:pStyle w:val="Style1"/>
        <w:numPr>
          <w:ilvl w:val="4"/>
          <w:numId w:val="1"/>
        </w:numPr>
        <w:tabs>
          <w:tab w:val="clear" w:pos="810"/>
          <w:tab w:val="num" w:pos="2160"/>
        </w:tabs>
        <w:spacing w:after="200"/>
        <w:ind w:left="2880"/>
        <w:rPr>
          <w:b w:val="0"/>
          <w:sz w:val="24"/>
          <w:szCs w:val="24"/>
        </w:rPr>
      </w:pPr>
      <w:bookmarkStart w:id="1779" w:name="_Toc239472864"/>
      <w:bookmarkStart w:id="1780" w:name="_Toc239473482"/>
      <w:bookmarkStart w:id="1781" w:name="_Toc99261541"/>
      <w:bookmarkStart w:id="1782" w:name="_Toc99766152"/>
      <w:bookmarkStart w:id="1783" w:name="_Toc99862519"/>
      <w:bookmarkStart w:id="1784" w:name="_Toc99942604"/>
      <w:bookmarkStart w:id="1785" w:name="_Toc100755310"/>
      <w:bookmarkStart w:id="1786" w:name="_Toc100906934"/>
      <w:bookmarkStart w:id="1787" w:name="_Toc100978214"/>
      <w:bookmarkStart w:id="1788" w:name="_Toc100978599"/>
      <w:r w:rsidRPr="007E47E0">
        <w:rPr>
          <w:b w:val="0"/>
          <w:sz w:val="24"/>
          <w:szCs w:val="24"/>
        </w:rPr>
        <w:t xml:space="preserve">does not accept the correction of errors pursuant to </w:t>
      </w:r>
      <w:r w:rsidRPr="007E47E0">
        <w:rPr>
          <w:sz w:val="24"/>
          <w:szCs w:val="24"/>
        </w:rPr>
        <w:t>ITB</w:t>
      </w:r>
      <w:r w:rsidRPr="007E47E0">
        <w:rPr>
          <w:b w:val="0"/>
          <w:sz w:val="24"/>
          <w:szCs w:val="24"/>
        </w:rPr>
        <w:t xml:space="preserve"> Clause 28.3 (b);</w:t>
      </w:r>
      <w:bookmarkEnd w:id="1779"/>
      <w:bookmarkEnd w:id="1780"/>
    </w:p>
    <w:p w:rsidR="0034739F" w:rsidRPr="007E47E0" w:rsidRDefault="0034739F" w:rsidP="0034739F">
      <w:pPr>
        <w:pStyle w:val="Style1"/>
        <w:numPr>
          <w:ilvl w:val="4"/>
          <w:numId w:val="1"/>
        </w:numPr>
        <w:tabs>
          <w:tab w:val="clear" w:pos="810"/>
          <w:tab w:val="num" w:pos="2160"/>
        </w:tabs>
        <w:spacing w:after="200"/>
        <w:ind w:left="2880"/>
        <w:rPr>
          <w:b w:val="0"/>
          <w:sz w:val="24"/>
          <w:szCs w:val="24"/>
        </w:rPr>
      </w:pPr>
      <w:bookmarkStart w:id="1789" w:name="_Toc239472865"/>
      <w:bookmarkStart w:id="1790" w:name="_Toc239473483"/>
      <w:r w:rsidRPr="007E47E0">
        <w:rPr>
          <w:b w:val="0"/>
          <w:sz w:val="24"/>
          <w:szCs w:val="24"/>
        </w:rPr>
        <w:t xml:space="preserve">fails to submit the requirements within the prescribed period or a finding against their veracity as stated in </w:t>
      </w:r>
      <w:r w:rsidRPr="007E47E0">
        <w:rPr>
          <w:sz w:val="24"/>
          <w:szCs w:val="24"/>
        </w:rPr>
        <w:t>ITB</w:t>
      </w:r>
      <w:r w:rsidRPr="007E47E0">
        <w:rPr>
          <w:b w:val="0"/>
          <w:sz w:val="24"/>
          <w:szCs w:val="24"/>
        </w:rPr>
        <w:t xml:space="preserve"> Clause </w:t>
      </w:r>
      <w:r w:rsidRPr="007E47E0">
        <w:fldChar w:fldCharType="begin"/>
      </w:r>
      <w:r w:rsidRPr="007E47E0">
        <w:instrText xml:space="preserve"> REF _Ref242175212 \r \h  \* MERGEFORMAT </w:instrText>
      </w:r>
      <w:r w:rsidRPr="007E47E0">
        <w:fldChar w:fldCharType="separate"/>
      </w:r>
      <w:r w:rsidRPr="007E47E0">
        <w:rPr>
          <w:b w:val="0"/>
          <w:sz w:val="24"/>
          <w:szCs w:val="24"/>
        </w:rPr>
        <w:t>29.2</w:t>
      </w:r>
      <w:r w:rsidRPr="007E47E0">
        <w:fldChar w:fldCharType="end"/>
      </w:r>
      <w:r w:rsidRPr="007E47E0">
        <w:rPr>
          <w:b w:val="0"/>
          <w:sz w:val="24"/>
          <w:szCs w:val="24"/>
        </w:rPr>
        <w:t xml:space="preserve">; </w:t>
      </w:r>
      <w:bookmarkEnd w:id="1781"/>
      <w:bookmarkEnd w:id="1782"/>
      <w:bookmarkEnd w:id="1783"/>
      <w:bookmarkEnd w:id="1784"/>
      <w:bookmarkEnd w:id="1785"/>
      <w:bookmarkEnd w:id="1786"/>
      <w:bookmarkEnd w:id="1787"/>
      <w:bookmarkEnd w:id="1788"/>
      <w:bookmarkEnd w:id="1789"/>
      <w:bookmarkEnd w:id="1790"/>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submission of eligibility requirements containing false information or falsified documents;</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submission of bids that contain false information or falsified documents, or the concealment of such information in the bids in order to influence the outcome of eligibility screening or any other stage of the public bidding;</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allowing the use of one’s name, or using the name of another for purposes of public bidding;</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lastRenderedPageBreak/>
        <w:t>withdrawal of a bid, or refusal to accept an award, or enter into contract with the Government without justifiable cause, after the Bidder had been adjudged as having submitted the Lowest Calculated and Responsive Bid;</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refusal or failure to post the required performance security within the prescribed time;</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refusal to clarify or validate in writing its bid during post-qualification within a period of seven (7) calendar days from receipt of the request for clarification;</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any documented attempt by a bidder to unduly influence the outcome of the bidding in his favor;</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failure of the potential joint venture partners to enter into the joint venture after the bid is declared successful; or</w:t>
      </w:r>
    </w:p>
    <w:p w:rsidR="0034739F" w:rsidRPr="007E47E0" w:rsidRDefault="0034739F" w:rsidP="0034739F">
      <w:pPr>
        <w:pStyle w:val="Style1"/>
        <w:numPr>
          <w:ilvl w:val="4"/>
          <w:numId w:val="1"/>
        </w:numPr>
        <w:tabs>
          <w:tab w:val="clear" w:pos="810"/>
          <w:tab w:val="num" w:pos="2160"/>
        </w:tabs>
        <w:spacing w:after="200"/>
        <w:ind w:left="2880"/>
        <w:rPr>
          <w:b w:val="0"/>
          <w:sz w:val="24"/>
          <w:szCs w:val="24"/>
        </w:rPr>
      </w:pPr>
      <w:r w:rsidRPr="007E47E0">
        <w:rPr>
          <w:b w:val="0"/>
          <w:sz w:val="24"/>
          <w:szCs w:val="24"/>
        </w:rPr>
        <w:t>all other acts that tend to defeat the purpose of the competitive bidding, such as habitually withdrawing from bidding, submitting late Bids or patently insufficient bid, for at least three (3) times within a year, except for valid reasons.</w:t>
      </w:r>
    </w:p>
    <w:p w:rsidR="0034739F" w:rsidRPr="007E47E0" w:rsidRDefault="0034739F" w:rsidP="0034739F">
      <w:pPr>
        <w:pStyle w:val="Style1"/>
        <w:numPr>
          <w:ilvl w:val="3"/>
          <w:numId w:val="0"/>
        </w:numPr>
        <w:tabs>
          <w:tab w:val="num" w:pos="2160"/>
        </w:tabs>
        <w:spacing w:after="200"/>
        <w:ind w:left="2160" w:hanging="720"/>
        <w:rPr>
          <w:b w:val="0"/>
          <w:sz w:val="24"/>
          <w:szCs w:val="24"/>
        </w:rPr>
      </w:pPr>
      <w:r w:rsidRPr="007E47E0">
        <w:rPr>
          <w:b w:val="0"/>
          <w:sz w:val="24"/>
          <w:szCs w:val="24"/>
        </w:rPr>
        <w:t xml:space="preserve"> (b)</w:t>
      </w:r>
      <w:r w:rsidRPr="007E47E0">
        <w:rPr>
          <w:b w:val="0"/>
          <w:sz w:val="24"/>
          <w:szCs w:val="24"/>
        </w:rPr>
        <w:tab/>
        <w:t>if the successful Bidder:</w:t>
      </w:r>
      <w:bookmarkEnd w:id="1769"/>
      <w:bookmarkEnd w:id="1770"/>
      <w:bookmarkEnd w:id="1771"/>
      <w:bookmarkEnd w:id="1772"/>
      <w:bookmarkEnd w:id="1773"/>
      <w:bookmarkEnd w:id="1774"/>
      <w:bookmarkEnd w:id="1775"/>
      <w:bookmarkEnd w:id="1776"/>
      <w:bookmarkEnd w:id="1777"/>
      <w:bookmarkEnd w:id="1778"/>
    </w:p>
    <w:p w:rsidR="0034739F" w:rsidRPr="007E47E0" w:rsidRDefault="0034739F" w:rsidP="0034739F">
      <w:pPr>
        <w:pStyle w:val="Style1"/>
        <w:numPr>
          <w:ilvl w:val="4"/>
          <w:numId w:val="13"/>
        </w:numPr>
        <w:tabs>
          <w:tab w:val="clear" w:pos="810"/>
        </w:tabs>
        <w:spacing w:after="200"/>
        <w:ind w:left="2880"/>
        <w:rPr>
          <w:b w:val="0"/>
          <w:sz w:val="24"/>
          <w:szCs w:val="24"/>
        </w:rPr>
      </w:pPr>
      <w:bookmarkStart w:id="1791" w:name="_Toc99261544"/>
      <w:bookmarkStart w:id="1792" w:name="_Toc99766155"/>
      <w:bookmarkStart w:id="1793" w:name="_Toc99862522"/>
      <w:bookmarkStart w:id="1794" w:name="_Toc99942607"/>
      <w:bookmarkStart w:id="1795" w:name="_Toc100755313"/>
      <w:bookmarkStart w:id="1796" w:name="_Toc100906937"/>
      <w:bookmarkStart w:id="1797" w:name="_Toc100978217"/>
      <w:bookmarkStart w:id="1798" w:name="_Toc100978602"/>
      <w:bookmarkStart w:id="1799" w:name="_Toc239472871"/>
      <w:bookmarkStart w:id="1800" w:name="_Toc239473489"/>
      <w:bookmarkStart w:id="1801" w:name="_Ref239526788"/>
      <w:bookmarkStart w:id="1802" w:name="_Toc239645972"/>
      <w:bookmarkStart w:id="1803" w:name="_Toc242865993"/>
      <w:r w:rsidRPr="007E47E0">
        <w:rPr>
          <w:b w:val="0"/>
          <w:sz w:val="24"/>
          <w:szCs w:val="24"/>
        </w:rPr>
        <w:t xml:space="preserve">fails </w:t>
      </w:r>
      <w:bookmarkStart w:id="1804" w:name="_Toc239472868"/>
      <w:bookmarkStart w:id="1805" w:name="_Toc239473486"/>
      <w:r w:rsidRPr="007E47E0">
        <w:rPr>
          <w:b w:val="0"/>
          <w:sz w:val="24"/>
          <w:szCs w:val="24"/>
        </w:rPr>
        <w:t xml:space="preserve">to sign the contract in accordance with </w:t>
      </w:r>
      <w:r w:rsidRPr="007E47E0">
        <w:rPr>
          <w:sz w:val="24"/>
          <w:szCs w:val="24"/>
        </w:rPr>
        <w:t>ITB</w:t>
      </w:r>
      <w:r w:rsidRPr="007E47E0">
        <w:rPr>
          <w:b w:val="0"/>
          <w:sz w:val="24"/>
          <w:szCs w:val="24"/>
        </w:rPr>
        <w:t xml:space="preserve"> Clause </w:t>
      </w:r>
      <w:r w:rsidRPr="007E47E0">
        <w:fldChar w:fldCharType="begin"/>
      </w:r>
      <w:r w:rsidRPr="007E47E0">
        <w:instrText xml:space="preserve"> REF _Ref99267225 \r \h  \* MERGEFORMAT </w:instrText>
      </w:r>
      <w:r w:rsidRPr="007E47E0">
        <w:fldChar w:fldCharType="separate"/>
      </w:r>
      <w:r w:rsidRPr="007E47E0">
        <w:rPr>
          <w:b w:val="0"/>
          <w:sz w:val="24"/>
          <w:szCs w:val="24"/>
        </w:rPr>
        <w:t>32</w:t>
      </w:r>
      <w:r w:rsidRPr="007E47E0">
        <w:fldChar w:fldCharType="end"/>
      </w:r>
      <w:r w:rsidRPr="007E47E0">
        <w:rPr>
          <w:b w:val="0"/>
          <w:sz w:val="24"/>
          <w:szCs w:val="24"/>
        </w:rPr>
        <w:t>;</w:t>
      </w:r>
      <w:bookmarkEnd w:id="1791"/>
      <w:bookmarkEnd w:id="1792"/>
      <w:bookmarkEnd w:id="1793"/>
      <w:bookmarkEnd w:id="1794"/>
      <w:bookmarkEnd w:id="1795"/>
      <w:bookmarkEnd w:id="1796"/>
      <w:bookmarkEnd w:id="1797"/>
      <w:bookmarkEnd w:id="1798"/>
      <w:bookmarkEnd w:id="1804"/>
      <w:bookmarkEnd w:id="1805"/>
      <w:r w:rsidRPr="007E47E0">
        <w:rPr>
          <w:b w:val="0"/>
          <w:sz w:val="24"/>
          <w:szCs w:val="24"/>
        </w:rPr>
        <w:t xml:space="preserve"> or</w:t>
      </w:r>
    </w:p>
    <w:p w:rsidR="0034739F" w:rsidRPr="007E47E0" w:rsidRDefault="0034739F" w:rsidP="0034739F">
      <w:pPr>
        <w:pStyle w:val="Style1"/>
        <w:numPr>
          <w:ilvl w:val="4"/>
          <w:numId w:val="1"/>
        </w:numPr>
        <w:tabs>
          <w:tab w:val="clear" w:pos="810"/>
        </w:tabs>
        <w:spacing w:after="200"/>
        <w:ind w:left="2880"/>
        <w:rPr>
          <w:b w:val="0"/>
          <w:sz w:val="24"/>
          <w:szCs w:val="24"/>
        </w:rPr>
      </w:pPr>
      <w:bookmarkStart w:id="1806" w:name="_Toc99261545"/>
      <w:bookmarkStart w:id="1807" w:name="_Toc99766156"/>
      <w:bookmarkStart w:id="1808" w:name="_Toc99862523"/>
      <w:bookmarkStart w:id="1809" w:name="_Toc99942608"/>
      <w:bookmarkStart w:id="1810" w:name="_Toc100755314"/>
      <w:bookmarkStart w:id="1811" w:name="_Toc100906938"/>
      <w:bookmarkStart w:id="1812" w:name="_Toc100978218"/>
      <w:bookmarkStart w:id="1813" w:name="_Toc100978603"/>
      <w:r w:rsidRPr="007E47E0">
        <w:rPr>
          <w:b w:val="0"/>
          <w:sz w:val="24"/>
          <w:szCs w:val="24"/>
        </w:rPr>
        <w:t>fails</w:t>
      </w:r>
      <w:bookmarkStart w:id="1814" w:name="_Toc239472869"/>
      <w:bookmarkStart w:id="1815" w:name="_Toc239473487"/>
      <w:r w:rsidRPr="007E47E0">
        <w:rPr>
          <w:b w:val="0"/>
          <w:sz w:val="24"/>
          <w:szCs w:val="24"/>
          <w:lang w:val="en-US"/>
        </w:rPr>
        <w:t xml:space="preserve"> </w:t>
      </w:r>
      <w:r w:rsidRPr="007E47E0">
        <w:rPr>
          <w:b w:val="0"/>
          <w:sz w:val="24"/>
          <w:szCs w:val="24"/>
        </w:rPr>
        <w:t xml:space="preserve">to furnish performance security in accordance with </w:t>
      </w:r>
      <w:r w:rsidRPr="007E47E0">
        <w:rPr>
          <w:sz w:val="24"/>
          <w:szCs w:val="24"/>
        </w:rPr>
        <w:t>ITB</w:t>
      </w:r>
      <w:r w:rsidRPr="007E47E0">
        <w:rPr>
          <w:b w:val="0"/>
          <w:sz w:val="24"/>
          <w:szCs w:val="24"/>
        </w:rPr>
        <w:t xml:space="preserve"> Clause </w:t>
      </w:r>
      <w:r w:rsidRPr="007E47E0">
        <w:fldChar w:fldCharType="begin"/>
      </w:r>
      <w:r w:rsidRPr="007E47E0">
        <w:instrText xml:space="preserve"> REF _Ref100723373 \r \h  \* MERGEFORMAT </w:instrText>
      </w:r>
      <w:r w:rsidRPr="007E47E0">
        <w:fldChar w:fldCharType="separate"/>
      </w:r>
      <w:r w:rsidRPr="007E47E0">
        <w:rPr>
          <w:b w:val="0"/>
          <w:sz w:val="24"/>
          <w:szCs w:val="24"/>
        </w:rPr>
        <w:t>33</w:t>
      </w:r>
      <w:r w:rsidRPr="007E47E0">
        <w:fldChar w:fldCharType="end"/>
      </w:r>
      <w:bookmarkStart w:id="1816" w:name="_Ref97225806"/>
      <w:bookmarkStart w:id="1817" w:name="_Toc99261546"/>
      <w:bookmarkStart w:id="1818" w:name="_Toc99766157"/>
      <w:bookmarkStart w:id="1819" w:name="_Toc99862524"/>
      <w:bookmarkStart w:id="1820" w:name="_Toc99942609"/>
      <w:bookmarkStart w:id="1821" w:name="_Toc100755315"/>
      <w:bookmarkStart w:id="1822" w:name="_Toc100906939"/>
      <w:bookmarkStart w:id="1823" w:name="_Toc100978219"/>
      <w:bookmarkStart w:id="1824" w:name="_Toc100978604"/>
      <w:bookmarkStart w:id="1825" w:name="_Toc239472870"/>
      <w:bookmarkStart w:id="1826" w:name="_Toc239473488"/>
      <w:bookmarkStart w:id="1827" w:name="_Ref239525416"/>
      <w:bookmarkStart w:id="1828" w:name="_Ref240128217"/>
      <w:bookmarkEnd w:id="1806"/>
      <w:bookmarkEnd w:id="1807"/>
      <w:bookmarkEnd w:id="1808"/>
      <w:bookmarkEnd w:id="1809"/>
      <w:bookmarkEnd w:id="1810"/>
      <w:bookmarkEnd w:id="1811"/>
      <w:bookmarkEnd w:id="1812"/>
      <w:bookmarkEnd w:id="1813"/>
      <w:bookmarkEnd w:id="1814"/>
      <w:bookmarkEnd w:id="1815"/>
      <w:r w:rsidRPr="007E47E0">
        <w:rPr>
          <w:b w:val="0"/>
          <w:sz w:val="24"/>
          <w:szCs w:val="24"/>
        </w:rPr>
        <w:t>.</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rsidR="0034739F" w:rsidRPr="007E47E0" w:rsidRDefault="0034739F" w:rsidP="0034739F">
      <w:pPr>
        <w:pStyle w:val="Heading3"/>
        <w:spacing w:before="0" w:after="200"/>
      </w:pPr>
      <w:bookmarkStart w:id="1829" w:name="_Toc180832606"/>
      <w:bookmarkStart w:id="1830" w:name="_Toc413921552"/>
      <w:bookmarkStart w:id="1831" w:name="_Toc422220318"/>
      <w:r w:rsidRPr="007E47E0">
        <w:t>Format and Signing of Bid</w:t>
      </w:r>
      <w:bookmarkEnd w:id="1799"/>
      <w:bookmarkEnd w:id="1800"/>
      <w:bookmarkEnd w:id="1801"/>
      <w:bookmarkEnd w:id="1802"/>
      <w:r w:rsidRPr="007E47E0">
        <w:t>s</w:t>
      </w:r>
      <w:bookmarkEnd w:id="1803"/>
      <w:bookmarkEnd w:id="1829"/>
      <w:bookmarkEnd w:id="1830"/>
      <w:bookmarkEnd w:id="1831"/>
    </w:p>
    <w:p w:rsidR="0034739F" w:rsidRPr="007E47E0" w:rsidRDefault="0034739F" w:rsidP="0034739F">
      <w:pPr>
        <w:pStyle w:val="Style1"/>
        <w:spacing w:after="200"/>
        <w:rPr>
          <w:b w:val="0"/>
          <w:sz w:val="24"/>
          <w:szCs w:val="24"/>
        </w:rPr>
      </w:pPr>
      <w:bookmarkStart w:id="1832" w:name="_Toc239472872"/>
      <w:bookmarkStart w:id="1833" w:name="_Toc239473490"/>
      <w:bookmarkStart w:id="1834" w:name="_Ref242175264"/>
      <w:r w:rsidRPr="007E47E0">
        <w:rPr>
          <w:b w:val="0"/>
          <w:sz w:val="24"/>
          <w:szCs w:val="24"/>
        </w:rPr>
        <w:t xml:space="preserve">Bidders shall submit their bids through their duly authorized representative using the appropriate forms provided in Section VIII. Bidding Forms on or before the deadline specified in the </w:t>
      </w:r>
      <w:r w:rsidRPr="007E47E0">
        <w:rPr>
          <w:sz w:val="24"/>
          <w:szCs w:val="24"/>
        </w:rPr>
        <w:t>ITB</w:t>
      </w:r>
      <w:r w:rsidRPr="007E47E0">
        <w:rPr>
          <w:b w:val="0"/>
          <w:sz w:val="24"/>
          <w:szCs w:val="24"/>
        </w:rPr>
        <w:t xml:space="preserve"> Clauses 21 in two (2) separate sealed bid envelopes, and which shall be submitted simultaneously. The first shall contain the technical component of the bid, including the eligibility requirements under </w:t>
      </w:r>
      <w:r w:rsidRPr="007E47E0">
        <w:rPr>
          <w:sz w:val="24"/>
          <w:szCs w:val="24"/>
        </w:rPr>
        <w:t>ITB</w:t>
      </w:r>
      <w:r w:rsidRPr="007E47E0">
        <w:rPr>
          <w:b w:val="0"/>
          <w:sz w:val="24"/>
          <w:szCs w:val="24"/>
        </w:rPr>
        <w:t xml:space="preserve"> Clause 12.1, and the second shall contain the financial component of the bid.</w:t>
      </w:r>
      <w:bookmarkEnd w:id="1832"/>
      <w:bookmarkEnd w:id="1833"/>
      <w:bookmarkEnd w:id="1834"/>
    </w:p>
    <w:p w:rsidR="0034739F" w:rsidRPr="007E47E0" w:rsidRDefault="0034739F" w:rsidP="0034739F">
      <w:pPr>
        <w:pStyle w:val="Style1"/>
        <w:spacing w:after="200"/>
        <w:rPr>
          <w:b w:val="0"/>
          <w:sz w:val="24"/>
          <w:szCs w:val="24"/>
        </w:rPr>
      </w:pPr>
      <w:bookmarkStart w:id="1835" w:name="_Toc239472873"/>
      <w:bookmarkStart w:id="1836" w:name="_Toc239473491"/>
      <w:r w:rsidRPr="007E47E0">
        <w:rPr>
          <w:b w:val="0"/>
          <w:sz w:val="24"/>
          <w:szCs w:val="24"/>
        </w:rPr>
        <w:t xml:space="preserve">Forms as mentioned in </w:t>
      </w:r>
      <w:r w:rsidRPr="007E47E0">
        <w:rPr>
          <w:sz w:val="24"/>
          <w:szCs w:val="24"/>
        </w:rPr>
        <w:t>ITB</w:t>
      </w:r>
      <w:r w:rsidRPr="007E47E0">
        <w:rPr>
          <w:b w:val="0"/>
          <w:sz w:val="24"/>
          <w:szCs w:val="24"/>
        </w:rPr>
        <w:t xml:space="preserve"> Clause 19.1 must be completed without any alterations to their format, and no substitute form shall be accepted. All blank spaces shall be filled in with the information requested.</w:t>
      </w:r>
      <w:bookmarkEnd w:id="1835"/>
      <w:bookmarkEnd w:id="1836"/>
    </w:p>
    <w:p w:rsidR="0034739F" w:rsidRPr="007E47E0" w:rsidRDefault="0034739F" w:rsidP="0034739F">
      <w:pPr>
        <w:pStyle w:val="Style1"/>
        <w:spacing w:after="200"/>
        <w:rPr>
          <w:b w:val="0"/>
          <w:sz w:val="24"/>
          <w:szCs w:val="24"/>
        </w:rPr>
      </w:pPr>
      <w:bookmarkStart w:id="1837" w:name="_Toc239472874"/>
      <w:bookmarkStart w:id="1838" w:name="_Toc239473492"/>
      <w:r w:rsidRPr="007E47E0">
        <w:rPr>
          <w:b w:val="0"/>
          <w:sz w:val="24"/>
          <w:szCs w:val="24"/>
        </w:rPr>
        <w:t xml:space="preserve">The Bidder shall prepare and submit an original of the first and second envelopes as described in </w:t>
      </w:r>
      <w:r w:rsidRPr="007E47E0">
        <w:rPr>
          <w:sz w:val="24"/>
          <w:szCs w:val="24"/>
        </w:rPr>
        <w:t>ITB</w:t>
      </w:r>
      <w:r w:rsidRPr="007E47E0">
        <w:rPr>
          <w:b w:val="0"/>
          <w:sz w:val="24"/>
          <w:szCs w:val="24"/>
        </w:rPr>
        <w:t xml:space="preserve"> Clauses 12 and 13.  In the event of any discrepancy between the original and the copies, the original shall prevail.</w:t>
      </w:r>
      <w:bookmarkEnd w:id="1837"/>
      <w:bookmarkEnd w:id="1838"/>
    </w:p>
    <w:p w:rsidR="0034739F" w:rsidRPr="007E47E0" w:rsidRDefault="0034739F" w:rsidP="0034739F">
      <w:pPr>
        <w:pStyle w:val="Style1"/>
        <w:spacing w:after="200"/>
        <w:rPr>
          <w:b w:val="0"/>
          <w:sz w:val="24"/>
          <w:szCs w:val="24"/>
        </w:rPr>
      </w:pPr>
      <w:bookmarkStart w:id="1839" w:name="_Toc239472875"/>
      <w:bookmarkStart w:id="1840" w:name="_Toc239473493"/>
      <w:r w:rsidRPr="007E47E0">
        <w:rPr>
          <w:b w:val="0"/>
          <w:sz w:val="24"/>
          <w:szCs w:val="24"/>
        </w:rPr>
        <w:t>The bid, except for unamended printed literature, shall be signed, and each and every page thereof shall be initialed, by the duly authorized representative/s of the Bidder.</w:t>
      </w:r>
      <w:bookmarkEnd w:id="1839"/>
      <w:bookmarkEnd w:id="1840"/>
    </w:p>
    <w:p w:rsidR="0034739F" w:rsidRPr="007E47E0" w:rsidRDefault="0034739F" w:rsidP="0034739F">
      <w:pPr>
        <w:pStyle w:val="Style1"/>
        <w:spacing w:after="200"/>
        <w:rPr>
          <w:b w:val="0"/>
          <w:sz w:val="24"/>
          <w:szCs w:val="24"/>
        </w:rPr>
      </w:pPr>
      <w:bookmarkStart w:id="1841" w:name="_Toc239472876"/>
      <w:bookmarkStart w:id="1842" w:name="_Toc239473494"/>
      <w:r w:rsidRPr="007E47E0">
        <w:rPr>
          <w:b w:val="0"/>
          <w:sz w:val="24"/>
          <w:szCs w:val="24"/>
        </w:rPr>
        <w:lastRenderedPageBreak/>
        <w:t>Any interlineations, erasures, or overwriting shall be valid only if they are signed or initialed by the duly authorized representative/s of the Bidder.</w:t>
      </w:r>
      <w:bookmarkEnd w:id="1841"/>
      <w:bookmarkEnd w:id="1842"/>
    </w:p>
    <w:p w:rsidR="0034739F" w:rsidRPr="007E47E0" w:rsidRDefault="0034739F" w:rsidP="0034739F">
      <w:pPr>
        <w:pStyle w:val="Heading3"/>
        <w:spacing w:before="0" w:after="200"/>
      </w:pPr>
      <w:bookmarkStart w:id="1843" w:name="_Toc239472877"/>
      <w:bookmarkStart w:id="1844" w:name="_Toc239473495"/>
      <w:bookmarkStart w:id="1845" w:name="_Ref239526796"/>
      <w:bookmarkStart w:id="1846" w:name="_Toc239645973"/>
      <w:bookmarkStart w:id="1847" w:name="_Toc242865994"/>
      <w:bookmarkStart w:id="1848" w:name="_Toc180832607"/>
      <w:bookmarkStart w:id="1849" w:name="_Toc413921553"/>
      <w:bookmarkStart w:id="1850" w:name="_Toc422220319"/>
      <w:r w:rsidRPr="007E47E0">
        <w:t>Sealing and Marking of Bids</w:t>
      </w:r>
      <w:bookmarkEnd w:id="1843"/>
      <w:bookmarkEnd w:id="1844"/>
      <w:bookmarkEnd w:id="1845"/>
      <w:bookmarkEnd w:id="1846"/>
      <w:bookmarkEnd w:id="1847"/>
      <w:bookmarkEnd w:id="1848"/>
      <w:bookmarkEnd w:id="1849"/>
      <w:bookmarkEnd w:id="1850"/>
    </w:p>
    <w:p w:rsidR="0034739F" w:rsidRPr="007E47E0" w:rsidRDefault="0034739F" w:rsidP="0034739F">
      <w:pPr>
        <w:pStyle w:val="Style1"/>
        <w:spacing w:after="200"/>
        <w:rPr>
          <w:b w:val="0"/>
          <w:sz w:val="24"/>
          <w:szCs w:val="24"/>
        </w:rPr>
      </w:pPr>
      <w:bookmarkStart w:id="1851" w:name="_Toc239472878"/>
      <w:bookmarkStart w:id="1852" w:name="_Toc239473496"/>
      <w:bookmarkStart w:id="1853" w:name="_Ref239525905"/>
      <w:bookmarkStart w:id="1854" w:name="_Toc239472881"/>
      <w:bookmarkStart w:id="1855" w:name="_Toc239473499"/>
      <w:r w:rsidRPr="007E47E0">
        <w:rPr>
          <w:b w:val="0"/>
          <w:sz w:val="24"/>
          <w:szCs w:val="24"/>
        </w:rPr>
        <w:t xml:space="preserve">Bidders shall enclose their original eligibility and technical documents described in ITB Clause </w:t>
      </w:r>
      <w:r w:rsidRPr="007E47E0">
        <w:fldChar w:fldCharType="begin"/>
      </w:r>
      <w:r w:rsidRPr="007E47E0">
        <w:instrText xml:space="preserve"> REF _Ref242673639 \r \h  \* MERGEFORMAT </w:instrText>
      </w:r>
      <w:r w:rsidRPr="007E47E0">
        <w:fldChar w:fldCharType="separate"/>
      </w:r>
      <w:r w:rsidRPr="007E47E0">
        <w:rPr>
          <w:b w:val="0"/>
          <w:sz w:val="24"/>
          <w:szCs w:val="24"/>
        </w:rPr>
        <w:t>12</w:t>
      </w:r>
      <w:r w:rsidRPr="007E47E0">
        <w:fldChar w:fldCharType="end"/>
      </w:r>
      <w:r w:rsidRPr="007E47E0">
        <w:rPr>
          <w:b w:val="0"/>
          <w:sz w:val="24"/>
          <w:szCs w:val="24"/>
        </w:rPr>
        <w:t xml:space="preserve"> in one sealed envelope marked “ORIGINAL - TECHNICAL COMPONENT”, and the original of their financial component in another sealed envelope marked “ORIGINAL - FINANCIAL COMPONENT”, sealing them all in an outer envelope marked “ORIGINAL BID”.</w:t>
      </w:r>
      <w:bookmarkEnd w:id="1851"/>
      <w:bookmarkEnd w:id="1852"/>
      <w:bookmarkEnd w:id="1853"/>
    </w:p>
    <w:p w:rsidR="0034739F" w:rsidRPr="007E47E0" w:rsidRDefault="0034739F" w:rsidP="0034739F">
      <w:pPr>
        <w:pStyle w:val="Style1"/>
        <w:spacing w:after="200"/>
        <w:rPr>
          <w:b w:val="0"/>
          <w:sz w:val="24"/>
          <w:szCs w:val="24"/>
        </w:rPr>
      </w:pPr>
      <w:bookmarkStart w:id="1856" w:name="_Toc239472879"/>
      <w:bookmarkStart w:id="1857" w:name="_Toc239473497"/>
      <w:r w:rsidRPr="007E47E0">
        <w:rPr>
          <w:b w:val="0"/>
          <w:sz w:val="24"/>
          <w:szCs w:val="24"/>
        </w:rPr>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56"/>
      <w:bookmarkEnd w:id="1857"/>
    </w:p>
    <w:p w:rsidR="0034739F" w:rsidRPr="007E47E0" w:rsidRDefault="0034739F" w:rsidP="0034739F">
      <w:pPr>
        <w:pStyle w:val="Style1"/>
        <w:spacing w:after="200"/>
        <w:rPr>
          <w:b w:val="0"/>
          <w:sz w:val="24"/>
          <w:szCs w:val="24"/>
        </w:rPr>
      </w:pPr>
      <w:bookmarkStart w:id="1858" w:name="_Toc239472880"/>
      <w:bookmarkStart w:id="1859" w:name="_Toc239473498"/>
      <w:bookmarkStart w:id="1860" w:name="_Ref239526012"/>
      <w:r w:rsidRPr="007E47E0">
        <w:rPr>
          <w:b w:val="0"/>
          <w:sz w:val="24"/>
          <w:szCs w:val="24"/>
        </w:rPr>
        <w:t xml:space="preserve">The original and the number of copies of the Bid as indicated in the </w:t>
      </w:r>
      <w:hyperlink w:anchor="bds20_3" w:history="1">
        <w:r w:rsidRPr="007E47E0">
          <w:rPr>
            <w:rStyle w:val="Hyperlink"/>
            <w:b/>
            <w:sz w:val="24"/>
            <w:szCs w:val="24"/>
          </w:rPr>
          <w:t>BDS</w:t>
        </w:r>
      </w:hyperlink>
      <w:r w:rsidRPr="007E47E0">
        <w:rPr>
          <w:b w:val="0"/>
          <w:sz w:val="24"/>
          <w:szCs w:val="24"/>
        </w:rPr>
        <w:t xml:space="preserve"> shall be typed or written in indelible ink and shall be signed by the bidder or its duly authorized representative/s.</w:t>
      </w:r>
      <w:bookmarkEnd w:id="1858"/>
      <w:bookmarkEnd w:id="1859"/>
      <w:bookmarkEnd w:id="1860"/>
    </w:p>
    <w:p w:rsidR="0034739F" w:rsidRPr="007E47E0" w:rsidRDefault="0034739F" w:rsidP="0034739F">
      <w:pPr>
        <w:pStyle w:val="Style1"/>
        <w:spacing w:after="200"/>
        <w:rPr>
          <w:b w:val="0"/>
          <w:sz w:val="24"/>
          <w:szCs w:val="24"/>
        </w:rPr>
      </w:pPr>
      <w:r w:rsidRPr="007E47E0">
        <w:rPr>
          <w:b w:val="0"/>
          <w:sz w:val="24"/>
          <w:szCs w:val="24"/>
        </w:rPr>
        <w:t>All envelopes shall:</w:t>
      </w:r>
      <w:bookmarkEnd w:id="1854"/>
      <w:bookmarkEnd w:id="185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861" w:name="_Toc239472882"/>
      <w:bookmarkStart w:id="1862" w:name="_Toc239473500"/>
      <w:r w:rsidRPr="007E47E0">
        <w:rPr>
          <w:b w:val="0"/>
          <w:sz w:val="24"/>
          <w:szCs w:val="24"/>
        </w:rPr>
        <w:t>(a)</w:t>
      </w:r>
      <w:r w:rsidRPr="007E47E0">
        <w:rPr>
          <w:b w:val="0"/>
          <w:sz w:val="24"/>
          <w:szCs w:val="24"/>
        </w:rPr>
        <w:tab/>
        <w:t>contain the name of the contract to be bid in capital letters;</w:t>
      </w:r>
      <w:bookmarkEnd w:id="1861"/>
      <w:bookmarkEnd w:id="1862"/>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863" w:name="_Toc239472883"/>
      <w:bookmarkStart w:id="1864" w:name="_Toc239473501"/>
      <w:r w:rsidRPr="007E47E0">
        <w:rPr>
          <w:b w:val="0"/>
          <w:sz w:val="24"/>
          <w:szCs w:val="24"/>
        </w:rPr>
        <w:t>(b)</w:t>
      </w:r>
      <w:r w:rsidRPr="007E47E0">
        <w:rPr>
          <w:b w:val="0"/>
          <w:sz w:val="24"/>
          <w:szCs w:val="24"/>
        </w:rPr>
        <w:tab/>
        <w:t>bear the name and address of the Bidder in capital letters;</w:t>
      </w:r>
      <w:bookmarkEnd w:id="1863"/>
      <w:bookmarkEnd w:id="1864"/>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865" w:name="_Toc239472884"/>
      <w:bookmarkStart w:id="1866" w:name="_Toc239473502"/>
      <w:r w:rsidRPr="007E47E0">
        <w:rPr>
          <w:b w:val="0"/>
          <w:sz w:val="24"/>
          <w:szCs w:val="24"/>
        </w:rPr>
        <w:t>(c)</w:t>
      </w:r>
      <w:r w:rsidRPr="007E47E0">
        <w:rPr>
          <w:b w:val="0"/>
          <w:sz w:val="24"/>
          <w:szCs w:val="24"/>
        </w:rPr>
        <w:tab/>
        <w:t xml:space="preserve">be addressed to the Procuring Entity’s BAC in accordance with </w:t>
      </w:r>
      <w:r w:rsidRPr="007E47E0">
        <w:rPr>
          <w:sz w:val="24"/>
          <w:szCs w:val="24"/>
        </w:rPr>
        <w:t>ITB</w:t>
      </w:r>
      <w:r w:rsidRPr="007E47E0">
        <w:rPr>
          <w:b w:val="0"/>
          <w:sz w:val="24"/>
          <w:szCs w:val="24"/>
        </w:rPr>
        <w:t xml:space="preserve"> Clause 1.1;</w:t>
      </w:r>
      <w:bookmarkEnd w:id="1865"/>
      <w:bookmarkEnd w:id="1866"/>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867" w:name="_Toc239472885"/>
      <w:bookmarkStart w:id="1868" w:name="_Toc239473503"/>
      <w:r w:rsidRPr="007E47E0">
        <w:rPr>
          <w:b w:val="0"/>
          <w:sz w:val="24"/>
          <w:szCs w:val="24"/>
        </w:rPr>
        <w:t>(d)</w:t>
      </w:r>
      <w:r w:rsidRPr="007E47E0">
        <w:rPr>
          <w:b w:val="0"/>
          <w:sz w:val="24"/>
          <w:szCs w:val="24"/>
        </w:rPr>
        <w:tab/>
        <w:t xml:space="preserve">bear the specific identification of this bidding process indicated in the </w:t>
      </w:r>
      <w:r w:rsidRPr="007E47E0">
        <w:rPr>
          <w:sz w:val="24"/>
          <w:szCs w:val="24"/>
        </w:rPr>
        <w:t>ITB</w:t>
      </w:r>
      <w:r w:rsidRPr="007E47E0">
        <w:rPr>
          <w:b w:val="0"/>
          <w:sz w:val="24"/>
          <w:szCs w:val="24"/>
        </w:rPr>
        <w:t xml:space="preserve"> Clause 1.2; and</w:t>
      </w:r>
      <w:bookmarkEnd w:id="1867"/>
      <w:bookmarkEnd w:id="186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1869" w:name="_Toc239472886"/>
      <w:bookmarkStart w:id="1870" w:name="_Toc239473504"/>
      <w:r w:rsidRPr="007E47E0">
        <w:rPr>
          <w:b w:val="0"/>
          <w:sz w:val="24"/>
          <w:szCs w:val="24"/>
        </w:rPr>
        <w:t>(e)</w:t>
      </w:r>
      <w:r w:rsidRPr="007E47E0">
        <w:rPr>
          <w:b w:val="0"/>
          <w:sz w:val="24"/>
          <w:szCs w:val="24"/>
        </w:rPr>
        <w:tab/>
        <w:t xml:space="preserve">bear a warning “DO NOT OPEN BEFORE…” the date and time for the opening of bids, in accordance with </w:t>
      </w:r>
      <w:r w:rsidRPr="007E47E0">
        <w:rPr>
          <w:sz w:val="24"/>
          <w:szCs w:val="24"/>
        </w:rPr>
        <w:t>ITB</w:t>
      </w:r>
      <w:r w:rsidRPr="007E47E0">
        <w:rPr>
          <w:b w:val="0"/>
          <w:sz w:val="24"/>
          <w:szCs w:val="24"/>
        </w:rPr>
        <w:t xml:space="preserve"> Clause 21.</w:t>
      </w:r>
      <w:bookmarkEnd w:id="1869"/>
      <w:bookmarkEnd w:id="1870"/>
    </w:p>
    <w:p w:rsidR="0034739F" w:rsidRPr="007E47E0" w:rsidRDefault="0034739F" w:rsidP="0034739F">
      <w:pPr>
        <w:pStyle w:val="Style1"/>
        <w:spacing w:after="200"/>
        <w:rPr>
          <w:b w:val="0"/>
          <w:sz w:val="24"/>
          <w:szCs w:val="24"/>
        </w:rPr>
      </w:pPr>
      <w:bookmarkStart w:id="1871" w:name="_Toc239472887"/>
      <w:bookmarkStart w:id="1872" w:name="_Toc239473505"/>
      <w:r w:rsidRPr="007E47E0">
        <w:rPr>
          <w:b w:val="0"/>
          <w:sz w:val="24"/>
          <w:szCs w:val="24"/>
        </w:rPr>
        <w:t>If bids are not sealed and marked as required, the Procuring Entity will assume no responsibility for the misplacement or premature opening of the bid</w:t>
      </w:r>
      <w:bookmarkEnd w:id="1871"/>
      <w:bookmarkEnd w:id="1872"/>
      <w:r w:rsidRPr="007E47E0">
        <w:rPr>
          <w:b w:val="0"/>
          <w:sz w:val="24"/>
          <w:szCs w:val="24"/>
        </w:rPr>
        <w:t>.</w:t>
      </w:r>
    </w:p>
    <w:p w:rsidR="0034739F" w:rsidRPr="007E47E0" w:rsidRDefault="0034739F" w:rsidP="0034739F">
      <w:pPr>
        <w:pStyle w:val="Heading2"/>
        <w:spacing w:before="0" w:after="200"/>
      </w:pPr>
      <w:bookmarkStart w:id="1873" w:name="_Toc239472888"/>
      <w:bookmarkStart w:id="1874" w:name="_Toc239473506"/>
      <w:bookmarkStart w:id="1875" w:name="_Toc239585834"/>
      <w:bookmarkStart w:id="1876" w:name="_Toc239586018"/>
      <w:bookmarkStart w:id="1877" w:name="_Toc239586665"/>
      <w:bookmarkStart w:id="1878" w:name="_Toc239586817"/>
      <w:bookmarkStart w:id="1879" w:name="_Toc239472889"/>
      <w:bookmarkStart w:id="1880" w:name="_Toc239473507"/>
      <w:bookmarkStart w:id="1881" w:name="_Toc422220320"/>
      <w:bookmarkEnd w:id="1873"/>
      <w:bookmarkEnd w:id="1874"/>
      <w:bookmarkEnd w:id="1875"/>
      <w:bookmarkEnd w:id="1876"/>
      <w:bookmarkEnd w:id="1877"/>
      <w:bookmarkEnd w:id="1878"/>
      <w:r w:rsidRPr="007E47E0">
        <w:t>Submission and Opening of Bids</w:t>
      </w:r>
      <w:bookmarkStart w:id="1882" w:name="_Toc239472890"/>
      <w:bookmarkStart w:id="1883" w:name="_Toc239473508"/>
      <w:bookmarkEnd w:id="1879"/>
      <w:bookmarkEnd w:id="1880"/>
      <w:bookmarkEnd w:id="1881"/>
      <w:bookmarkEnd w:id="1882"/>
      <w:bookmarkEnd w:id="1883"/>
    </w:p>
    <w:p w:rsidR="0034739F" w:rsidRPr="007E47E0" w:rsidRDefault="0034739F" w:rsidP="0034739F">
      <w:pPr>
        <w:pStyle w:val="Heading3"/>
        <w:spacing w:before="0" w:after="200"/>
      </w:pPr>
      <w:bookmarkStart w:id="1884" w:name="_Toc99862529"/>
      <w:bookmarkStart w:id="1885" w:name="_Toc99938738"/>
      <w:bookmarkStart w:id="1886" w:name="_Toc99939072"/>
      <w:bookmarkStart w:id="1887" w:name="_Toc99939369"/>
      <w:bookmarkStart w:id="1888" w:name="_Toc99939662"/>
      <w:bookmarkStart w:id="1889" w:name="_Toc99942325"/>
      <w:bookmarkStart w:id="1890" w:name="_Toc99942614"/>
      <w:bookmarkStart w:id="1891" w:name="_Toc99261561"/>
      <w:bookmarkStart w:id="1892" w:name="_Ref99267394"/>
      <w:bookmarkStart w:id="1893" w:name="_Toc99862539"/>
      <w:bookmarkStart w:id="1894" w:name="_Toc100755329"/>
      <w:bookmarkStart w:id="1895" w:name="_Toc100906953"/>
      <w:bookmarkStart w:id="1896" w:name="_Toc100978233"/>
      <w:bookmarkStart w:id="1897" w:name="_Toc100978618"/>
      <w:bookmarkStart w:id="1898" w:name="_Toc239472904"/>
      <w:bookmarkStart w:id="1899" w:name="_Toc239473522"/>
      <w:bookmarkStart w:id="1900" w:name="_Ref239526127"/>
      <w:bookmarkStart w:id="1901" w:name="_Ref239526808"/>
      <w:bookmarkStart w:id="1902" w:name="_Toc239645987"/>
      <w:bookmarkStart w:id="1903" w:name="_Ref242175241"/>
      <w:bookmarkStart w:id="1904" w:name="_Toc242865995"/>
      <w:bookmarkStart w:id="1905" w:name="_Toc180832608"/>
      <w:bookmarkStart w:id="1906" w:name="_Toc413921554"/>
      <w:bookmarkStart w:id="1907" w:name="_Toc422220321"/>
      <w:bookmarkEnd w:id="122"/>
      <w:bookmarkEnd w:id="123"/>
      <w:bookmarkEnd w:id="124"/>
      <w:bookmarkEnd w:id="125"/>
      <w:bookmarkEnd w:id="126"/>
      <w:bookmarkEnd w:id="127"/>
      <w:bookmarkEnd w:id="128"/>
      <w:bookmarkEnd w:id="129"/>
      <w:bookmarkEnd w:id="130"/>
      <w:bookmarkEnd w:id="131"/>
      <w:bookmarkEnd w:id="1884"/>
      <w:bookmarkEnd w:id="1885"/>
      <w:bookmarkEnd w:id="1886"/>
      <w:bookmarkEnd w:id="1887"/>
      <w:bookmarkEnd w:id="1888"/>
      <w:bookmarkEnd w:id="1889"/>
      <w:bookmarkEnd w:id="1890"/>
      <w:r w:rsidRPr="007E47E0">
        <w:t>Deadline for Submission of Bids</w:t>
      </w:r>
      <w:bookmarkEnd w:id="132"/>
      <w:bookmarkEnd w:id="133"/>
      <w:bookmarkEnd w:id="134"/>
      <w:bookmarkEnd w:id="135"/>
      <w:bookmarkEnd w:id="136"/>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rsidR="0034739F" w:rsidRPr="007E47E0" w:rsidRDefault="0034739F" w:rsidP="0034739F">
      <w:pPr>
        <w:pStyle w:val="Style1"/>
        <w:numPr>
          <w:ilvl w:val="0"/>
          <w:numId w:val="0"/>
        </w:numPr>
        <w:spacing w:after="200"/>
        <w:ind w:left="720"/>
        <w:rPr>
          <w:b w:val="0"/>
          <w:sz w:val="24"/>
          <w:szCs w:val="24"/>
        </w:rPr>
      </w:pPr>
      <w:bookmarkStart w:id="1908" w:name="_Ref33264260"/>
      <w:bookmarkStart w:id="1909" w:name="_Toc99261562"/>
      <w:bookmarkStart w:id="1910" w:name="_Toc99766173"/>
      <w:bookmarkStart w:id="1911" w:name="_Toc99862540"/>
      <w:bookmarkStart w:id="1912" w:name="_Toc99942625"/>
      <w:bookmarkStart w:id="1913" w:name="_Toc100755330"/>
      <w:bookmarkStart w:id="1914" w:name="_Toc100906954"/>
      <w:bookmarkStart w:id="1915" w:name="_Toc100978234"/>
      <w:bookmarkStart w:id="1916" w:name="_Toc100978619"/>
      <w:bookmarkStart w:id="1917" w:name="_Toc239472905"/>
      <w:bookmarkStart w:id="1918" w:name="_Toc239473523"/>
      <w:r w:rsidRPr="007E47E0">
        <w:rPr>
          <w:b w:val="0"/>
          <w:sz w:val="24"/>
          <w:szCs w:val="24"/>
        </w:rPr>
        <w:t xml:space="preserve">Bids must be received by the Procuring Entity’s BAC at the address and on or before the date and time indicated in the </w:t>
      </w:r>
      <w:hyperlink w:anchor="bds21" w:history="1">
        <w:r w:rsidRPr="007E47E0">
          <w:rPr>
            <w:rStyle w:val="Hyperlink"/>
            <w:b/>
            <w:sz w:val="24"/>
            <w:szCs w:val="24"/>
          </w:rPr>
          <w:t>BDS</w:t>
        </w:r>
      </w:hyperlink>
      <w:r w:rsidRPr="007E47E0">
        <w:rPr>
          <w:b w:val="0"/>
          <w:sz w:val="24"/>
          <w:szCs w:val="24"/>
        </w:rPr>
        <w:t>.</w:t>
      </w:r>
      <w:bookmarkEnd w:id="1908"/>
      <w:bookmarkEnd w:id="1909"/>
      <w:bookmarkEnd w:id="1910"/>
      <w:bookmarkEnd w:id="1911"/>
      <w:bookmarkEnd w:id="1912"/>
      <w:bookmarkEnd w:id="1913"/>
      <w:bookmarkEnd w:id="1914"/>
      <w:bookmarkEnd w:id="1915"/>
      <w:bookmarkEnd w:id="1916"/>
      <w:bookmarkEnd w:id="1917"/>
      <w:bookmarkEnd w:id="1918"/>
    </w:p>
    <w:p w:rsidR="0034739F" w:rsidRPr="007E47E0" w:rsidRDefault="0034739F" w:rsidP="0034739F">
      <w:pPr>
        <w:pStyle w:val="Heading3"/>
        <w:spacing w:before="0" w:after="200"/>
      </w:pPr>
      <w:bookmarkStart w:id="1919" w:name="_Toc99261563"/>
      <w:bookmarkStart w:id="1920" w:name="_Toc99862541"/>
      <w:bookmarkStart w:id="1921" w:name="_Toc100755331"/>
      <w:bookmarkStart w:id="1922" w:name="_Toc100906955"/>
      <w:bookmarkStart w:id="1923" w:name="_Toc100978235"/>
      <w:bookmarkStart w:id="1924" w:name="_Toc100978620"/>
      <w:bookmarkStart w:id="1925" w:name="_Toc239472906"/>
      <w:bookmarkStart w:id="1926" w:name="_Toc239473524"/>
      <w:bookmarkStart w:id="1927" w:name="_Ref239526817"/>
      <w:bookmarkStart w:id="1928" w:name="_Toc239645988"/>
      <w:bookmarkStart w:id="1929" w:name="_Toc242865996"/>
      <w:bookmarkStart w:id="1930" w:name="_Toc180832609"/>
      <w:bookmarkStart w:id="1931" w:name="_Toc413921555"/>
      <w:bookmarkStart w:id="1932" w:name="_Toc422220322"/>
      <w:r w:rsidRPr="007E47E0">
        <w:t>Late Bids</w:t>
      </w:r>
      <w:bookmarkEnd w:id="137"/>
      <w:bookmarkEnd w:id="138"/>
      <w:bookmarkEnd w:id="139"/>
      <w:bookmarkEnd w:id="140"/>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34739F" w:rsidRPr="007E47E0" w:rsidRDefault="0034739F" w:rsidP="0034739F">
      <w:pPr>
        <w:pStyle w:val="Style1"/>
        <w:numPr>
          <w:ilvl w:val="0"/>
          <w:numId w:val="0"/>
        </w:numPr>
        <w:spacing w:after="200"/>
        <w:ind w:left="720"/>
        <w:rPr>
          <w:b w:val="0"/>
          <w:sz w:val="24"/>
          <w:szCs w:val="24"/>
        </w:rPr>
      </w:pPr>
      <w:bookmarkStart w:id="1933" w:name="_Toc99261564"/>
      <w:bookmarkStart w:id="1934" w:name="_Toc99766175"/>
      <w:bookmarkStart w:id="1935" w:name="_Toc99862542"/>
      <w:bookmarkStart w:id="1936" w:name="_Toc99942627"/>
      <w:bookmarkStart w:id="1937" w:name="_Toc100755332"/>
      <w:bookmarkStart w:id="1938" w:name="_Toc100906956"/>
      <w:bookmarkStart w:id="1939" w:name="_Toc100978236"/>
      <w:bookmarkStart w:id="1940" w:name="_Toc100978621"/>
      <w:bookmarkStart w:id="1941" w:name="_Toc239472907"/>
      <w:bookmarkStart w:id="1942" w:name="_Toc239473525"/>
      <w:r w:rsidRPr="007E47E0">
        <w:rPr>
          <w:b w:val="0"/>
          <w:sz w:val="24"/>
          <w:szCs w:val="24"/>
        </w:rPr>
        <w:t xml:space="preserve">Any bid submitted after the deadline for submission and receipt of bids prescribed by the Procuring Entity, pursuant to </w:t>
      </w:r>
      <w:r w:rsidRPr="007E47E0">
        <w:rPr>
          <w:sz w:val="24"/>
          <w:szCs w:val="24"/>
        </w:rPr>
        <w:t>ITB</w:t>
      </w:r>
      <w:r w:rsidRPr="007E47E0">
        <w:rPr>
          <w:b w:val="0"/>
          <w:sz w:val="24"/>
          <w:szCs w:val="24"/>
        </w:rPr>
        <w:t xml:space="preserve"> Clause 21, shall be declared “Late” and shall not be accepted by the Procuring Entity.</w:t>
      </w:r>
      <w:bookmarkEnd w:id="1933"/>
      <w:bookmarkEnd w:id="1934"/>
      <w:bookmarkEnd w:id="1935"/>
      <w:bookmarkEnd w:id="1936"/>
      <w:bookmarkEnd w:id="1937"/>
      <w:bookmarkEnd w:id="1938"/>
      <w:bookmarkEnd w:id="1939"/>
      <w:bookmarkEnd w:id="1940"/>
      <w:bookmarkEnd w:id="1941"/>
      <w:bookmarkEnd w:id="1942"/>
    </w:p>
    <w:p w:rsidR="0034739F" w:rsidRPr="007E47E0" w:rsidRDefault="0034739F" w:rsidP="0034739F">
      <w:pPr>
        <w:pStyle w:val="Heading3"/>
        <w:spacing w:before="0" w:after="200"/>
      </w:pPr>
      <w:bookmarkStart w:id="1943" w:name="_Toc99261565"/>
      <w:bookmarkStart w:id="1944" w:name="_Toc99862543"/>
      <w:bookmarkStart w:id="1945" w:name="_Toc100755333"/>
      <w:bookmarkStart w:id="1946" w:name="_Toc100906957"/>
      <w:bookmarkStart w:id="1947" w:name="_Toc100978237"/>
      <w:bookmarkStart w:id="1948" w:name="_Toc100978622"/>
      <w:bookmarkStart w:id="1949" w:name="_Toc239472908"/>
      <w:bookmarkStart w:id="1950" w:name="_Toc239473526"/>
      <w:bookmarkStart w:id="1951" w:name="_Ref239526825"/>
      <w:bookmarkStart w:id="1952" w:name="_Toc239645989"/>
      <w:bookmarkStart w:id="1953" w:name="_Ref240688719"/>
      <w:bookmarkStart w:id="1954" w:name="_Toc242865997"/>
      <w:bookmarkStart w:id="1955" w:name="_Toc180832610"/>
      <w:bookmarkStart w:id="1956" w:name="_Toc413921556"/>
      <w:bookmarkStart w:id="1957" w:name="_Toc422220323"/>
      <w:r w:rsidRPr="007E47E0">
        <w:t>Modification and Withdrawal of Bids</w:t>
      </w:r>
      <w:bookmarkEnd w:id="141"/>
      <w:bookmarkEnd w:id="142"/>
      <w:bookmarkEnd w:id="143"/>
      <w:bookmarkEnd w:id="144"/>
      <w:bookmarkEnd w:id="145"/>
      <w:bookmarkEnd w:id="146"/>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rsidR="0034739F" w:rsidRPr="007E47E0" w:rsidRDefault="0034739F" w:rsidP="0034739F">
      <w:pPr>
        <w:pStyle w:val="Style1"/>
        <w:spacing w:after="200"/>
        <w:rPr>
          <w:b w:val="0"/>
          <w:sz w:val="24"/>
          <w:szCs w:val="24"/>
        </w:rPr>
      </w:pPr>
      <w:bookmarkStart w:id="1958" w:name="_Toc99261566"/>
      <w:bookmarkStart w:id="1959" w:name="_Toc99766177"/>
      <w:bookmarkStart w:id="1960" w:name="_Toc99862544"/>
      <w:bookmarkStart w:id="1961" w:name="_Toc99942629"/>
      <w:bookmarkStart w:id="1962" w:name="_Toc100755334"/>
      <w:bookmarkStart w:id="1963" w:name="_Toc100906958"/>
      <w:bookmarkStart w:id="1964" w:name="_Toc100978238"/>
      <w:bookmarkStart w:id="1965" w:name="_Toc100978623"/>
      <w:bookmarkStart w:id="1966" w:name="_Toc239472909"/>
      <w:bookmarkStart w:id="1967" w:name="_Toc239473527"/>
      <w:bookmarkStart w:id="1968" w:name="_Ref36543708"/>
      <w:r w:rsidRPr="007E47E0">
        <w:rPr>
          <w:b w:val="0"/>
          <w:sz w:val="24"/>
          <w:szCs w:val="24"/>
        </w:rPr>
        <w:lastRenderedPageBreak/>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58"/>
      <w:bookmarkEnd w:id="1959"/>
      <w:bookmarkEnd w:id="1960"/>
      <w:bookmarkEnd w:id="1961"/>
      <w:bookmarkEnd w:id="1962"/>
      <w:bookmarkEnd w:id="1963"/>
      <w:bookmarkEnd w:id="1964"/>
      <w:bookmarkEnd w:id="1965"/>
      <w:bookmarkEnd w:id="1966"/>
      <w:bookmarkEnd w:id="1967"/>
    </w:p>
    <w:p w:rsidR="0034739F" w:rsidRPr="007E47E0" w:rsidRDefault="0034739F" w:rsidP="0034739F">
      <w:pPr>
        <w:pStyle w:val="Style1"/>
        <w:spacing w:after="200"/>
        <w:rPr>
          <w:b w:val="0"/>
          <w:sz w:val="24"/>
          <w:szCs w:val="24"/>
        </w:rPr>
      </w:pPr>
      <w:bookmarkStart w:id="1969" w:name="_Toc99261567"/>
      <w:bookmarkStart w:id="1970" w:name="_Toc99766178"/>
      <w:bookmarkStart w:id="1971" w:name="_Toc99862545"/>
      <w:bookmarkStart w:id="1972" w:name="_Toc99942630"/>
      <w:bookmarkStart w:id="1973" w:name="_Toc100755335"/>
      <w:bookmarkStart w:id="1974" w:name="_Toc100906959"/>
      <w:bookmarkStart w:id="1975" w:name="_Toc100978239"/>
      <w:bookmarkStart w:id="1976" w:name="_Toc100978624"/>
      <w:bookmarkStart w:id="1977" w:name="_Toc239472910"/>
      <w:bookmarkStart w:id="1978" w:name="_Toc239473528"/>
      <w:r w:rsidRPr="007E47E0">
        <w:rPr>
          <w:b w:val="0"/>
          <w:sz w:val="24"/>
          <w:szCs w:val="24"/>
        </w:rPr>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1968"/>
      <w:bookmarkEnd w:id="1969"/>
      <w:bookmarkEnd w:id="1970"/>
      <w:bookmarkEnd w:id="1971"/>
      <w:bookmarkEnd w:id="1972"/>
      <w:bookmarkEnd w:id="1973"/>
      <w:bookmarkEnd w:id="1974"/>
      <w:bookmarkEnd w:id="1975"/>
      <w:bookmarkEnd w:id="1976"/>
      <w:bookmarkEnd w:id="1977"/>
      <w:bookmarkEnd w:id="1978"/>
    </w:p>
    <w:p w:rsidR="0034739F" w:rsidRPr="007E47E0" w:rsidRDefault="0034739F" w:rsidP="0034739F">
      <w:pPr>
        <w:pStyle w:val="Style1"/>
        <w:spacing w:after="200"/>
        <w:rPr>
          <w:b w:val="0"/>
          <w:sz w:val="24"/>
          <w:szCs w:val="24"/>
        </w:rPr>
      </w:pPr>
      <w:bookmarkStart w:id="1979" w:name="_Toc239472911"/>
      <w:bookmarkStart w:id="1980" w:name="_Toc239473529"/>
      <w:bookmarkStart w:id="1981" w:name="_Toc239472912"/>
      <w:bookmarkStart w:id="1982" w:name="_Toc239473530"/>
      <w:bookmarkStart w:id="1983" w:name="_Toc99261568"/>
      <w:bookmarkStart w:id="1984" w:name="_Toc99766179"/>
      <w:bookmarkStart w:id="1985" w:name="_Toc99862546"/>
      <w:bookmarkStart w:id="1986" w:name="_Toc99942631"/>
      <w:bookmarkStart w:id="1987" w:name="_Toc100755336"/>
      <w:bookmarkStart w:id="1988" w:name="_Toc100906960"/>
      <w:bookmarkStart w:id="1989" w:name="_Toc100978240"/>
      <w:bookmarkStart w:id="1990" w:name="_Toc100978625"/>
      <w:bookmarkStart w:id="1991" w:name="_Toc239472913"/>
      <w:bookmarkStart w:id="1992" w:name="_Toc239473531"/>
      <w:bookmarkEnd w:id="1979"/>
      <w:bookmarkEnd w:id="1980"/>
      <w:bookmarkEnd w:id="1981"/>
      <w:bookmarkEnd w:id="1982"/>
      <w:r w:rsidRPr="007E47E0">
        <w:rPr>
          <w:b w:val="0"/>
          <w:sz w:val="24"/>
          <w:szCs w:val="24"/>
        </w:rPr>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1983"/>
      <w:bookmarkEnd w:id="1984"/>
      <w:bookmarkEnd w:id="1985"/>
      <w:bookmarkEnd w:id="1986"/>
      <w:bookmarkEnd w:id="1987"/>
      <w:bookmarkEnd w:id="1988"/>
      <w:bookmarkEnd w:id="1989"/>
      <w:bookmarkEnd w:id="1990"/>
      <w:bookmarkEnd w:id="1991"/>
      <w:bookmarkEnd w:id="1992"/>
    </w:p>
    <w:p w:rsidR="0034739F" w:rsidRPr="007E47E0" w:rsidRDefault="0034739F" w:rsidP="0034739F">
      <w:pPr>
        <w:pStyle w:val="Style1"/>
        <w:spacing w:after="200"/>
        <w:rPr>
          <w:b w:val="0"/>
          <w:sz w:val="24"/>
          <w:szCs w:val="24"/>
        </w:rPr>
      </w:pPr>
      <w:bookmarkStart w:id="1993" w:name="_Toc99261569"/>
      <w:bookmarkStart w:id="1994" w:name="_Toc99766180"/>
      <w:bookmarkStart w:id="1995" w:name="_Toc99862547"/>
      <w:bookmarkStart w:id="1996" w:name="_Toc99942632"/>
      <w:bookmarkStart w:id="1997" w:name="_Toc100755337"/>
      <w:bookmarkStart w:id="1998" w:name="_Toc100906961"/>
      <w:bookmarkStart w:id="1999" w:name="_Toc100978241"/>
      <w:bookmarkStart w:id="2000" w:name="_Toc100978626"/>
      <w:bookmarkStart w:id="2001" w:name="_Toc239472914"/>
      <w:bookmarkStart w:id="2002" w:name="_Toc239473532"/>
      <w:r w:rsidRPr="007E47E0">
        <w:rPr>
          <w:b w:val="0"/>
          <w:sz w:val="24"/>
          <w:szCs w:val="24"/>
        </w:rPr>
        <w:t>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ITB Clause 18.5, and the imposition of administrative, civil and criminal sanctions as prescribed by RA 9184 and its IRR.</w:t>
      </w:r>
      <w:bookmarkEnd w:id="1993"/>
      <w:bookmarkEnd w:id="1994"/>
      <w:bookmarkEnd w:id="1995"/>
      <w:bookmarkEnd w:id="1996"/>
      <w:bookmarkEnd w:id="1997"/>
      <w:bookmarkEnd w:id="1998"/>
      <w:bookmarkEnd w:id="1999"/>
      <w:bookmarkEnd w:id="2000"/>
      <w:bookmarkEnd w:id="2001"/>
      <w:bookmarkEnd w:id="2002"/>
    </w:p>
    <w:p w:rsidR="0034739F" w:rsidRPr="007E47E0" w:rsidRDefault="0034739F" w:rsidP="0034739F">
      <w:pPr>
        <w:pStyle w:val="Heading3"/>
        <w:spacing w:before="0" w:after="200"/>
      </w:pPr>
      <w:bookmarkStart w:id="2003" w:name="_Toc99261570"/>
      <w:bookmarkStart w:id="2004" w:name="_Ref99266861"/>
      <w:bookmarkStart w:id="2005" w:name="_Ref99268859"/>
      <w:bookmarkStart w:id="2006" w:name="_Toc99862548"/>
      <w:bookmarkStart w:id="2007" w:name="_Toc100755338"/>
      <w:bookmarkStart w:id="2008" w:name="_Toc100906962"/>
      <w:bookmarkStart w:id="2009" w:name="_Toc100978242"/>
      <w:bookmarkStart w:id="2010" w:name="_Toc100978627"/>
      <w:bookmarkStart w:id="2011" w:name="_Toc239472915"/>
      <w:bookmarkStart w:id="2012" w:name="_Toc239473533"/>
      <w:bookmarkStart w:id="2013" w:name="_Ref239526835"/>
      <w:bookmarkStart w:id="2014" w:name="_Toc239645990"/>
      <w:bookmarkStart w:id="2015" w:name="_Ref242673778"/>
      <w:bookmarkStart w:id="2016" w:name="_Toc242865998"/>
      <w:bookmarkStart w:id="2017" w:name="_Toc180832611"/>
      <w:bookmarkStart w:id="2018" w:name="_Toc413921557"/>
      <w:bookmarkStart w:id="2019" w:name="_Toc422220324"/>
      <w:r w:rsidRPr="007E47E0">
        <w:t>Opening and Preliminary Examination of Bids</w:t>
      </w:r>
      <w:bookmarkEnd w:id="147"/>
      <w:bookmarkEnd w:id="148"/>
      <w:bookmarkEnd w:id="149"/>
      <w:bookmarkEnd w:id="150"/>
      <w:bookmarkEnd w:id="151"/>
      <w:bookmarkEnd w:id="15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rsidR="0034739F" w:rsidRPr="007E47E0" w:rsidRDefault="0034739F" w:rsidP="0034739F">
      <w:pPr>
        <w:pStyle w:val="Style1"/>
        <w:spacing w:after="200"/>
        <w:rPr>
          <w:b w:val="0"/>
          <w:sz w:val="24"/>
          <w:szCs w:val="24"/>
          <w:lang w:val="en-PH" w:eastAsia="en-PH"/>
        </w:rPr>
      </w:pPr>
      <w:bookmarkStart w:id="2020" w:name="_Toc239472916"/>
      <w:bookmarkStart w:id="2021" w:name="_Toc239473534"/>
      <w:bookmarkStart w:id="2022" w:name="_Ref239587447"/>
      <w:bookmarkStart w:id="2023" w:name="_Ref33264389"/>
      <w:bookmarkStart w:id="2024" w:name="_Toc99261571"/>
      <w:bookmarkStart w:id="2025" w:name="_Toc99766182"/>
      <w:bookmarkStart w:id="2026" w:name="_Toc99862549"/>
      <w:bookmarkStart w:id="2027" w:name="_Toc99942634"/>
      <w:bookmarkStart w:id="2028" w:name="_Toc100755339"/>
      <w:bookmarkStart w:id="2029" w:name="_Toc100906963"/>
      <w:bookmarkStart w:id="2030" w:name="_Toc100978243"/>
      <w:bookmarkStart w:id="2031" w:name="_Toc100978628"/>
      <w:r w:rsidRPr="007E47E0">
        <w:rPr>
          <w:b w:val="0"/>
          <w:sz w:val="24"/>
          <w:szCs w:val="24"/>
          <w:lang w:val="en-PH" w:eastAsia="en-PH"/>
        </w:rPr>
        <w:t xml:space="preserve">The BAC shall open the first bid envelopes of Bidders in public as specified in the </w:t>
      </w:r>
      <w:hyperlink w:anchor="bds24_1" w:history="1">
        <w:r w:rsidRPr="007E47E0">
          <w:rPr>
            <w:rStyle w:val="Hyperlink"/>
            <w:b/>
            <w:sz w:val="24"/>
            <w:szCs w:val="24"/>
            <w:lang w:val="en-PH" w:eastAsia="en-PH"/>
          </w:rPr>
          <w:t>BDS</w:t>
        </w:r>
      </w:hyperlink>
      <w:r w:rsidRPr="007E47E0">
        <w:rPr>
          <w:b w:val="0"/>
          <w:sz w:val="24"/>
          <w:szCs w:val="24"/>
          <w:lang w:val="en-PH" w:eastAsia="en-PH"/>
        </w:rPr>
        <w:t xml:space="preserve"> to determine each Bidder’s compliance with the documents prescribed in </w:t>
      </w:r>
      <w:r w:rsidRPr="007E47E0">
        <w:rPr>
          <w:sz w:val="24"/>
          <w:szCs w:val="24"/>
          <w:lang w:val="en-PH" w:eastAsia="en-PH"/>
        </w:rPr>
        <w:t>ITB</w:t>
      </w:r>
      <w:r w:rsidRPr="007E47E0">
        <w:rPr>
          <w:b w:val="0"/>
          <w:sz w:val="24"/>
          <w:szCs w:val="24"/>
          <w:lang w:val="en-PH" w:eastAsia="en-PH"/>
        </w:rPr>
        <w:t xml:space="preserve"> Clause 12.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2020"/>
      <w:bookmarkEnd w:id="2021"/>
      <w:bookmarkEnd w:id="2022"/>
    </w:p>
    <w:p w:rsidR="0034739F" w:rsidRPr="007E47E0" w:rsidRDefault="0034739F" w:rsidP="0034739F">
      <w:pPr>
        <w:pStyle w:val="Style1"/>
        <w:spacing w:after="200"/>
        <w:rPr>
          <w:b w:val="0"/>
          <w:sz w:val="24"/>
          <w:szCs w:val="24"/>
        </w:rPr>
      </w:pPr>
      <w:bookmarkStart w:id="2032" w:name="_Toc239472917"/>
      <w:bookmarkStart w:id="2033" w:name="_Toc239473535"/>
      <w:bookmarkStart w:id="2034" w:name="_Toc239472919"/>
      <w:bookmarkStart w:id="2035" w:name="_Toc239473537"/>
      <w:bookmarkStart w:id="2036" w:name="_Toc239472918"/>
      <w:bookmarkStart w:id="2037" w:name="_Toc239473536"/>
      <w:bookmarkStart w:id="2038" w:name="_Ref239573727"/>
      <w:bookmarkStart w:id="2039" w:name="_Toc99261572"/>
      <w:bookmarkStart w:id="2040" w:name="_Toc99766183"/>
      <w:bookmarkStart w:id="2041" w:name="_Toc99862550"/>
      <w:bookmarkStart w:id="2042" w:name="_Toc99942635"/>
      <w:bookmarkStart w:id="2043" w:name="_Toc100755340"/>
      <w:bookmarkStart w:id="2044" w:name="_Toc100906964"/>
      <w:bookmarkStart w:id="2045" w:name="_Toc100978244"/>
      <w:bookmarkStart w:id="2046" w:name="_Toc100978629"/>
      <w:bookmarkStart w:id="2047" w:name="_Toc239472921"/>
      <w:bookmarkStart w:id="2048" w:name="_Toc239473539"/>
      <w:bookmarkEnd w:id="2023"/>
      <w:bookmarkEnd w:id="2024"/>
      <w:bookmarkEnd w:id="2025"/>
      <w:bookmarkEnd w:id="2026"/>
      <w:bookmarkEnd w:id="2027"/>
      <w:bookmarkEnd w:id="2028"/>
      <w:bookmarkEnd w:id="2029"/>
      <w:bookmarkEnd w:id="2030"/>
      <w:bookmarkEnd w:id="2031"/>
      <w:bookmarkEnd w:id="2032"/>
      <w:bookmarkEnd w:id="2033"/>
      <w:bookmarkEnd w:id="2034"/>
      <w:bookmarkEnd w:id="2035"/>
      <w:r w:rsidRPr="007E47E0">
        <w:rPr>
          <w:b w:val="0"/>
          <w:sz w:val="24"/>
          <w:szCs w:val="24"/>
          <w:lang w:val="en-PH" w:eastAsia="en-PH"/>
        </w:rPr>
        <w:t xml:space="preserve">Unless otherwise specified in the BDS,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7E47E0">
        <w:rPr>
          <w:sz w:val="24"/>
          <w:szCs w:val="24"/>
          <w:lang w:val="en-PH" w:eastAsia="en-PH"/>
        </w:rPr>
        <w:t>ITB</w:t>
      </w:r>
      <w:r w:rsidRPr="007E47E0">
        <w:rPr>
          <w:b w:val="0"/>
          <w:sz w:val="24"/>
          <w:szCs w:val="24"/>
          <w:lang w:val="en-PH" w:eastAsia="en-PH"/>
        </w:rPr>
        <w:t xml:space="preserve"> Clause </w:t>
      </w:r>
      <w:r w:rsidRPr="007E47E0">
        <w:fldChar w:fldCharType="begin"/>
      </w:r>
      <w:r w:rsidRPr="007E47E0">
        <w:instrText xml:space="preserve"> REF _Ref240698887 \r \h  \* MERGEFORMAT </w:instrText>
      </w:r>
      <w:r w:rsidRPr="007E47E0">
        <w:fldChar w:fldCharType="separate"/>
      </w:r>
      <w:r w:rsidRPr="007E47E0">
        <w:rPr>
          <w:b w:val="0"/>
          <w:sz w:val="24"/>
          <w:szCs w:val="24"/>
          <w:lang w:val="en-PH" w:eastAsia="en-PH"/>
        </w:rPr>
        <w:t>13.2</w:t>
      </w:r>
      <w:r w:rsidRPr="007E47E0">
        <w:fldChar w:fldCharType="end"/>
      </w:r>
      <w:r w:rsidRPr="007E47E0">
        <w:rPr>
          <w:b w:val="0"/>
          <w:sz w:val="24"/>
          <w:szCs w:val="24"/>
          <w:lang w:val="en-PH" w:eastAsia="en-PH"/>
        </w:rPr>
        <w:t xml:space="preserve">, the BAC shall rate the bid concerned as “failed”. Only bids that are determined to contain all the bid requirements for </w:t>
      </w:r>
      <w:r w:rsidRPr="007E47E0">
        <w:rPr>
          <w:b w:val="0"/>
          <w:sz w:val="24"/>
          <w:szCs w:val="24"/>
          <w:lang w:val="en-PH" w:eastAsia="en-PH"/>
        </w:rPr>
        <w:lastRenderedPageBreak/>
        <w:t>both components shall be rated “passed” and shall immediately be considered for evaluation and comparison.</w:t>
      </w:r>
      <w:bookmarkEnd w:id="2036"/>
      <w:bookmarkEnd w:id="2037"/>
      <w:bookmarkEnd w:id="2038"/>
    </w:p>
    <w:p w:rsidR="0034739F" w:rsidRPr="007E47E0" w:rsidRDefault="0034739F" w:rsidP="0034739F">
      <w:pPr>
        <w:pStyle w:val="Style1"/>
        <w:spacing w:after="200"/>
        <w:rPr>
          <w:b w:val="0"/>
          <w:sz w:val="24"/>
          <w:szCs w:val="24"/>
        </w:rPr>
      </w:pPr>
      <w:r w:rsidRPr="007E47E0">
        <w:rPr>
          <w:b w:val="0"/>
          <w:sz w:val="24"/>
          <w:szCs w:val="24"/>
        </w:rPr>
        <w:t>Letters of withdrawal shall be read out and recorded during bid opening, and the envelope containing the corresponding withdrawn bid shall be returned to the Bidder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bookmarkEnd w:id="2039"/>
      <w:bookmarkEnd w:id="2040"/>
      <w:bookmarkEnd w:id="2041"/>
      <w:bookmarkEnd w:id="2042"/>
      <w:bookmarkEnd w:id="2043"/>
      <w:bookmarkEnd w:id="2044"/>
      <w:bookmarkEnd w:id="2045"/>
      <w:bookmarkEnd w:id="2046"/>
      <w:bookmarkEnd w:id="2047"/>
      <w:bookmarkEnd w:id="2048"/>
    </w:p>
    <w:p w:rsidR="0034739F" w:rsidRPr="007E47E0" w:rsidRDefault="0034739F" w:rsidP="0034739F">
      <w:pPr>
        <w:pStyle w:val="Style1"/>
        <w:spacing w:after="200"/>
        <w:rPr>
          <w:b w:val="0"/>
          <w:sz w:val="24"/>
          <w:szCs w:val="24"/>
        </w:rPr>
      </w:pPr>
      <w:bookmarkStart w:id="2049" w:name="_Toc239472922"/>
      <w:bookmarkStart w:id="2050" w:name="_Toc239473540"/>
      <w:r w:rsidRPr="007E47E0">
        <w:rPr>
          <w:b w:val="0"/>
          <w:sz w:val="24"/>
          <w:szCs w:val="24"/>
        </w:rPr>
        <w:t xml:space="preserve">If a Bidder has previously secured a certification from the Procuring Entity to the effect that it has previously submitted the above-enumerated Class “A” Documents, the said certification may be submitted in lieu of the requirements enumerated in </w:t>
      </w:r>
      <w:r w:rsidRPr="007E47E0">
        <w:rPr>
          <w:sz w:val="24"/>
          <w:szCs w:val="24"/>
        </w:rPr>
        <w:t>ITB</w:t>
      </w:r>
      <w:r w:rsidRPr="007E47E0">
        <w:rPr>
          <w:b w:val="0"/>
          <w:sz w:val="24"/>
          <w:szCs w:val="24"/>
        </w:rPr>
        <w:t xml:space="preserve"> Clause 12.1(a), items (i) to (v).</w:t>
      </w:r>
      <w:bookmarkEnd w:id="2049"/>
      <w:bookmarkEnd w:id="2050"/>
    </w:p>
    <w:p w:rsidR="0034739F" w:rsidRPr="007E47E0" w:rsidRDefault="0034739F" w:rsidP="0034739F">
      <w:pPr>
        <w:pStyle w:val="Style1"/>
        <w:spacing w:after="200"/>
        <w:rPr>
          <w:b w:val="0"/>
          <w:sz w:val="24"/>
          <w:szCs w:val="24"/>
        </w:rPr>
      </w:pPr>
      <w:bookmarkStart w:id="2051" w:name="_Toc239472923"/>
      <w:bookmarkStart w:id="2052" w:name="_Toc239473541"/>
      <w:bookmarkStart w:id="2053" w:name="_Ref239587840"/>
      <w:r w:rsidRPr="007E47E0">
        <w:rPr>
          <w:b w:val="0"/>
          <w:sz w:val="24"/>
          <w:szCs w:val="24"/>
        </w:rPr>
        <w:t xml:space="preserve">In the case of an eligible foreign Bidder as described in </w:t>
      </w:r>
      <w:r w:rsidRPr="007E47E0">
        <w:rPr>
          <w:sz w:val="24"/>
          <w:szCs w:val="24"/>
        </w:rPr>
        <w:t>ITB</w:t>
      </w:r>
      <w:r w:rsidRPr="007E47E0">
        <w:rPr>
          <w:b w:val="0"/>
          <w:sz w:val="24"/>
          <w:szCs w:val="24"/>
        </w:rPr>
        <w:t xml:space="preserve"> Clause 5, the Class “A” Documents described in </w:t>
      </w:r>
      <w:r w:rsidRPr="007E47E0">
        <w:rPr>
          <w:sz w:val="24"/>
          <w:szCs w:val="24"/>
        </w:rPr>
        <w:t>ITB</w:t>
      </w:r>
      <w:r w:rsidRPr="007E47E0">
        <w:rPr>
          <w:b w:val="0"/>
          <w:sz w:val="24"/>
          <w:szCs w:val="24"/>
        </w:rPr>
        <w:t xml:space="preserve"> Clause 12.1(a) may be substituted with the appropriate equivalent documents, if any, issued by the country of the foreign Bidder concerned.</w:t>
      </w:r>
      <w:bookmarkEnd w:id="2051"/>
      <w:bookmarkEnd w:id="2052"/>
      <w:bookmarkEnd w:id="2053"/>
    </w:p>
    <w:p w:rsidR="0034739F" w:rsidRPr="007E47E0" w:rsidRDefault="0034739F" w:rsidP="0034739F">
      <w:pPr>
        <w:pStyle w:val="Style1"/>
        <w:spacing w:after="200"/>
        <w:rPr>
          <w:b w:val="0"/>
          <w:sz w:val="24"/>
          <w:szCs w:val="24"/>
        </w:rPr>
      </w:pPr>
      <w:bookmarkStart w:id="2054" w:name="_Toc239472924"/>
      <w:bookmarkStart w:id="2055" w:name="_Toc239473542"/>
      <w:r w:rsidRPr="007E47E0">
        <w:rPr>
          <w:b w:val="0"/>
          <w:sz w:val="24"/>
          <w:szCs w:val="24"/>
        </w:rPr>
        <w:t xml:space="preserve">Each partner of a joint venture agreement shall likewise submit the requirements in </w:t>
      </w:r>
      <w:r w:rsidRPr="007E47E0">
        <w:rPr>
          <w:sz w:val="24"/>
          <w:szCs w:val="24"/>
        </w:rPr>
        <w:t>ITB</w:t>
      </w:r>
      <w:r w:rsidRPr="007E47E0">
        <w:rPr>
          <w:b w:val="0"/>
          <w:sz w:val="24"/>
          <w:szCs w:val="24"/>
        </w:rPr>
        <w:t xml:space="preserve"> Clauses 12.1(a)(i) and 12.1(a)(ii). Submission of documents required under </w:t>
      </w:r>
      <w:r w:rsidRPr="007E47E0">
        <w:rPr>
          <w:sz w:val="24"/>
          <w:szCs w:val="24"/>
        </w:rPr>
        <w:t>ITB</w:t>
      </w:r>
      <w:r w:rsidRPr="007E47E0">
        <w:rPr>
          <w:b w:val="0"/>
          <w:sz w:val="24"/>
          <w:szCs w:val="24"/>
        </w:rPr>
        <w:t xml:space="preserve"> Clauses 12.1(a)(iii) to 12.1(a)(v) by any of the joint venture partners constitutes compliance.</w:t>
      </w:r>
      <w:bookmarkEnd w:id="2054"/>
      <w:bookmarkEnd w:id="2055"/>
    </w:p>
    <w:p w:rsidR="0034739F" w:rsidRPr="007E47E0" w:rsidRDefault="0034739F" w:rsidP="0034739F">
      <w:pPr>
        <w:pStyle w:val="Style1"/>
        <w:spacing w:after="200"/>
        <w:rPr>
          <w:b w:val="0"/>
          <w:sz w:val="24"/>
          <w:szCs w:val="24"/>
        </w:rPr>
      </w:pPr>
      <w:bookmarkStart w:id="2056" w:name="_Toc239472925"/>
      <w:bookmarkStart w:id="2057" w:name="_Toc239473543"/>
      <w:bookmarkStart w:id="2058" w:name="_Toc239472935"/>
      <w:bookmarkStart w:id="2059" w:name="_Toc239473553"/>
      <w:bookmarkStart w:id="2060" w:name="_Toc99261582"/>
      <w:bookmarkStart w:id="2061" w:name="_Toc99766193"/>
      <w:bookmarkStart w:id="2062" w:name="_Toc99862560"/>
      <w:bookmarkStart w:id="2063" w:name="_Toc99942645"/>
      <w:bookmarkStart w:id="2064" w:name="_Toc100755350"/>
      <w:bookmarkStart w:id="2065" w:name="_Toc100906974"/>
      <w:bookmarkStart w:id="2066" w:name="_Toc100978254"/>
      <w:bookmarkStart w:id="2067" w:name="_Toc100978639"/>
      <w:bookmarkEnd w:id="2056"/>
      <w:bookmarkEnd w:id="2057"/>
      <w:r w:rsidRPr="007E47E0">
        <w:rPr>
          <w:b w:val="0"/>
          <w:sz w:val="24"/>
          <w:szCs w:val="24"/>
        </w:rPr>
        <w:t>The Procuring Entity shall prepare the minutes of the proceedings of the bid opening that shall include, as a minimum: (a) names of Bidders, their bid price, bid security, findings of preliminary examination; and (b) attendance sheet. The BAC members shall sign the abstract of bids as read.</w:t>
      </w:r>
      <w:bookmarkEnd w:id="2058"/>
      <w:bookmarkEnd w:id="2059"/>
    </w:p>
    <w:p w:rsidR="0034739F" w:rsidRPr="007E47E0" w:rsidRDefault="0034739F" w:rsidP="0034739F">
      <w:pPr>
        <w:pStyle w:val="Heading2"/>
        <w:spacing w:before="0" w:after="200"/>
      </w:pPr>
      <w:bookmarkStart w:id="2068" w:name="_Toc239472936"/>
      <w:bookmarkStart w:id="2069" w:name="_Toc239473554"/>
      <w:bookmarkStart w:id="2070" w:name="_Toc239585854"/>
      <w:bookmarkStart w:id="2071" w:name="_Toc239586038"/>
      <w:bookmarkStart w:id="2072" w:name="_Toc239586685"/>
      <w:bookmarkStart w:id="2073" w:name="_Toc239586837"/>
      <w:bookmarkStart w:id="2074" w:name="_Toc239586985"/>
      <w:bookmarkStart w:id="2075" w:name="_Toc240079340"/>
      <w:bookmarkStart w:id="2076" w:name="_Toc239472937"/>
      <w:bookmarkStart w:id="2077" w:name="_Toc239473555"/>
      <w:bookmarkStart w:id="2078" w:name="_Toc422220325"/>
      <w:bookmarkStart w:id="2079" w:name="_Toc99261583"/>
      <w:bookmarkStart w:id="2080" w:name="_Toc99862561"/>
      <w:bookmarkStart w:id="2081" w:name="_Toc100755351"/>
      <w:bookmarkStart w:id="2082" w:name="_Toc100906975"/>
      <w:bookmarkStart w:id="2083" w:name="_Toc100978255"/>
      <w:bookmarkStart w:id="2084" w:name="_Toc100978640"/>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sidRPr="007E47E0">
        <w:t>Evaluation and Comparison of Bids</w:t>
      </w:r>
      <w:bookmarkEnd w:id="2076"/>
      <w:bookmarkEnd w:id="2077"/>
      <w:bookmarkEnd w:id="2078"/>
    </w:p>
    <w:p w:rsidR="0034739F" w:rsidRPr="007E47E0" w:rsidRDefault="0034739F" w:rsidP="0034739F">
      <w:pPr>
        <w:pStyle w:val="Heading3"/>
        <w:spacing w:before="0" w:after="200"/>
      </w:pPr>
      <w:bookmarkStart w:id="2085" w:name="_Toc239472938"/>
      <w:bookmarkStart w:id="2086" w:name="_Toc239473556"/>
      <w:bookmarkStart w:id="2087" w:name="_Ref239526846"/>
      <w:bookmarkStart w:id="2088" w:name="_Toc239645991"/>
      <w:bookmarkStart w:id="2089" w:name="_Toc242865999"/>
      <w:bookmarkStart w:id="2090" w:name="_Toc180832612"/>
      <w:bookmarkStart w:id="2091" w:name="_Toc413921558"/>
      <w:bookmarkStart w:id="2092" w:name="_Toc422220326"/>
      <w:r w:rsidRPr="007E47E0">
        <w:t>Process to be Confidential</w:t>
      </w:r>
      <w:bookmarkEnd w:id="153"/>
      <w:bookmarkEnd w:id="154"/>
      <w:bookmarkEnd w:id="155"/>
      <w:bookmarkEnd w:id="156"/>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rsidR="0034739F" w:rsidRPr="007E47E0" w:rsidRDefault="0034739F" w:rsidP="0034739F">
      <w:pPr>
        <w:pStyle w:val="Style1"/>
        <w:spacing w:after="200"/>
        <w:rPr>
          <w:b w:val="0"/>
          <w:sz w:val="24"/>
          <w:szCs w:val="24"/>
        </w:rPr>
      </w:pPr>
      <w:bookmarkStart w:id="2093" w:name="_Toc239472939"/>
      <w:bookmarkStart w:id="2094" w:name="_Toc239473557"/>
      <w:bookmarkStart w:id="2095" w:name="_Ref239587964"/>
      <w:bookmarkStart w:id="2096" w:name="_Toc99261584"/>
      <w:bookmarkStart w:id="2097" w:name="_Toc99766195"/>
      <w:bookmarkStart w:id="2098" w:name="_Toc99862562"/>
      <w:bookmarkStart w:id="2099" w:name="_Toc99942647"/>
      <w:bookmarkStart w:id="2100" w:name="_Toc100755352"/>
      <w:bookmarkStart w:id="2101" w:name="_Toc100906976"/>
      <w:bookmarkStart w:id="2102" w:name="_Toc100978256"/>
      <w:bookmarkStart w:id="2103" w:name="_Toc100978641"/>
      <w:bookmarkStart w:id="2104" w:name="_Toc99261587"/>
      <w:bookmarkStart w:id="2105" w:name="_Toc99766198"/>
      <w:bookmarkStart w:id="2106" w:name="_Toc99862565"/>
      <w:bookmarkStart w:id="2107" w:name="_Toc99942650"/>
      <w:bookmarkStart w:id="2108" w:name="_Toc100755355"/>
      <w:bookmarkStart w:id="2109" w:name="_Toc100906979"/>
      <w:bookmarkStart w:id="2110" w:name="_Toc100978259"/>
      <w:bookmarkStart w:id="2111" w:name="_Toc100978644"/>
      <w:bookmarkStart w:id="2112" w:name="_Toc239472943"/>
      <w:bookmarkStart w:id="2113" w:name="_Toc239473561"/>
      <w:bookmarkEnd w:id="157"/>
      <w:bookmarkEnd w:id="158"/>
      <w:bookmarkEnd w:id="159"/>
      <w:bookmarkEnd w:id="160"/>
      <w:r w:rsidRPr="007E47E0">
        <w:rPr>
          <w:b w:val="0"/>
          <w:sz w:val="24"/>
          <w:szCs w:val="24"/>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w:t>
      </w:r>
      <w:r w:rsidRPr="007E47E0">
        <w:rPr>
          <w:b w:val="0"/>
          <w:sz w:val="24"/>
          <w:szCs w:val="24"/>
        </w:rPr>
        <w:tab/>
        <w:t xml:space="preserve">allowed in the case of </w:t>
      </w:r>
      <w:r w:rsidRPr="007E47E0">
        <w:rPr>
          <w:sz w:val="24"/>
          <w:szCs w:val="24"/>
        </w:rPr>
        <w:t>ITB</w:t>
      </w:r>
      <w:r w:rsidRPr="007E47E0">
        <w:rPr>
          <w:b w:val="0"/>
          <w:sz w:val="24"/>
          <w:szCs w:val="24"/>
        </w:rPr>
        <w:t xml:space="preserve"> Clause 26.</w:t>
      </w:r>
      <w:bookmarkEnd w:id="2093"/>
      <w:bookmarkEnd w:id="2094"/>
      <w:bookmarkEnd w:id="2095"/>
    </w:p>
    <w:bookmarkEnd w:id="2096"/>
    <w:bookmarkEnd w:id="2097"/>
    <w:bookmarkEnd w:id="2098"/>
    <w:bookmarkEnd w:id="2099"/>
    <w:bookmarkEnd w:id="2100"/>
    <w:bookmarkEnd w:id="2101"/>
    <w:bookmarkEnd w:id="2102"/>
    <w:bookmarkEnd w:id="2103"/>
    <w:p w:rsidR="0034739F" w:rsidRPr="007E47E0" w:rsidRDefault="0034739F" w:rsidP="0034739F">
      <w:pPr>
        <w:pStyle w:val="Style1"/>
        <w:spacing w:after="200"/>
        <w:rPr>
          <w:b w:val="0"/>
          <w:sz w:val="24"/>
          <w:szCs w:val="24"/>
        </w:rPr>
      </w:pPr>
      <w:r w:rsidRPr="007E47E0">
        <w:rPr>
          <w:b w:val="0"/>
          <w:sz w:val="24"/>
          <w:szCs w:val="24"/>
        </w:rPr>
        <w:t>Any effort by a bidder to influence the Procuring Entity in the Procuring Entity’s decision in respect of bid evaluation, bid comparison or contract award will result in the rejection of the Bidder’s bid.</w:t>
      </w:r>
      <w:bookmarkEnd w:id="2104"/>
      <w:bookmarkEnd w:id="2105"/>
      <w:bookmarkEnd w:id="2106"/>
      <w:bookmarkEnd w:id="2107"/>
      <w:bookmarkEnd w:id="2108"/>
      <w:bookmarkEnd w:id="2109"/>
      <w:bookmarkEnd w:id="2110"/>
      <w:bookmarkEnd w:id="2111"/>
      <w:bookmarkEnd w:id="2112"/>
      <w:bookmarkEnd w:id="2113"/>
    </w:p>
    <w:p w:rsidR="0034739F" w:rsidRPr="007E47E0" w:rsidRDefault="0034739F" w:rsidP="0034739F">
      <w:pPr>
        <w:pStyle w:val="Heading3"/>
        <w:spacing w:before="0" w:after="200"/>
      </w:pPr>
      <w:bookmarkStart w:id="2114" w:name="_Toc99261588"/>
      <w:bookmarkStart w:id="2115" w:name="_Ref99268802"/>
      <w:bookmarkStart w:id="2116" w:name="_Toc99862566"/>
      <w:bookmarkStart w:id="2117" w:name="_Ref99871059"/>
      <w:bookmarkStart w:id="2118" w:name="_Toc100755356"/>
      <w:bookmarkStart w:id="2119" w:name="_Toc100906980"/>
      <w:bookmarkStart w:id="2120" w:name="_Toc100978260"/>
      <w:bookmarkStart w:id="2121" w:name="_Toc100978645"/>
      <w:bookmarkStart w:id="2122" w:name="_Toc239472944"/>
      <w:bookmarkStart w:id="2123" w:name="_Toc239473562"/>
      <w:bookmarkStart w:id="2124" w:name="_Ref239526854"/>
      <w:bookmarkStart w:id="2125" w:name="_Toc239645992"/>
      <w:bookmarkStart w:id="2126" w:name="_Toc242866000"/>
      <w:bookmarkStart w:id="2127" w:name="_Toc180832613"/>
      <w:bookmarkStart w:id="2128" w:name="_Toc413921559"/>
      <w:bookmarkStart w:id="2129" w:name="_Toc422220327"/>
      <w:r w:rsidRPr="007E47E0">
        <w:t>Clarification of Bids</w:t>
      </w:r>
      <w:bookmarkEnd w:id="161"/>
      <w:bookmarkEnd w:id="162"/>
      <w:bookmarkEnd w:id="163"/>
      <w:bookmarkEnd w:id="164"/>
      <w:bookmarkEnd w:id="165"/>
      <w:bookmarkEnd w:id="166"/>
      <w:bookmarkEnd w:id="167"/>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rsidR="0034739F" w:rsidRPr="007E47E0" w:rsidRDefault="0034739F" w:rsidP="0034739F">
      <w:pPr>
        <w:pStyle w:val="Style1"/>
        <w:numPr>
          <w:ilvl w:val="0"/>
          <w:numId w:val="0"/>
        </w:numPr>
        <w:spacing w:after="200"/>
        <w:ind w:left="720"/>
        <w:rPr>
          <w:b w:val="0"/>
          <w:sz w:val="24"/>
          <w:szCs w:val="24"/>
          <w:lang w:val="en-US"/>
        </w:rPr>
      </w:pPr>
      <w:bookmarkStart w:id="2130" w:name="_Toc239472945"/>
      <w:bookmarkStart w:id="2131" w:name="_Toc239473563"/>
      <w:bookmarkStart w:id="2132" w:name="_Toc99261589"/>
      <w:bookmarkStart w:id="2133" w:name="_Toc99766200"/>
      <w:bookmarkStart w:id="2134" w:name="_Toc99862567"/>
      <w:bookmarkStart w:id="2135" w:name="_Toc99942652"/>
      <w:bookmarkStart w:id="2136" w:name="_Toc100755357"/>
      <w:bookmarkStart w:id="2137" w:name="_Ref100902800"/>
      <w:bookmarkStart w:id="2138" w:name="_Toc100906981"/>
      <w:bookmarkStart w:id="2139" w:name="_Toc100978261"/>
      <w:bookmarkStart w:id="2140" w:name="_Toc100978646"/>
      <w:r w:rsidRPr="007E47E0">
        <w:rPr>
          <w:b w:val="0"/>
          <w:sz w:val="24"/>
          <w:szCs w:val="24"/>
        </w:rPr>
        <w:t xml:space="preserve">To assist in the evaluation, comparison, and post-qualification of the bids, the Procuring Entity may ask in writing any Bidder for a clarification of its bid.  All responses to requests for clarification shall be in writing. Any clarification submitted by a Bidder in </w:t>
      </w:r>
      <w:r w:rsidRPr="007E47E0">
        <w:rPr>
          <w:b w:val="0"/>
          <w:sz w:val="24"/>
          <w:szCs w:val="24"/>
        </w:rPr>
        <w:lastRenderedPageBreak/>
        <w:t>respect to its bid and that is not in response to a request by the Procuring Entity shall not be considered.</w:t>
      </w:r>
      <w:bookmarkEnd w:id="2130"/>
      <w:bookmarkEnd w:id="2131"/>
      <w:bookmarkEnd w:id="2132"/>
      <w:bookmarkEnd w:id="2133"/>
      <w:bookmarkEnd w:id="2134"/>
      <w:bookmarkEnd w:id="2135"/>
      <w:bookmarkEnd w:id="2136"/>
      <w:bookmarkEnd w:id="2137"/>
      <w:bookmarkEnd w:id="2138"/>
      <w:bookmarkEnd w:id="2139"/>
      <w:bookmarkEnd w:id="2140"/>
    </w:p>
    <w:p w:rsidR="0034739F" w:rsidRPr="007E47E0" w:rsidRDefault="0034739F" w:rsidP="0034739F">
      <w:pPr>
        <w:pStyle w:val="Style1"/>
        <w:numPr>
          <w:ilvl w:val="0"/>
          <w:numId w:val="0"/>
        </w:numPr>
        <w:spacing w:after="200"/>
        <w:ind w:left="720"/>
        <w:rPr>
          <w:b w:val="0"/>
          <w:sz w:val="24"/>
          <w:szCs w:val="24"/>
          <w:lang w:val="en-US"/>
        </w:rPr>
      </w:pPr>
    </w:p>
    <w:p w:rsidR="0034739F" w:rsidRPr="007E47E0" w:rsidRDefault="0034739F" w:rsidP="0034739F">
      <w:pPr>
        <w:pStyle w:val="Style1"/>
        <w:numPr>
          <w:ilvl w:val="0"/>
          <w:numId w:val="0"/>
        </w:numPr>
        <w:spacing w:after="200"/>
        <w:ind w:left="720"/>
        <w:rPr>
          <w:b w:val="0"/>
          <w:sz w:val="24"/>
          <w:szCs w:val="24"/>
          <w:lang w:val="en-US"/>
        </w:rPr>
      </w:pPr>
    </w:p>
    <w:p w:rsidR="0034739F" w:rsidRPr="007E47E0" w:rsidRDefault="0034739F" w:rsidP="0034739F">
      <w:pPr>
        <w:pStyle w:val="Heading3"/>
        <w:spacing w:before="0" w:after="200"/>
      </w:pPr>
      <w:bookmarkStart w:id="2141" w:name="_Toc99261592"/>
      <w:bookmarkStart w:id="2142" w:name="_Toc99862570"/>
      <w:bookmarkStart w:id="2143" w:name="_Toc100755360"/>
      <w:bookmarkStart w:id="2144" w:name="_Toc100906984"/>
      <w:bookmarkStart w:id="2145" w:name="_Toc100978264"/>
      <w:bookmarkStart w:id="2146" w:name="_Toc100978649"/>
      <w:bookmarkStart w:id="2147" w:name="_Ref239388438"/>
      <w:bookmarkStart w:id="2148" w:name="_Toc239472948"/>
      <w:bookmarkStart w:id="2149" w:name="_Toc239473566"/>
      <w:bookmarkStart w:id="2150" w:name="_Ref239526861"/>
      <w:bookmarkStart w:id="2151" w:name="_Toc239645995"/>
      <w:bookmarkStart w:id="2152" w:name="_Toc242866001"/>
      <w:bookmarkStart w:id="2153" w:name="_Toc180832614"/>
      <w:bookmarkStart w:id="2154" w:name="_Toc413921560"/>
      <w:bookmarkStart w:id="2155" w:name="_Toc422220328"/>
      <w:bookmarkEnd w:id="168"/>
      <w:bookmarkEnd w:id="169"/>
      <w:bookmarkEnd w:id="170"/>
      <w:bookmarkEnd w:id="171"/>
      <w:r w:rsidRPr="007E47E0">
        <w:t>Domestic Preference</w:t>
      </w:r>
      <w:bookmarkEnd w:id="172"/>
      <w:bookmarkEnd w:id="173"/>
      <w:bookmarkEnd w:id="174"/>
      <w:bookmarkEnd w:id="175"/>
      <w:bookmarkEnd w:id="176"/>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rsidR="0034739F" w:rsidRPr="007E47E0" w:rsidRDefault="0034739F" w:rsidP="0034739F">
      <w:pPr>
        <w:pStyle w:val="Style1"/>
        <w:spacing w:after="200"/>
        <w:rPr>
          <w:b w:val="0"/>
          <w:sz w:val="24"/>
          <w:szCs w:val="24"/>
        </w:rPr>
      </w:pPr>
      <w:bookmarkStart w:id="2156" w:name="_Toc239472949"/>
      <w:bookmarkStart w:id="2157" w:name="_Toc239473567"/>
      <w:bookmarkStart w:id="2158" w:name="_Ref33264768"/>
      <w:bookmarkStart w:id="2159" w:name="_Toc99261593"/>
      <w:bookmarkStart w:id="2160" w:name="_Toc99766204"/>
      <w:bookmarkStart w:id="2161" w:name="_Ref99783293"/>
      <w:bookmarkStart w:id="2162" w:name="_Toc99862571"/>
      <w:bookmarkStart w:id="2163" w:name="_Toc99942656"/>
      <w:bookmarkStart w:id="2164" w:name="_Toc100755361"/>
      <w:bookmarkStart w:id="2165" w:name="_Toc100906985"/>
      <w:bookmarkStart w:id="2166" w:name="_Toc100978265"/>
      <w:bookmarkStart w:id="2167" w:name="_Toc100978650"/>
      <w:bookmarkStart w:id="2168" w:name="_Ref103515853"/>
      <w:r w:rsidRPr="007E47E0">
        <w:rPr>
          <w:b w:val="0"/>
          <w:sz w:val="24"/>
          <w:szCs w:val="24"/>
        </w:rPr>
        <w:t xml:space="preserve">Unless otherwise stated in the </w:t>
      </w:r>
      <w:hyperlink w:anchor="bds27_1" w:history="1">
        <w:r w:rsidRPr="007E47E0">
          <w:rPr>
            <w:rStyle w:val="Hyperlink"/>
            <w:b/>
            <w:sz w:val="24"/>
            <w:szCs w:val="24"/>
          </w:rPr>
          <w:t>BDS</w:t>
        </w:r>
      </w:hyperlink>
      <w:r w:rsidRPr="007E47E0">
        <w:rPr>
          <w:b w:val="0"/>
          <w:sz w:val="24"/>
          <w:szCs w:val="24"/>
        </w:rPr>
        <w:t>, the Procuring Entity will grant a margin of preference for the purpose of comparison of bids in accordance with the following:</w:t>
      </w:r>
      <w:bookmarkEnd w:id="2156"/>
      <w:bookmarkEnd w:id="2157"/>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169" w:name="_Toc239472950"/>
      <w:bookmarkStart w:id="2170" w:name="_Toc239473568"/>
      <w:r w:rsidRPr="007E47E0">
        <w:rPr>
          <w:b w:val="0"/>
          <w:sz w:val="24"/>
          <w:szCs w:val="24"/>
        </w:rPr>
        <w:t>(a)</w:t>
      </w:r>
      <w:r w:rsidRPr="007E47E0">
        <w:rPr>
          <w:b w:val="0"/>
          <w:sz w:val="24"/>
          <w:szCs w:val="24"/>
        </w:rPr>
        <w:tab/>
        <w:t>The preference shall be applied when (i) the lowest Foreign Bid is lower than the lowest bid offered by a Domestic Bidder, or (ii) the lowest bid offered by a non-Philippine national is lower than the lowest bid offered by a Domestic Entity.</w:t>
      </w:r>
      <w:bookmarkEnd w:id="2169"/>
      <w:bookmarkEnd w:id="2170"/>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171" w:name="_Toc239472951"/>
      <w:bookmarkStart w:id="2172" w:name="_Toc239473569"/>
      <w:r w:rsidRPr="007E47E0">
        <w:rPr>
          <w:b w:val="0"/>
          <w:sz w:val="24"/>
          <w:szCs w:val="24"/>
        </w:rPr>
        <w:t>(b)</w:t>
      </w:r>
      <w:r w:rsidRPr="007E47E0">
        <w:rPr>
          <w:b w:val="0"/>
          <w:sz w:val="24"/>
          <w:szCs w:val="24"/>
        </w:rPr>
        <w:tab/>
        <w:t>For evaluation purposes, the lowest Foreign Bid or the bid offered by a non-Philippine national shall be increased by fifteen percent (15%).</w:t>
      </w:r>
      <w:bookmarkEnd w:id="2171"/>
      <w:bookmarkEnd w:id="2172"/>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173" w:name="_Toc239472952"/>
      <w:bookmarkStart w:id="2174" w:name="_Toc239473570"/>
      <w:r w:rsidRPr="007E47E0">
        <w:rPr>
          <w:b w:val="0"/>
          <w:sz w:val="24"/>
          <w:szCs w:val="24"/>
        </w:rPr>
        <w:t>(c)</w:t>
      </w:r>
      <w:r w:rsidRPr="007E47E0">
        <w:rPr>
          <w:b w:val="0"/>
          <w:sz w:val="24"/>
          <w:szCs w:val="24"/>
        </w:rPr>
        <w:tab/>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73"/>
      <w:bookmarkEnd w:id="2174"/>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175" w:name="_Toc239472953"/>
      <w:bookmarkStart w:id="2176" w:name="_Toc239473571"/>
      <w:r w:rsidRPr="007E47E0">
        <w:rPr>
          <w:b w:val="0"/>
          <w:sz w:val="24"/>
          <w:szCs w:val="24"/>
        </w:rPr>
        <w:t>(d)</w:t>
      </w:r>
      <w:r w:rsidRPr="007E47E0">
        <w:rPr>
          <w:b w:val="0"/>
          <w:sz w:val="24"/>
          <w:szCs w:val="24"/>
        </w:rPr>
        <w:tab/>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75"/>
      <w:bookmarkEnd w:id="2176"/>
    </w:p>
    <w:p w:rsidR="0034739F" w:rsidRPr="007E47E0" w:rsidRDefault="0034739F" w:rsidP="0034739F">
      <w:pPr>
        <w:pStyle w:val="Style1"/>
        <w:spacing w:after="200"/>
        <w:rPr>
          <w:b w:val="0"/>
          <w:sz w:val="24"/>
          <w:szCs w:val="24"/>
        </w:rPr>
      </w:pPr>
      <w:bookmarkStart w:id="2177" w:name="_Toc239472954"/>
      <w:bookmarkStart w:id="2178" w:name="_Toc239473572"/>
      <w:bookmarkEnd w:id="2158"/>
      <w:bookmarkEnd w:id="2159"/>
      <w:bookmarkEnd w:id="2160"/>
      <w:bookmarkEnd w:id="2161"/>
      <w:bookmarkEnd w:id="2162"/>
      <w:bookmarkEnd w:id="2163"/>
      <w:bookmarkEnd w:id="2164"/>
      <w:bookmarkEnd w:id="2165"/>
      <w:bookmarkEnd w:id="2166"/>
      <w:bookmarkEnd w:id="2167"/>
      <w:bookmarkEnd w:id="2168"/>
      <w:r w:rsidRPr="007E47E0">
        <w:rPr>
          <w:b w:val="0"/>
          <w:sz w:val="24"/>
          <w:szCs w:val="24"/>
        </w:rPr>
        <w:t>A Bidder may be granted preference as a Domestic Entity subject to the certification from the DTI (in case of sole proprietorships), SEC (in case of partnerships and corporations), or CDA (in case of cooperatives) that the  (a) sole proprietor is a citizen of the Philippines or the partnership, corporation, cooperative, or association is duly organized under the laws of the Philippines with at least seventy five percent (75%) of its interest or outstanding capital stock belonging to citizens of the Philippines, (b) habitually established in business and habitually engaged in the manufacture or sale of the merchandise covered by his bid, and (c) the business has been in existence for at least five (5) consecutive years prior to the advertisement and/or posting of the Invitation to Bid for this Project.</w:t>
      </w:r>
      <w:bookmarkEnd w:id="2177"/>
      <w:bookmarkEnd w:id="2178"/>
    </w:p>
    <w:p w:rsidR="0034739F" w:rsidRPr="007E47E0" w:rsidRDefault="0034739F" w:rsidP="0034739F">
      <w:pPr>
        <w:pStyle w:val="Style1"/>
        <w:spacing w:after="200"/>
        <w:rPr>
          <w:b w:val="0"/>
          <w:sz w:val="24"/>
          <w:szCs w:val="24"/>
        </w:rPr>
      </w:pPr>
      <w:bookmarkStart w:id="2179" w:name="_Toc239472955"/>
      <w:bookmarkStart w:id="2180" w:name="_Toc239473573"/>
      <w:r w:rsidRPr="007E47E0">
        <w:rPr>
          <w:b w:val="0"/>
          <w:sz w:val="24"/>
          <w:szCs w:val="24"/>
        </w:rPr>
        <w:t xml:space="preserve">A Bidder may be granted preference as a Domestic Bidder subject to the certification from the DTI that the Bidder is offering unmanufactured articles, materials or supplies of the growth or production of the Philippines, or manufactured articles, materials, or supplies manufactured or to be </w:t>
      </w:r>
      <w:r w:rsidRPr="007E47E0">
        <w:rPr>
          <w:b w:val="0"/>
          <w:sz w:val="24"/>
          <w:szCs w:val="24"/>
        </w:rPr>
        <w:lastRenderedPageBreak/>
        <w:t>manufactured in the Philippines substantially from articles, materials, or supplies of the growth, production, or manufacture, as the case may be, of the Philippines.</w:t>
      </w:r>
      <w:bookmarkEnd w:id="2179"/>
      <w:bookmarkEnd w:id="2180"/>
    </w:p>
    <w:p w:rsidR="0034739F" w:rsidRPr="007E47E0" w:rsidRDefault="0034739F" w:rsidP="0034739F">
      <w:pPr>
        <w:pStyle w:val="Style1"/>
        <w:numPr>
          <w:ilvl w:val="0"/>
          <w:numId w:val="0"/>
        </w:numPr>
        <w:spacing w:after="200"/>
        <w:ind w:left="1440"/>
        <w:rPr>
          <w:b w:val="0"/>
          <w:sz w:val="24"/>
          <w:szCs w:val="24"/>
          <w:lang w:val="en-US"/>
        </w:rPr>
      </w:pPr>
    </w:p>
    <w:p w:rsidR="0034739F" w:rsidRPr="007E47E0" w:rsidRDefault="0034739F" w:rsidP="0034739F">
      <w:pPr>
        <w:pStyle w:val="Style1"/>
        <w:numPr>
          <w:ilvl w:val="0"/>
          <w:numId w:val="0"/>
        </w:numPr>
        <w:spacing w:after="200"/>
        <w:ind w:left="1440"/>
        <w:rPr>
          <w:b w:val="0"/>
          <w:sz w:val="24"/>
          <w:szCs w:val="24"/>
        </w:rPr>
      </w:pPr>
    </w:p>
    <w:p w:rsidR="0034739F" w:rsidRPr="007E47E0" w:rsidRDefault="0034739F" w:rsidP="0034739F">
      <w:pPr>
        <w:pStyle w:val="Heading3"/>
        <w:spacing w:before="0" w:after="200"/>
      </w:pPr>
      <w:bookmarkStart w:id="2181" w:name="_Toc239472956"/>
      <w:bookmarkStart w:id="2182" w:name="_Toc239473574"/>
      <w:bookmarkStart w:id="2183" w:name="_Toc239585861"/>
      <w:bookmarkStart w:id="2184" w:name="_Toc239586045"/>
      <w:bookmarkStart w:id="2185" w:name="_Toc239586205"/>
      <w:bookmarkStart w:id="2186" w:name="_Toc239586362"/>
      <w:bookmarkStart w:id="2187" w:name="_Toc239586514"/>
      <w:bookmarkStart w:id="2188" w:name="_Toc239586692"/>
      <w:bookmarkStart w:id="2189" w:name="_Toc239586844"/>
      <w:bookmarkStart w:id="2190" w:name="_Toc239586992"/>
      <w:bookmarkStart w:id="2191" w:name="_Toc239645996"/>
      <w:bookmarkStart w:id="2192" w:name="_Toc240079347"/>
      <w:bookmarkStart w:id="2193" w:name="_Ref99260182"/>
      <w:bookmarkStart w:id="2194" w:name="_Toc99261594"/>
      <w:bookmarkStart w:id="2195" w:name="_Toc99862572"/>
      <w:bookmarkStart w:id="2196" w:name="_Toc100755362"/>
      <w:bookmarkStart w:id="2197" w:name="_Toc100906986"/>
      <w:bookmarkStart w:id="2198" w:name="_Toc100978266"/>
      <w:bookmarkStart w:id="2199" w:name="_Toc100978651"/>
      <w:bookmarkStart w:id="2200" w:name="_Toc239472957"/>
      <w:bookmarkStart w:id="2201" w:name="_Toc239473575"/>
      <w:bookmarkStart w:id="2202" w:name="_Toc239645997"/>
      <w:bookmarkStart w:id="2203" w:name="_Toc242866002"/>
      <w:bookmarkStart w:id="2204" w:name="_Toc180832615"/>
      <w:bookmarkStart w:id="2205" w:name="_Toc413921561"/>
      <w:bookmarkStart w:id="2206" w:name="_Toc422220329"/>
      <w:bookmarkEnd w:id="2181"/>
      <w:bookmarkEnd w:id="2182"/>
      <w:bookmarkEnd w:id="2183"/>
      <w:bookmarkEnd w:id="2184"/>
      <w:bookmarkEnd w:id="2185"/>
      <w:bookmarkEnd w:id="2186"/>
      <w:bookmarkEnd w:id="2187"/>
      <w:bookmarkEnd w:id="2188"/>
      <w:bookmarkEnd w:id="2189"/>
      <w:bookmarkEnd w:id="2190"/>
      <w:bookmarkEnd w:id="2191"/>
      <w:bookmarkEnd w:id="2192"/>
      <w:r w:rsidRPr="007E47E0">
        <w:t>Detailed Evaluation and Comparison of Bids</w:t>
      </w:r>
      <w:bookmarkEnd w:id="177"/>
      <w:bookmarkEnd w:id="178"/>
      <w:bookmarkEnd w:id="179"/>
      <w:bookmarkEnd w:id="180"/>
      <w:bookmarkEnd w:id="181"/>
      <w:bookmarkEnd w:id="18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34739F" w:rsidRPr="007E47E0" w:rsidRDefault="0034739F" w:rsidP="0034739F">
      <w:pPr>
        <w:pStyle w:val="Style1"/>
        <w:spacing w:after="200"/>
        <w:rPr>
          <w:b w:val="0"/>
          <w:sz w:val="24"/>
          <w:szCs w:val="24"/>
        </w:rPr>
      </w:pPr>
      <w:bookmarkStart w:id="2207" w:name="_Toc99261595"/>
      <w:bookmarkStart w:id="2208" w:name="_Toc99766206"/>
      <w:bookmarkStart w:id="2209" w:name="_Toc99862573"/>
      <w:bookmarkStart w:id="2210" w:name="_Toc99942658"/>
      <w:bookmarkStart w:id="2211" w:name="_Toc100755363"/>
      <w:bookmarkStart w:id="2212" w:name="_Toc100906987"/>
      <w:bookmarkStart w:id="2213" w:name="_Toc100978267"/>
      <w:bookmarkStart w:id="2214" w:name="_Toc100978652"/>
      <w:bookmarkStart w:id="2215" w:name="_Toc239472958"/>
      <w:bookmarkStart w:id="2216" w:name="_Toc239473576"/>
      <w:r w:rsidRPr="007E47E0">
        <w:rPr>
          <w:b w:val="0"/>
          <w:sz w:val="24"/>
          <w:szCs w:val="24"/>
        </w:rPr>
        <w:t xml:space="preserve">The Procuring Entity will undertake the detailed evaluation and comparison of bids which have passed the opening and preliminary examination of bids, pursuant to </w:t>
      </w:r>
      <w:r w:rsidRPr="007E47E0">
        <w:rPr>
          <w:sz w:val="24"/>
          <w:szCs w:val="24"/>
        </w:rPr>
        <w:t>ITB</w:t>
      </w:r>
      <w:r w:rsidRPr="007E47E0">
        <w:rPr>
          <w:b w:val="0"/>
          <w:sz w:val="24"/>
          <w:szCs w:val="24"/>
        </w:rPr>
        <w:t xml:space="preserve"> Clause 24, in order to determine the Lowest Calculated Bid.</w:t>
      </w:r>
      <w:bookmarkEnd w:id="2207"/>
      <w:bookmarkEnd w:id="2208"/>
      <w:bookmarkEnd w:id="2209"/>
      <w:bookmarkEnd w:id="2210"/>
      <w:bookmarkEnd w:id="2211"/>
      <w:bookmarkEnd w:id="2212"/>
      <w:bookmarkEnd w:id="2213"/>
      <w:bookmarkEnd w:id="2214"/>
      <w:bookmarkEnd w:id="2215"/>
      <w:bookmarkEnd w:id="2216"/>
    </w:p>
    <w:p w:rsidR="0034739F" w:rsidRPr="007E47E0" w:rsidRDefault="0034739F" w:rsidP="0034739F">
      <w:pPr>
        <w:pStyle w:val="Style1"/>
        <w:spacing w:after="200"/>
        <w:rPr>
          <w:b w:val="0"/>
          <w:sz w:val="24"/>
          <w:szCs w:val="24"/>
        </w:rPr>
      </w:pPr>
      <w:bookmarkStart w:id="2217" w:name="_Toc239472959"/>
      <w:bookmarkStart w:id="2218" w:name="_Toc239473577"/>
      <w:bookmarkStart w:id="2219" w:name="_Toc99261596"/>
      <w:bookmarkStart w:id="2220" w:name="_Toc99766207"/>
      <w:bookmarkStart w:id="2221" w:name="_Toc99862574"/>
      <w:bookmarkStart w:id="2222" w:name="_Toc99942659"/>
      <w:bookmarkStart w:id="2223" w:name="_Toc100755364"/>
      <w:bookmarkStart w:id="2224" w:name="_Toc100906988"/>
      <w:bookmarkStart w:id="2225" w:name="_Toc100978268"/>
      <w:bookmarkStart w:id="2226" w:name="_Toc100978653"/>
      <w:bookmarkStart w:id="2227" w:name="_Ref57695600"/>
      <w:r w:rsidRPr="007E47E0">
        <w:rPr>
          <w:b w:val="0"/>
          <w:sz w:val="24"/>
          <w:szCs w:val="24"/>
        </w:rPr>
        <w:t>The Lowest Calculated Bid shall be determined in two steps:</w:t>
      </w:r>
      <w:bookmarkEnd w:id="2217"/>
      <w:bookmarkEnd w:id="221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228" w:name="_Toc239472960"/>
      <w:bookmarkStart w:id="2229" w:name="_Toc239473578"/>
      <w:r w:rsidRPr="007E47E0">
        <w:rPr>
          <w:b w:val="0"/>
          <w:sz w:val="24"/>
          <w:szCs w:val="24"/>
        </w:rPr>
        <w:t>(a)</w:t>
      </w:r>
      <w:r w:rsidRPr="007E47E0">
        <w:rPr>
          <w:b w:val="0"/>
          <w:sz w:val="24"/>
          <w:szCs w:val="24"/>
        </w:rPr>
        <w:tab/>
        <w:t>The detailed evaluation of the financial component of the bids, to establish the correct calculated prices of the bids; and</w:t>
      </w:r>
      <w:bookmarkEnd w:id="2228"/>
      <w:bookmarkEnd w:id="2229"/>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230" w:name="_Toc239472961"/>
      <w:bookmarkStart w:id="2231" w:name="_Toc239473579"/>
      <w:r w:rsidRPr="007E47E0">
        <w:rPr>
          <w:b w:val="0"/>
          <w:sz w:val="24"/>
          <w:szCs w:val="24"/>
        </w:rPr>
        <w:t>(b)</w:t>
      </w:r>
      <w:r w:rsidRPr="007E47E0">
        <w:rPr>
          <w:b w:val="0"/>
          <w:sz w:val="24"/>
          <w:szCs w:val="24"/>
        </w:rPr>
        <w:tab/>
        <w:t>The ranking of the total bid prices as so calculated from the lowest to the highest. The bid with the lowest price shall be identified as the Lowest Calculated Bid.</w:t>
      </w:r>
      <w:bookmarkEnd w:id="2230"/>
      <w:bookmarkEnd w:id="2231"/>
    </w:p>
    <w:p w:rsidR="0034739F" w:rsidRPr="007E47E0" w:rsidRDefault="0034739F" w:rsidP="0034739F">
      <w:pPr>
        <w:pStyle w:val="Style1"/>
        <w:spacing w:after="200"/>
        <w:rPr>
          <w:b w:val="0"/>
          <w:sz w:val="24"/>
          <w:szCs w:val="24"/>
        </w:rPr>
      </w:pPr>
      <w:bookmarkStart w:id="2232" w:name="_Toc239472962"/>
      <w:bookmarkStart w:id="2233" w:name="_Toc239473580"/>
      <w:bookmarkStart w:id="2234" w:name="_Ref239588418"/>
      <w:bookmarkStart w:id="2235" w:name="_Ref240877068"/>
      <w:r w:rsidRPr="007E47E0">
        <w:rPr>
          <w:b w:val="0"/>
          <w:sz w:val="24"/>
          <w:szCs w:val="24"/>
        </w:rPr>
        <w:t xml:space="preserve">The Procuring Entity's BAC shall immediately conduct a detailed evaluation of all bids rated “passed,” using non-discretionary pass/fail criteria. Unless otherwise specified in the </w:t>
      </w:r>
      <w:bookmarkStart w:id="2236" w:name="OLE_LINK101"/>
      <w:bookmarkStart w:id="2237" w:name="OLE_LINK102"/>
      <w:r w:rsidRPr="007E47E0">
        <w:rPr>
          <w:b w:val="0"/>
          <w:sz w:val="24"/>
          <w:szCs w:val="24"/>
          <w:u w:val="single"/>
        </w:rPr>
        <w:fldChar w:fldCharType="begin"/>
      </w:r>
      <w:r w:rsidRPr="007E47E0">
        <w:rPr>
          <w:b w:val="0"/>
          <w:sz w:val="24"/>
          <w:szCs w:val="24"/>
          <w:u w:val="single"/>
        </w:rPr>
        <w:instrText xml:space="preserve"> HYPERLINK  \l "bds28_3" </w:instrText>
      </w:r>
      <w:r w:rsidRPr="007E47E0">
        <w:rPr>
          <w:b w:val="0"/>
          <w:sz w:val="24"/>
          <w:szCs w:val="24"/>
          <w:u w:val="single"/>
        </w:rPr>
        <w:fldChar w:fldCharType="separate"/>
      </w:r>
      <w:r w:rsidRPr="007E47E0">
        <w:rPr>
          <w:rStyle w:val="Hyperlink"/>
          <w:b/>
          <w:sz w:val="24"/>
          <w:szCs w:val="24"/>
        </w:rPr>
        <w:t>BDS</w:t>
      </w:r>
      <w:r w:rsidRPr="007E47E0">
        <w:rPr>
          <w:b w:val="0"/>
          <w:sz w:val="24"/>
          <w:szCs w:val="24"/>
          <w:u w:val="single"/>
        </w:rPr>
        <w:fldChar w:fldCharType="end"/>
      </w:r>
      <w:bookmarkEnd w:id="2236"/>
      <w:bookmarkEnd w:id="2237"/>
      <w:r w:rsidRPr="007E47E0">
        <w:rPr>
          <w:b w:val="0"/>
          <w:sz w:val="24"/>
          <w:szCs w:val="24"/>
        </w:rPr>
        <w:t>, the BAC shall consider the following in the evaluation of bids:</w:t>
      </w:r>
      <w:bookmarkEnd w:id="2219"/>
      <w:bookmarkEnd w:id="2220"/>
      <w:bookmarkEnd w:id="2221"/>
      <w:bookmarkEnd w:id="2222"/>
      <w:bookmarkEnd w:id="2223"/>
      <w:bookmarkEnd w:id="2224"/>
      <w:bookmarkEnd w:id="2225"/>
      <w:bookmarkEnd w:id="2226"/>
      <w:bookmarkEnd w:id="2232"/>
      <w:bookmarkEnd w:id="2233"/>
      <w:bookmarkEnd w:id="2234"/>
      <w:bookmarkEnd w:id="223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238" w:name="_Toc239472963"/>
      <w:bookmarkStart w:id="2239" w:name="_Toc239473581"/>
      <w:r w:rsidRPr="007E47E0">
        <w:rPr>
          <w:b w:val="0"/>
          <w:sz w:val="24"/>
          <w:szCs w:val="24"/>
        </w:rPr>
        <w:t>(a)</w:t>
      </w:r>
      <w:r w:rsidRPr="007E47E0">
        <w:rPr>
          <w:b w:val="0"/>
          <w:sz w:val="24"/>
          <w:szCs w:val="24"/>
        </w:rPr>
        <w:tab/>
      </w:r>
      <w:r w:rsidRPr="007E47E0">
        <w:rPr>
          <w:b w:val="0"/>
          <w:sz w:val="24"/>
          <w:szCs w:val="24"/>
          <w:u w:val="single"/>
        </w:rPr>
        <w:t>Completeness of the bid.</w:t>
      </w:r>
      <w:r w:rsidRPr="007E47E0">
        <w:rPr>
          <w:b w:val="0"/>
          <w:sz w:val="24"/>
          <w:szCs w:val="24"/>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bookmarkEnd w:id="2238"/>
      <w:bookmarkEnd w:id="2239"/>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240" w:name="_Toc239472964"/>
      <w:bookmarkStart w:id="2241" w:name="_Toc239473582"/>
      <w:bookmarkStart w:id="2242" w:name="_Ref240874507"/>
      <w:bookmarkStart w:id="2243" w:name="_Ref240874539"/>
      <w:r w:rsidRPr="007E47E0">
        <w:rPr>
          <w:b w:val="0"/>
          <w:sz w:val="24"/>
          <w:szCs w:val="24"/>
        </w:rPr>
        <w:t>(b)</w:t>
      </w:r>
      <w:r w:rsidRPr="007E47E0">
        <w:rPr>
          <w:b w:val="0"/>
          <w:sz w:val="24"/>
          <w:szCs w:val="24"/>
        </w:rPr>
        <w:tab/>
      </w:r>
      <w:r w:rsidRPr="007E47E0">
        <w:rPr>
          <w:b w:val="0"/>
          <w:sz w:val="24"/>
          <w:szCs w:val="24"/>
          <w:u w:val="single"/>
        </w:rPr>
        <w:t>Arithmetical corrections.</w:t>
      </w:r>
      <w:r w:rsidRPr="007E47E0">
        <w:rPr>
          <w:b w:val="0"/>
          <w:sz w:val="24"/>
          <w:szCs w:val="24"/>
        </w:rPr>
        <w:t xml:space="preserve"> Consider computational errors and omissions to enable proper comparison of all eligible bids.  It may also consider bid modifications, if allowed in the </w:t>
      </w:r>
      <w:hyperlink w:anchor="bds28_3b" w:history="1">
        <w:r w:rsidRPr="007E47E0">
          <w:rPr>
            <w:rStyle w:val="Hyperlink"/>
            <w:b/>
            <w:sz w:val="24"/>
            <w:szCs w:val="24"/>
          </w:rPr>
          <w:t>BDS</w:t>
        </w:r>
      </w:hyperlink>
      <w:r w:rsidRPr="007E47E0">
        <w:rPr>
          <w:b w:val="0"/>
          <w:sz w:val="24"/>
          <w:szCs w:val="24"/>
        </w:rPr>
        <w:t>. Any adjustment shall be calculated in monetary terms to determine the calculated prices.</w:t>
      </w:r>
      <w:bookmarkEnd w:id="2240"/>
      <w:bookmarkEnd w:id="2241"/>
      <w:bookmarkEnd w:id="2242"/>
      <w:bookmarkEnd w:id="2243"/>
    </w:p>
    <w:p w:rsidR="0034739F" w:rsidRPr="007E47E0" w:rsidRDefault="0034739F" w:rsidP="0034739F">
      <w:pPr>
        <w:pStyle w:val="Style1"/>
        <w:spacing w:after="200"/>
        <w:rPr>
          <w:b w:val="0"/>
          <w:sz w:val="24"/>
          <w:szCs w:val="24"/>
        </w:rPr>
      </w:pPr>
      <w:bookmarkStart w:id="2244" w:name="_Toc239472972"/>
      <w:bookmarkStart w:id="2245" w:name="_Toc239473590"/>
      <w:bookmarkStart w:id="2246" w:name="_Toc239585866"/>
      <w:bookmarkStart w:id="2247" w:name="_Toc239586050"/>
      <w:bookmarkStart w:id="2248" w:name="_Toc239586210"/>
      <w:bookmarkStart w:id="2249" w:name="_Toc239586367"/>
      <w:bookmarkStart w:id="2250" w:name="_Toc239586519"/>
      <w:bookmarkStart w:id="2251" w:name="_Toc239586697"/>
      <w:bookmarkStart w:id="2252" w:name="_Toc239586849"/>
      <w:bookmarkStart w:id="2253" w:name="_Toc239586997"/>
      <w:bookmarkStart w:id="2254" w:name="_Toc239646001"/>
      <w:bookmarkStart w:id="2255" w:name="_Toc240079352"/>
      <w:bookmarkStart w:id="2256" w:name="_Toc100907001"/>
      <w:bookmarkStart w:id="2257" w:name="_Toc100978281"/>
      <w:bookmarkStart w:id="2258" w:name="_Toc100978666"/>
      <w:bookmarkStart w:id="2259" w:name="_Toc100907005"/>
      <w:bookmarkStart w:id="2260" w:name="_Toc100978285"/>
      <w:bookmarkStart w:id="2261" w:name="_Toc100978670"/>
      <w:bookmarkStart w:id="2262" w:name="_Toc239472965"/>
      <w:bookmarkStart w:id="2263" w:name="_Toc239473583"/>
      <w:bookmarkStart w:id="2264" w:name="_Ref240877074"/>
      <w:bookmarkStart w:id="2265" w:name="_Ref260039827"/>
      <w:bookmarkStart w:id="2266" w:name="_Toc99261617"/>
      <w:bookmarkStart w:id="2267" w:name="_Ref99269010"/>
      <w:bookmarkStart w:id="2268" w:name="_Toc99862595"/>
      <w:bookmarkStart w:id="2269" w:name="_Toc100755385"/>
      <w:bookmarkStart w:id="2270" w:name="_Toc100907009"/>
      <w:bookmarkStart w:id="2271" w:name="_Toc100978289"/>
      <w:bookmarkStart w:id="2272" w:name="_Toc100978674"/>
      <w:bookmarkStart w:id="2273" w:name="_Toc239472973"/>
      <w:bookmarkStart w:id="2274" w:name="_Toc239473591"/>
      <w:bookmarkStart w:id="2275" w:name="_Ref239526895"/>
      <w:bookmarkStart w:id="2276" w:name="_Toc239646002"/>
      <w:bookmarkStart w:id="2277" w:name="_Toc242866003"/>
      <w:bookmarkEnd w:id="2227"/>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sidRPr="007E47E0">
        <w:rPr>
          <w:b w:val="0"/>
          <w:sz w:val="24"/>
          <w:szCs w:val="24"/>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8_4" w:history="1">
        <w:r w:rsidRPr="007E47E0">
          <w:rPr>
            <w:rStyle w:val="Hyperlink"/>
            <w:b/>
            <w:sz w:val="24"/>
            <w:szCs w:val="24"/>
          </w:rPr>
          <w:t>BDS</w:t>
        </w:r>
      </w:hyperlink>
      <w:r w:rsidRPr="007E47E0">
        <w:rPr>
          <w:b w:val="0"/>
          <w:sz w:val="24"/>
          <w:szCs w:val="24"/>
        </w:rPr>
        <w:t>.</w:t>
      </w:r>
      <w:bookmarkEnd w:id="2262"/>
      <w:bookmarkEnd w:id="2263"/>
      <w:bookmarkEnd w:id="2264"/>
      <w:bookmarkEnd w:id="2265"/>
    </w:p>
    <w:p w:rsidR="0034739F" w:rsidRPr="007E47E0" w:rsidRDefault="0034739F" w:rsidP="0034739F">
      <w:pPr>
        <w:pStyle w:val="Style1"/>
        <w:spacing w:after="200"/>
        <w:rPr>
          <w:b w:val="0"/>
          <w:sz w:val="24"/>
          <w:szCs w:val="24"/>
        </w:rPr>
      </w:pPr>
      <w:bookmarkStart w:id="2278" w:name="_Toc239472966"/>
      <w:bookmarkStart w:id="2279" w:name="_Toc239473584"/>
      <w:r w:rsidRPr="007E47E0">
        <w:rPr>
          <w:b w:val="0"/>
          <w:sz w:val="24"/>
          <w:szCs w:val="24"/>
        </w:rPr>
        <w:t>The Procuring Entity’s evaluation of bids shall only be based on the bid price quoted in the Financial Bid Form.</w:t>
      </w:r>
      <w:bookmarkStart w:id="2280" w:name="_Toc239472967"/>
      <w:bookmarkStart w:id="2281" w:name="_Toc239473585"/>
      <w:bookmarkStart w:id="2282" w:name="_Ref239588678"/>
      <w:bookmarkEnd w:id="2278"/>
      <w:bookmarkEnd w:id="2279"/>
      <w:bookmarkEnd w:id="2280"/>
      <w:bookmarkEnd w:id="2281"/>
    </w:p>
    <w:p w:rsidR="0034739F" w:rsidRPr="007E47E0" w:rsidRDefault="0034739F" w:rsidP="0034739F">
      <w:pPr>
        <w:pStyle w:val="Style1"/>
        <w:spacing w:after="200"/>
        <w:rPr>
          <w:b w:val="0"/>
          <w:sz w:val="24"/>
          <w:szCs w:val="24"/>
        </w:rPr>
      </w:pPr>
      <w:bookmarkStart w:id="2283" w:name="_Toc99261597"/>
      <w:bookmarkStart w:id="2284" w:name="_Toc99766208"/>
      <w:bookmarkStart w:id="2285" w:name="_Toc99862575"/>
      <w:bookmarkStart w:id="2286" w:name="_Toc99942660"/>
      <w:bookmarkStart w:id="2287" w:name="_Toc100755365"/>
      <w:bookmarkStart w:id="2288" w:name="_Toc100906989"/>
      <w:bookmarkStart w:id="2289" w:name="_Toc100978269"/>
      <w:bookmarkStart w:id="2290" w:name="_Toc100978654"/>
      <w:bookmarkStart w:id="2291" w:name="_Toc239472968"/>
      <w:bookmarkStart w:id="2292" w:name="_Toc239473586"/>
      <w:bookmarkEnd w:id="2282"/>
      <w:r w:rsidRPr="007E47E0">
        <w:rPr>
          <w:b w:val="0"/>
          <w:sz w:val="24"/>
          <w:szCs w:val="24"/>
        </w:rPr>
        <w:lastRenderedPageBreak/>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83"/>
      <w:bookmarkEnd w:id="2284"/>
      <w:bookmarkEnd w:id="2285"/>
      <w:bookmarkEnd w:id="2286"/>
      <w:bookmarkEnd w:id="2287"/>
      <w:bookmarkEnd w:id="2288"/>
      <w:bookmarkEnd w:id="2289"/>
      <w:bookmarkEnd w:id="2290"/>
      <w:bookmarkEnd w:id="2291"/>
      <w:bookmarkEnd w:id="2292"/>
    </w:p>
    <w:p w:rsidR="0034739F" w:rsidRPr="007E47E0" w:rsidRDefault="0034739F" w:rsidP="0034739F">
      <w:pPr>
        <w:pStyle w:val="Style1"/>
        <w:numPr>
          <w:ilvl w:val="0"/>
          <w:numId w:val="0"/>
        </w:numPr>
        <w:spacing w:after="200"/>
        <w:ind w:left="1440"/>
        <w:rPr>
          <w:b w:val="0"/>
          <w:sz w:val="24"/>
          <w:szCs w:val="24"/>
          <w:lang w:val="en-US"/>
        </w:rPr>
      </w:pPr>
    </w:p>
    <w:p w:rsidR="0034739F" w:rsidRPr="007E47E0" w:rsidRDefault="0034739F" w:rsidP="0034739F">
      <w:pPr>
        <w:pStyle w:val="Heading3"/>
        <w:spacing w:before="0" w:after="200"/>
      </w:pPr>
      <w:bookmarkStart w:id="2293" w:name="_Toc180832616"/>
      <w:bookmarkStart w:id="2294" w:name="_Toc413921562"/>
      <w:bookmarkStart w:id="2295" w:name="_Toc422220330"/>
      <w:r w:rsidRPr="007E47E0">
        <w:t>Post-Qualification</w:t>
      </w:r>
      <w:bookmarkEnd w:id="183"/>
      <w:bookmarkEnd w:id="184"/>
      <w:bookmarkEnd w:id="185"/>
      <w:bookmarkEnd w:id="186"/>
      <w:bookmarkEnd w:id="187"/>
      <w:bookmarkEnd w:id="2266"/>
      <w:bookmarkEnd w:id="2267"/>
      <w:bookmarkEnd w:id="2268"/>
      <w:bookmarkEnd w:id="2269"/>
      <w:bookmarkEnd w:id="2270"/>
      <w:bookmarkEnd w:id="2271"/>
      <w:bookmarkEnd w:id="2272"/>
      <w:bookmarkEnd w:id="2273"/>
      <w:bookmarkEnd w:id="2274"/>
      <w:bookmarkEnd w:id="2275"/>
      <w:bookmarkEnd w:id="2276"/>
      <w:bookmarkEnd w:id="2277"/>
      <w:bookmarkEnd w:id="2293"/>
      <w:bookmarkEnd w:id="2294"/>
      <w:bookmarkEnd w:id="2295"/>
    </w:p>
    <w:p w:rsidR="0034739F" w:rsidRPr="007E47E0" w:rsidRDefault="0034739F" w:rsidP="0034739F">
      <w:pPr>
        <w:pStyle w:val="Style1"/>
        <w:spacing w:after="200"/>
        <w:rPr>
          <w:b w:val="0"/>
          <w:sz w:val="24"/>
          <w:szCs w:val="24"/>
        </w:rPr>
      </w:pPr>
      <w:bookmarkStart w:id="2296" w:name="_Toc239472974"/>
      <w:bookmarkStart w:id="2297" w:name="_Toc239473592"/>
      <w:bookmarkStart w:id="2298" w:name="_Toc99261618"/>
      <w:bookmarkStart w:id="2299" w:name="_Toc99766229"/>
      <w:bookmarkStart w:id="2300" w:name="_Toc99862596"/>
      <w:bookmarkStart w:id="2301" w:name="_Toc99942681"/>
      <w:bookmarkStart w:id="2302" w:name="_Toc100755386"/>
      <w:bookmarkStart w:id="2303" w:name="_Toc100907010"/>
      <w:bookmarkStart w:id="2304" w:name="_Toc100978290"/>
      <w:bookmarkStart w:id="2305" w:name="_Toc100978675"/>
      <w:r w:rsidRPr="007E47E0">
        <w:rPr>
          <w:b w:val="0"/>
          <w:sz w:val="24"/>
          <w:szCs w:val="24"/>
        </w:rPr>
        <w:t xml:space="preserve">The Procuring Entity shall determine to its satisfaction whether the Bidder that is evaluated as having submitted the Lowest Calculated Bid (LCB) complies with and is responsive to all the requirements and conditions specified in </w:t>
      </w:r>
      <w:r w:rsidRPr="007E47E0">
        <w:rPr>
          <w:sz w:val="24"/>
          <w:szCs w:val="24"/>
        </w:rPr>
        <w:t>ITB</w:t>
      </w:r>
      <w:r w:rsidRPr="007E47E0">
        <w:rPr>
          <w:b w:val="0"/>
          <w:sz w:val="24"/>
          <w:szCs w:val="24"/>
        </w:rPr>
        <w:t xml:space="preserve"> Clauses 5, 12, and 13.</w:t>
      </w:r>
      <w:bookmarkEnd w:id="2296"/>
      <w:bookmarkEnd w:id="2297"/>
      <w:bookmarkEnd w:id="2298"/>
      <w:bookmarkEnd w:id="2299"/>
      <w:bookmarkEnd w:id="2300"/>
      <w:bookmarkEnd w:id="2301"/>
      <w:bookmarkEnd w:id="2302"/>
      <w:bookmarkEnd w:id="2303"/>
      <w:bookmarkEnd w:id="2304"/>
      <w:bookmarkEnd w:id="2305"/>
    </w:p>
    <w:p w:rsidR="0034739F" w:rsidRPr="007E47E0" w:rsidRDefault="0034739F" w:rsidP="0034739F">
      <w:pPr>
        <w:pStyle w:val="Style1"/>
        <w:tabs>
          <w:tab w:val="num" w:pos="2160"/>
        </w:tabs>
        <w:spacing w:after="200"/>
        <w:rPr>
          <w:b w:val="0"/>
          <w:sz w:val="24"/>
          <w:szCs w:val="24"/>
        </w:rPr>
      </w:pPr>
      <w:bookmarkStart w:id="2306" w:name="_Toc239472975"/>
      <w:bookmarkStart w:id="2307" w:name="_Toc239473593"/>
      <w:bookmarkStart w:id="2308" w:name="_Ref242175212"/>
      <w:r w:rsidRPr="007E47E0">
        <w:rPr>
          <w:b w:val="0"/>
          <w:sz w:val="24"/>
          <w:szCs w:val="24"/>
        </w:rPr>
        <w:t>Within a non-extendible period of three (3) calendar days from receipt by the bidder of the notice from the BAC that it submitted the LCB, the Bidder shall submit the following documentary requirements:</w:t>
      </w:r>
      <w:bookmarkEnd w:id="2306"/>
      <w:bookmarkEnd w:id="2307"/>
      <w:bookmarkEnd w:id="230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309" w:name="_Toc239472977"/>
      <w:bookmarkStart w:id="2310" w:name="_Toc239473595"/>
      <w:bookmarkStart w:id="2311" w:name="_Ref242242400"/>
      <w:r w:rsidRPr="007E47E0">
        <w:rPr>
          <w:b w:val="0"/>
          <w:sz w:val="24"/>
          <w:szCs w:val="24"/>
        </w:rPr>
        <w:t>(a)</w:t>
      </w:r>
      <w:r w:rsidRPr="007E47E0">
        <w:rPr>
          <w:b w:val="0"/>
          <w:sz w:val="24"/>
          <w:szCs w:val="24"/>
        </w:rPr>
        <w:tab/>
        <w:t xml:space="preserve">Latest income and business tax returns in the form specified in the </w:t>
      </w:r>
      <w:hyperlink w:anchor="bds29_2b" w:history="1">
        <w:r w:rsidRPr="007E47E0">
          <w:rPr>
            <w:rStyle w:val="Hyperlink"/>
            <w:b/>
            <w:sz w:val="24"/>
            <w:szCs w:val="24"/>
          </w:rPr>
          <w:t>BDS</w:t>
        </w:r>
      </w:hyperlink>
      <w:r w:rsidRPr="007E47E0">
        <w:rPr>
          <w:b w:val="0"/>
          <w:sz w:val="24"/>
          <w:szCs w:val="24"/>
        </w:rPr>
        <w:t>;</w:t>
      </w:r>
      <w:bookmarkEnd w:id="2309"/>
      <w:bookmarkEnd w:id="2310"/>
      <w:bookmarkEnd w:id="2311"/>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312" w:name="_Toc239472978"/>
      <w:bookmarkStart w:id="2313" w:name="_Toc239473596"/>
      <w:r w:rsidRPr="007E47E0">
        <w:rPr>
          <w:b w:val="0"/>
          <w:sz w:val="24"/>
          <w:szCs w:val="24"/>
        </w:rPr>
        <w:t>(b)</w:t>
      </w:r>
      <w:r w:rsidRPr="007E47E0">
        <w:rPr>
          <w:b w:val="0"/>
          <w:sz w:val="24"/>
          <w:szCs w:val="24"/>
        </w:rPr>
        <w:tab/>
      </w:r>
      <w:bookmarkEnd w:id="2312"/>
      <w:bookmarkEnd w:id="2313"/>
      <w:r w:rsidRPr="007E47E0">
        <w:rPr>
          <w:b w:val="0"/>
          <w:sz w:val="24"/>
          <w:szCs w:val="24"/>
        </w:rPr>
        <w:t>Certificate of PhilGEPS Registration</w:t>
      </w:r>
      <w:r w:rsidRPr="007E47E0">
        <w:rPr>
          <w:b w:val="0"/>
          <w:sz w:val="24"/>
          <w:szCs w:val="24"/>
          <w:lang w:val="en-PH"/>
        </w:rPr>
        <w:t xml:space="preserve"> or PhilGEPS Registration Number if the procuring entity is a Philippine foreign office or post, provided that participating bidders should register with the PhilGEPS prior to bid opening</w:t>
      </w:r>
      <w:r w:rsidRPr="007E47E0">
        <w:rPr>
          <w:b w:val="0"/>
          <w:sz w:val="24"/>
          <w:szCs w:val="24"/>
        </w:rPr>
        <w:t>; and</w:t>
      </w:r>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314" w:name="_Toc239472979"/>
      <w:bookmarkStart w:id="2315" w:name="_Toc239473597"/>
      <w:bookmarkStart w:id="2316" w:name="_Ref239589013"/>
      <w:r w:rsidRPr="007E47E0">
        <w:rPr>
          <w:b w:val="0"/>
          <w:sz w:val="24"/>
          <w:szCs w:val="24"/>
        </w:rPr>
        <w:t>(c)</w:t>
      </w:r>
      <w:r w:rsidRPr="007E47E0">
        <w:rPr>
          <w:b w:val="0"/>
          <w:sz w:val="24"/>
          <w:szCs w:val="24"/>
        </w:rPr>
        <w:tab/>
        <w:t xml:space="preserve">Other appropriate licenses and permits required by law and stated in the </w:t>
      </w:r>
      <w:hyperlink w:anchor="bds29_2d" w:history="1">
        <w:r w:rsidRPr="007E47E0">
          <w:rPr>
            <w:rStyle w:val="Hyperlink"/>
            <w:b/>
            <w:sz w:val="24"/>
            <w:szCs w:val="24"/>
          </w:rPr>
          <w:t>BDS</w:t>
        </w:r>
      </w:hyperlink>
      <w:r w:rsidRPr="007E47E0">
        <w:rPr>
          <w:b w:val="0"/>
          <w:sz w:val="24"/>
          <w:szCs w:val="24"/>
        </w:rPr>
        <w:t>.</w:t>
      </w:r>
      <w:bookmarkEnd w:id="2314"/>
      <w:bookmarkEnd w:id="2315"/>
      <w:bookmarkEnd w:id="2316"/>
    </w:p>
    <w:p w:rsidR="0034739F" w:rsidRPr="007E47E0" w:rsidRDefault="0034739F" w:rsidP="0034739F">
      <w:pPr>
        <w:spacing w:after="200"/>
        <w:ind w:left="1440"/>
        <w:rPr>
          <w:szCs w:val="24"/>
        </w:rPr>
      </w:pPr>
      <w:r w:rsidRPr="007E47E0">
        <w:rPr>
          <w:szCs w:val="24"/>
        </w:rPr>
        <w:t>Failure of the Bidder declared as Lowest Calculated Bid to duly submit the requirements under this Clause or a finding against the veracity of such shall be ground for forfeiture of the bid security and disqualification of the Bidder for award.</w:t>
      </w:r>
    </w:p>
    <w:p w:rsidR="0034739F" w:rsidRPr="007E47E0" w:rsidRDefault="0034739F" w:rsidP="0034739F">
      <w:pPr>
        <w:pStyle w:val="Style1"/>
        <w:spacing w:after="200"/>
        <w:rPr>
          <w:b w:val="0"/>
          <w:sz w:val="24"/>
          <w:szCs w:val="24"/>
        </w:rPr>
      </w:pPr>
      <w:bookmarkStart w:id="2317" w:name="_Toc239472980"/>
      <w:bookmarkStart w:id="2318" w:name="_Toc239473598"/>
      <w:r w:rsidRPr="007E47E0">
        <w:rPr>
          <w:b w:val="0"/>
          <w:sz w:val="24"/>
          <w:szCs w:val="24"/>
        </w:rPr>
        <w:t xml:space="preserve">The determination shall be based upon an examination of the documentary evidence of the Bidder’s qualifications submitted pursuant to </w:t>
      </w:r>
      <w:r w:rsidRPr="007E47E0">
        <w:rPr>
          <w:sz w:val="24"/>
          <w:szCs w:val="24"/>
        </w:rPr>
        <w:t>ITB</w:t>
      </w:r>
      <w:r w:rsidRPr="007E47E0">
        <w:rPr>
          <w:b w:val="0"/>
          <w:sz w:val="24"/>
          <w:szCs w:val="24"/>
        </w:rPr>
        <w:t xml:space="preserve"> Clauses 12 and 13, as well as other information as the Procuring Entity deems necessary and appropriate, using a non-discretionary “pass/fail” criterion.</w:t>
      </w:r>
      <w:bookmarkEnd w:id="2317"/>
      <w:bookmarkEnd w:id="2318"/>
    </w:p>
    <w:p w:rsidR="0034739F" w:rsidRPr="007E47E0" w:rsidRDefault="0034739F" w:rsidP="0034739F">
      <w:pPr>
        <w:pStyle w:val="Style1"/>
        <w:spacing w:after="200"/>
        <w:rPr>
          <w:b w:val="0"/>
          <w:sz w:val="24"/>
          <w:szCs w:val="24"/>
        </w:rPr>
      </w:pPr>
      <w:bookmarkStart w:id="2319" w:name="_Toc239472981"/>
      <w:bookmarkStart w:id="2320" w:name="_Toc239473599"/>
      <w:bookmarkStart w:id="2321" w:name="_Toc99261620"/>
      <w:bookmarkStart w:id="2322" w:name="_Toc99766231"/>
      <w:bookmarkStart w:id="2323" w:name="_Toc99862598"/>
      <w:bookmarkStart w:id="2324" w:name="_Toc99942683"/>
      <w:bookmarkStart w:id="2325" w:name="_Toc100755388"/>
      <w:bookmarkStart w:id="2326" w:name="_Toc100907012"/>
      <w:bookmarkStart w:id="2327" w:name="_Toc100978292"/>
      <w:bookmarkStart w:id="2328" w:name="_Toc100978677"/>
      <w:r w:rsidRPr="007E47E0">
        <w:rPr>
          <w:b w:val="0"/>
          <w:sz w:val="24"/>
          <w:szCs w:val="24"/>
        </w:rPr>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319"/>
      <w:bookmarkEnd w:id="2320"/>
    </w:p>
    <w:p w:rsidR="0034739F" w:rsidRPr="007E47E0" w:rsidRDefault="0034739F" w:rsidP="0034739F">
      <w:pPr>
        <w:pStyle w:val="Style1"/>
        <w:spacing w:after="200"/>
        <w:rPr>
          <w:b w:val="0"/>
          <w:sz w:val="24"/>
          <w:szCs w:val="24"/>
        </w:rPr>
      </w:pPr>
      <w:bookmarkStart w:id="2329" w:name="_Toc239472982"/>
      <w:bookmarkStart w:id="2330" w:name="_Toc239473600"/>
      <w:r w:rsidRPr="007E47E0">
        <w:rPr>
          <w:b w:val="0"/>
          <w:sz w:val="24"/>
          <w:szCs w:val="24"/>
        </w:rPr>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321"/>
      <w:bookmarkEnd w:id="2322"/>
      <w:bookmarkEnd w:id="2323"/>
      <w:bookmarkEnd w:id="2324"/>
      <w:bookmarkEnd w:id="2325"/>
      <w:bookmarkEnd w:id="2326"/>
      <w:bookmarkEnd w:id="2327"/>
      <w:bookmarkEnd w:id="2328"/>
      <w:bookmarkEnd w:id="2329"/>
      <w:bookmarkEnd w:id="2330"/>
    </w:p>
    <w:p w:rsidR="0034739F" w:rsidRPr="007E47E0" w:rsidRDefault="0034739F" w:rsidP="0034739F">
      <w:pPr>
        <w:pStyle w:val="Style1"/>
        <w:spacing w:after="200"/>
        <w:rPr>
          <w:b w:val="0"/>
          <w:sz w:val="24"/>
          <w:szCs w:val="24"/>
        </w:rPr>
      </w:pPr>
      <w:bookmarkStart w:id="2331" w:name="_Toc239472983"/>
      <w:bookmarkStart w:id="2332" w:name="_Toc239473601"/>
      <w:r w:rsidRPr="007E47E0">
        <w:rPr>
          <w:b w:val="0"/>
          <w:sz w:val="24"/>
          <w:szCs w:val="24"/>
        </w:rPr>
        <w:lastRenderedPageBreak/>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331"/>
      <w:bookmarkEnd w:id="2332"/>
    </w:p>
    <w:p w:rsidR="0034739F" w:rsidRPr="007E47E0" w:rsidRDefault="0034739F" w:rsidP="0034739F">
      <w:pPr>
        <w:pStyle w:val="Heading3"/>
        <w:spacing w:before="0" w:after="200"/>
      </w:pPr>
      <w:bookmarkStart w:id="2333" w:name="_Toc239472984"/>
      <w:bookmarkStart w:id="2334" w:name="_Toc239473602"/>
      <w:bookmarkStart w:id="2335" w:name="_Toc239585868"/>
      <w:bookmarkStart w:id="2336" w:name="_Toc239586052"/>
      <w:bookmarkStart w:id="2337" w:name="_Toc239586212"/>
      <w:bookmarkStart w:id="2338" w:name="_Toc239586369"/>
      <w:bookmarkStart w:id="2339" w:name="_Toc239586521"/>
      <w:bookmarkStart w:id="2340" w:name="_Toc239586699"/>
      <w:bookmarkStart w:id="2341" w:name="_Toc239586851"/>
      <w:bookmarkStart w:id="2342" w:name="_Toc239586999"/>
      <w:bookmarkStart w:id="2343" w:name="_Toc239646003"/>
      <w:bookmarkStart w:id="2344" w:name="_Toc240079354"/>
      <w:bookmarkStart w:id="2345" w:name="_Toc239472985"/>
      <w:bookmarkStart w:id="2346" w:name="_Toc239473603"/>
      <w:bookmarkStart w:id="2347" w:name="_Ref239526906"/>
      <w:bookmarkStart w:id="2348" w:name="_Toc239646004"/>
      <w:bookmarkStart w:id="2349" w:name="_Toc242866004"/>
      <w:bookmarkStart w:id="2350" w:name="_Toc180832617"/>
      <w:bookmarkStart w:id="2351" w:name="_Toc413921563"/>
      <w:bookmarkStart w:id="2352" w:name="_Toc422220331"/>
      <w:bookmarkEnd w:id="188"/>
      <w:bookmarkEnd w:id="189"/>
      <w:bookmarkEnd w:id="2333"/>
      <w:bookmarkEnd w:id="2334"/>
      <w:bookmarkEnd w:id="2335"/>
      <w:bookmarkEnd w:id="2336"/>
      <w:bookmarkEnd w:id="2337"/>
      <w:bookmarkEnd w:id="2338"/>
      <w:bookmarkEnd w:id="2339"/>
      <w:bookmarkEnd w:id="2340"/>
      <w:bookmarkEnd w:id="2341"/>
      <w:bookmarkEnd w:id="2342"/>
      <w:bookmarkEnd w:id="2343"/>
      <w:bookmarkEnd w:id="2344"/>
      <w:r w:rsidRPr="007E47E0">
        <w:t>Reservation Clause</w:t>
      </w:r>
      <w:bookmarkEnd w:id="2345"/>
      <w:bookmarkEnd w:id="2346"/>
      <w:bookmarkEnd w:id="2347"/>
      <w:bookmarkEnd w:id="2348"/>
      <w:bookmarkEnd w:id="2349"/>
      <w:bookmarkEnd w:id="2350"/>
      <w:bookmarkEnd w:id="2351"/>
      <w:bookmarkEnd w:id="2352"/>
    </w:p>
    <w:p w:rsidR="0034739F" w:rsidRPr="007E47E0" w:rsidRDefault="0034739F" w:rsidP="0034739F">
      <w:pPr>
        <w:pStyle w:val="Style1"/>
        <w:spacing w:after="200"/>
        <w:rPr>
          <w:b w:val="0"/>
          <w:sz w:val="24"/>
          <w:szCs w:val="24"/>
        </w:rPr>
      </w:pPr>
      <w:bookmarkStart w:id="2353" w:name="_Toc239472986"/>
      <w:bookmarkStart w:id="2354" w:name="_Toc239473604"/>
      <w:bookmarkStart w:id="2355" w:name="_Toc99261622"/>
      <w:bookmarkStart w:id="2356" w:name="_Toc99766233"/>
      <w:bookmarkStart w:id="2357" w:name="_Toc99862600"/>
      <w:bookmarkStart w:id="2358" w:name="_Toc99942685"/>
      <w:bookmarkStart w:id="2359" w:name="_Toc100755390"/>
      <w:bookmarkStart w:id="2360" w:name="_Toc100907014"/>
      <w:bookmarkStart w:id="2361" w:name="_Toc100978294"/>
      <w:bookmarkStart w:id="2362" w:name="_Toc100978679"/>
      <w:r w:rsidRPr="007E47E0">
        <w:rPr>
          <w:b w:val="0"/>
          <w:sz w:val="24"/>
          <w:szCs w:val="24"/>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353"/>
      <w:bookmarkEnd w:id="2354"/>
    </w:p>
    <w:p w:rsidR="0034739F" w:rsidRPr="007E47E0" w:rsidRDefault="0034739F" w:rsidP="0034739F">
      <w:pPr>
        <w:pStyle w:val="Style1"/>
        <w:spacing w:after="200"/>
        <w:rPr>
          <w:b w:val="0"/>
          <w:sz w:val="24"/>
          <w:szCs w:val="24"/>
        </w:rPr>
      </w:pPr>
      <w:bookmarkStart w:id="2363" w:name="_Toc239472987"/>
      <w:bookmarkStart w:id="2364" w:name="_Toc239473605"/>
      <w:r w:rsidRPr="007E47E0">
        <w:rPr>
          <w:b w:val="0"/>
          <w:sz w:val="24"/>
          <w:szCs w:val="24"/>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355"/>
      <w:bookmarkEnd w:id="2356"/>
      <w:bookmarkEnd w:id="2357"/>
      <w:bookmarkEnd w:id="2358"/>
      <w:bookmarkEnd w:id="2359"/>
      <w:bookmarkEnd w:id="2360"/>
      <w:bookmarkEnd w:id="2361"/>
      <w:bookmarkEnd w:id="2362"/>
      <w:bookmarkEnd w:id="2363"/>
      <w:bookmarkEnd w:id="2364"/>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365" w:name="_Ref97967833"/>
      <w:bookmarkStart w:id="2366" w:name="_Toc99261623"/>
      <w:bookmarkStart w:id="2367" w:name="_Toc99766234"/>
      <w:bookmarkStart w:id="2368" w:name="_Toc99862601"/>
      <w:bookmarkStart w:id="2369" w:name="_Toc99942686"/>
      <w:bookmarkStart w:id="2370" w:name="_Toc100755391"/>
      <w:bookmarkStart w:id="2371" w:name="_Toc100907015"/>
      <w:bookmarkStart w:id="2372" w:name="_Toc100978295"/>
      <w:bookmarkStart w:id="2373" w:name="_Toc100978680"/>
      <w:bookmarkStart w:id="2374" w:name="_Toc239472988"/>
      <w:bookmarkStart w:id="2375" w:name="_Toc239473606"/>
      <w:r w:rsidRPr="007E47E0">
        <w:rPr>
          <w:b w:val="0"/>
          <w:sz w:val="24"/>
          <w:szCs w:val="24"/>
        </w:rPr>
        <w:t>(a)</w:t>
      </w:r>
      <w:r w:rsidRPr="007E47E0">
        <w:rPr>
          <w:b w:val="0"/>
          <w:sz w:val="24"/>
          <w:szCs w:val="24"/>
        </w:rPr>
        <w:tab/>
        <w:t xml:space="preserve">If there is </w:t>
      </w:r>
      <w:r w:rsidRPr="007E47E0">
        <w:rPr>
          <w:b w:val="0"/>
          <w:i/>
          <w:sz w:val="24"/>
          <w:szCs w:val="24"/>
        </w:rPr>
        <w:t>prima facie</w:t>
      </w:r>
      <w:r w:rsidRPr="007E47E0">
        <w:rPr>
          <w:b w:val="0"/>
          <w:sz w:val="24"/>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365"/>
      <w:bookmarkEnd w:id="2366"/>
      <w:bookmarkEnd w:id="2367"/>
      <w:bookmarkEnd w:id="2368"/>
      <w:bookmarkEnd w:id="2369"/>
      <w:bookmarkEnd w:id="2370"/>
      <w:bookmarkEnd w:id="2371"/>
      <w:bookmarkEnd w:id="2372"/>
      <w:bookmarkEnd w:id="2373"/>
      <w:bookmarkEnd w:id="2374"/>
      <w:bookmarkEnd w:id="237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376" w:name="_Toc99261624"/>
      <w:bookmarkStart w:id="2377" w:name="_Toc99766235"/>
      <w:bookmarkStart w:id="2378" w:name="_Toc99862602"/>
      <w:bookmarkStart w:id="2379" w:name="_Toc99942687"/>
      <w:bookmarkStart w:id="2380" w:name="_Toc100755392"/>
      <w:bookmarkStart w:id="2381" w:name="_Toc100907016"/>
      <w:bookmarkStart w:id="2382" w:name="_Toc100978296"/>
      <w:bookmarkStart w:id="2383" w:name="_Toc100978681"/>
      <w:bookmarkStart w:id="2384" w:name="_Toc239472989"/>
      <w:bookmarkStart w:id="2385" w:name="_Toc239473607"/>
      <w:r w:rsidRPr="007E47E0">
        <w:rPr>
          <w:b w:val="0"/>
          <w:sz w:val="24"/>
          <w:szCs w:val="24"/>
        </w:rPr>
        <w:t>(b)</w:t>
      </w:r>
      <w:r w:rsidRPr="007E47E0">
        <w:rPr>
          <w:b w:val="0"/>
          <w:sz w:val="24"/>
          <w:szCs w:val="24"/>
        </w:rPr>
        <w:tab/>
        <w:t>If the Procuring Entity’s BAC is found to have failed in following the prescribed bidding procedures; or</w:t>
      </w:r>
      <w:bookmarkEnd w:id="2376"/>
      <w:bookmarkEnd w:id="2377"/>
      <w:bookmarkEnd w:id="2378"/>
      <w:bookmarkEnd w:id="2379"/>
      <w:bookmarkEnd w:id="2380"/>
      <w:bookmarkEnd w:id="2381"/>
      <w:bookmarkEnd w:id="2382"/>
      <w:bookmarkEnd w:id="2383"/>
      <w:bookmarkEnd w:id="2384"/>
      <w:bookmarkEnd w:id="238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386" w:name="_Toc99261625"/>
      <w:bookmarkStart w:id="2387" w:name="_Toc99766236"/>
      <w:bookmarkStart w:id="2388" w:name="_Toc99862603"/>
      <w:bookmarkStart w:id="2389" w:name="_Toc99942688"/>
      <w:bookmarkStart w:id="2390" w:name="_Toc100755393"/>
      <w:bookmarkStart w:id="2391" w:name="_Toc100907017"/>
      <w:bookmarkStart w:id="2392" w:name="_Toc100978297"/>
      <w:bookmarkStart w:id="2393" w:name="_Toc100978682"/>
      <w:bookmarkStart w:id="2394" w:name="_Toc239472990"/>
      <w:bookmarkStart w:id="2395" w:name="_Toc239473608"/>
      <w:r w:rsidRPr="007E47E0">
        <w:rPr>
          <w:b w:val="0"/>
          <w:sz w:val="24"/>
          <w:szCs w:val="24"/>
        </w:rPr>
        <w:t>(c)</w:t>
      </w:r>
      <w:r w:rsidRPr="007E47E0">
        <w:rPr>
          <w:b w:val="0"/>
          <w:sz w:val="24"/>
          <w:szCs w:val="24"/>
        </w:rPr>
        <w:tab/>
        <w:t xml:space="preserve">For any justifiable and reasonable ground where the award of the contract will not redound to the benefit of the GOP as follows: </w:t>
      </w:r>
    </w:p>
    <w:p w:rsidR="0034739F" w:rsidRPr="007E47E0" w:rsidRDefault="0034739F" w:rsidP="0034739F">
      <w:pPr>
        <w:pStyle w:val="Style1"/>
        <w:numPr>
          <w:ilvl w:val="4"/>
          <w:numId w:val="0"/>
        </w:numPr>
        <w:tabs>
          <w:tab w:val="num" w:pos="2880"/>
        </w:tabs>
        <w:spacing w:after="200"/>
        <w:ind w:left="2880" w:hanging="720"/>
        <w:rPr>
          <w:b w:val="0"/>
          <w:sz w:val="24"/>
          <w:szCs w:val="24"/>
        </w:rPr>
      </w:pPr>
      <w:r w:rsidRPr="007E47E0">
        <w:rPr>
          <w:b w:val="0"/>
          <w:sz w:val="24"/>
          <w:szCs w:val="24"/>
        </w:rPr>
        <w:t>(i)</w:t>
      </w:r>
      <w:r w:rsidRPr="007E47E0">
        <w:rPr>
          <w:b w:val="0"/>
          <w:sz w:val="24"/>
          <w:szCs w:val="24"/>
        </w:rPr>
        <w:tab/>
        <w:t xml:space="preserve">If the physical and economic conditions have significantly changed so as to render the project no longer economically, financially or technically feasible as determined by the head of the procuring entity; </w:t>
      </w:r>
    </w:p>
    <w:p w:rsidR="0034739F" w:rsidRPr="007E47E0" w:rsidRDefault="0034739F" w:rsidP="0034739F">
      <w:pPr>
        <w:pStyle w:val="Style1"/>
        <w:numPr>
          <w:ilvl w:val="4"/>
          <w:numId w:val="0"/>
        </w:numPr>
        <w:tabs>
          <w:tab w:val="num" w:pos="2880"/>
        </w:tabs>
        <w:spacing w:after="200"/>
        <w:ind w:left="2880" w:hanging="720"/>
        <w:rPr>
          <w:b w:val="0"/>
          <w:sz w:val="24"/>
          <w:szCs w:val="24"/>
        </w:rPr>
      </w:pPr>
      <w:r w:rsidRPr="007E47E0">
        <w:rPr>
          <w:b w:val="0"/>
          <w:sz w:val="24"/>
          <w:szCs w:val="24"/>
        </w:rPr>
        <w:t>(ii)</w:t>
      </w:r>
      <w:r w:rsidRPr="007E47E0">
        <w:rPr>
          <w:b w:val="0"/>
          <w:sz w:val="24"/>
          <w:szCs w:val="24"/>
        </w:rPr>
        <w:tab/>
        <w:t xml:space="preserve">If the project is no longer necessary as determined by the head of the procuring entity; and </w:t>
      </w:r>
    </w:p>
    <w:p w:rsidR="0034739F" w:rsidRPr="007E47E0" w:rsidRDefault="0034739F" w:rsidP="0034739F">
      <w:pPr>
        <w:pStyle w:val="Style1"/>
        <w:numPr>
          <w:ilvl w:val="4"/>
          <w:numId w:val="0"/>
        </w:numPr>
        <w:tabs>
          <w:tab w:val="num" w:pos="2880"/>
        </w:tabs>
        <w:spacing w:after="200"/>
        <w:ind w:left="2880" w:hanging="720"/>
        <w:rPr>
          <w:b w:val="0"/>
          <w:sz w:val="24"/>
          <w:szCs w:val="24"/>
        </w:rPr>
      </w:pPr>
      <w:r w:rsidRPr="007E47E0">
        <w:rPr>
          <w:b w:val="0"/>
          <w:sz w:val="24"/>
          <w:szCs w:val="24"/>
        </w:rPr>
        <w:t>(iii)</w:t>
      </w:r>
      <w:r w:rsidRPr="007E47E0">
        <w:rPr>
          <w:b w:val="0"/>
          <w:sz w:val="24"/>
          <w:szCs w:val="24"/>
        </w:rPr>
        <w:tab/>
        <w:t>If the source of funds for the project has been withheld or reduced through no fault of the Procuring Entity.</w:t>
      </w:r>
      <w:bookmarkEnd w:id="2386"/>
      <w:bookmarkEnd w:id="2387"/>
      <w:bookmarkEnd w:id="2388"/>
      <w:bookmarkEnd w:id="2389"/>
      <w:bookmarkEnd w:id="2390"/>
      <w:bookmarkEnd w:id="2391"/>
      <w:bookmarkEnd w:id="2392"/>
      <w:bookmarkEnd w:id="2393"/>
      <w:bookmarkEnd w:id="2394"/>
      <w:bookmarkEnd w:id="2395"/>
    </w:p>
    <w:p w:rsidR="0034739F" w:rsidRPr="007E47E0" w:rsidRDefault="0034739F" w:rsidP="0034739F">
      <w:pPr>
        <w:pStyle w:val="Style1"/>
        <w:spacing w:after="200"/>
        <w:rPr>
          <w:b w:val="0"/>
          <w:sz w:val="24"/>
          <w:szCs w:val="24"/>
        </w:rPr>
      </w:pPr>
      <w:bookmarkStart w:id="2396" w:name="_Toc99261626"/>
      <w:bookmarkStart w:id="2397" w:name="_Toc99766237"/>
      <w:bookmarkStart w:id="2398" w:name="_Toc99862604"/>
      <w:bookmarkStart w:id="2399" w:name="_Toc99942689"/>
      <w:bookmarkStart w:id="2400" w:name="_Toc100755394"/>
      <w:bookmarkStart w:id="2401" w:name="_Toc100907018"/>
      <w:bookmarkStart w:id="2402" w:name="_Toc100978298"/>
      <w:bookmarkStart w:id="2403" w:name="_Toc100978683"/>
      <w:bookmarkStart w:id="2404" w:name="_Toc239472991"/>
      <w:bookmarkStart w:id="2405" w:name="_Toc239473609"/>
      <w:r w:rsidRPr="007E47E0">
        <w:rPr>
          <w:b w:val="0"/>
          <w:sz w:val="24"/>
          <w:szCs w:val="24"/>
        </w:rPr>
        <w:t>In addition, the Procuring Entity may likewise declare a failure of bidding when:</w:t>
      </w:r>
      <w:bookmarkEnd w:id="2396"/>
      <w:bookmarkEnd w:id="2397"/>
      <w:bookmarkEnd w:id="2398"/>
      <w:bookmarkEnd w:id="2399"/>
      <w:bookmarkEnd w:id="2400"/>
      <w:bookmarkEnd w:id="2401"/>
      <w:bookmarkEnd w:id="2402"/>
      <w:bookmarkEnd w:id="2403"/>
      <w:bookmarkEnd w:id="2404"/>
      <w:bookmarkEnd w:id="240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406" w:name="_Toc99261627"/>
      <w:bookmarkStart w:id="2407" w:name="_Toc99766238"/>
      <w:bookmarkStart w:id="2408" w:name="_Toc99862605"/>
      <w:bookmarkStart w:id="2409" w:name="_Toc99942690"/>
      <w:bookmarkStart w:id="2410" w:name="_Toc100755395"/>
      <w:bookmarkStart w:id="2411" w:name="_Toc100907019"/>
      <w:bookmarkStart w:id="2412" w:name="_Toc100978299"/>
      <w:bookmarkStart w:id="2413" w:name="_Toc100978684"/>
      <w:bookmarkStart w:id="2414" w:name="_Toc239472992"/>
      <w:bookmarkStart w:id="2415" w:name="_Toc239473610"/>
      <w:r w:rsidRPr="007E47E0">
        <w:rPr>
          <w:b w:val="0"/>
          <w:sz w:val="24"/>
          <w:szCs w:val="24"/>
        </w:rPr>
        <w:t>(a)</w:t>
      </w:r>
      <w:r w:rsidRPr="007E47E0">
        <w:rPr>
          <w:b w:val="0"/>
          <w:sz w:val="24"/>
          <w:szCs w:val="24"/>
        </w:rPr>
        <w:tab/>
        <w:t>No bids are received;</w:t>
      </w:r>
      <w:bookmarkEnd w:id="2406"/>
      <w:bookmarkEnd w:id="2407"/>
      <w:bookmarkEnd w:id="2408"/>
      <w:bookmarkEnd w:id="2409"/>
      <w:bookmarkEnd w:id="2410"/>
      <w:bookmarkEnd w:id="2411"/>
      <w:bookmarkEnd w:id="2412"/>
      <w:bookmarkEnd w:id="2413"/>
      <w:bookmarkEnd w:id="2414"/>
      <w:bookmarkEnd w:id="241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416" w:name="_Toc99261628"/>
      <w:bookmarkStart w:id="2417" w:name="_Toc99766239"/>
      <w:bookmarkStart w:id="2418" w:name="_Toc99862606"/>
      <w:bookmarkStart w:id="2419" w:name="_Toc99942691"/>
      <w:bookmarkStart w:id="2420" w:name="_Toc100755396"/>
      <w:bookmarkStart w:id="2421" w:name="_Toc100907020"/>
      <w:bookmarkStart w:id="2422" w:name="_Toc100978300"/>
      <w:bookmarkStart w:id="2423" w:name="_Toc100978685"/>
      <w:bookmarkStart w:id="2424" w:name="_Toc239472993"/>
      <w:bookmarkStart w:id="2425" w:name="_Toc239473611"/>
      <w:r w:rsidRPr="007E47E0">
        <w:rPr>
          <w:b w:val="0"/>
          <w:sz w:val="24"/>
          <w:szCs w:val="24"/>
        </w:rPr>
        <w:lastRenderedPageBreak/>
        <w:t>(b)</w:t>
      </w:r>
      <w:r w:rsidRPr="007E47E0">
        <w:rPr>
          <w:b w:val="0"/>
          <w:sz w:val="24"/>
          <w:szCs w:val="24"/>
        </w:rPr>
        <w:tab/>
        <w:t>All prospective bidders are declared ineligible;</w:t>
      </w:r>
      <w:bookmarkEnd w:id="2416"/>
      <w:bookmarkEnd w:id="2417"/>
      <w:bookmarkEnd w:id="2418"/>
      <w:bookmarkEnd w:id="2419"/>
      <w:bookmarkEnd w:id="2420"/>
      <w:bookmarkEnd w:id="2421"/>
      <w:bookmarkEnd w:id="2422"/>
      <w:bookmarkEnd w:id="2423"/>
      <w:bookmarkEnd w:id="2424"/>
      <w:bookmarkEnd w:id="242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426" w:name="_Toc99261629"/>
      <w:bookmarkStart w:id="2427" w:name="_Toc99766240"/>
      <w:bookmarkStart w:id="2428" w:name="_Toc99862607"/>
      <w:bookmarkStart w:id="2429" w:name="_Toc99942692"/>
      <w:bookmarkStart w:id="2430" w:name="_Toc100755397"/>
      <w:bookmarkStart w:id="2431" w:name="_Toc100907021"/>
      <w:bookmarkStart w:id="2432" w:name="_Toc100978301"/>
      <w:bookmarkStart w:id="2433" w:name="_Toc100978686"/>
      <w:bookmarkStart w:id="2434" w:name="_Toc239472994"/>
      <w:bookmarkStart w:id="2435" w:name="_Toc239473612"/>
      <w:r w:rsidRPr="007E47E0">
        <w:rPr>
          <w:b w:val="0"/>
          <w:sz w:val="24"/>
          <w:szCs w:val="24"/>
        </w:rPr>
        <w:t>(c)</w:t>
      </w:r>
      <w:r w:rsidRPr="007E47E0">
        <w:rPr>
          <w:b w:val="0"/>
          <w:sz w:val="24"/>
          <w:szCs w:val="24"/>
        </w:rPr>
        <w:tab/>
        <w:t>All bids fail to comply with all the bid requirements or fail post-qualification; or</w:t>
      </w:r>
      <w:bookmarkEnd w:id="2426"/>
      <w:bookmarkEnd w:id="2427"/>
      <w:bookmarkEnd w:id="2428"/>
      <w:bookmarkEnd w:id="2429"/>
      <w:bookmarkEnd w:id="2430"/>
      <w:bookmarkEnd w:id="2431"/>
      <w:bookmarkEnd w:id="2432"/>
      <w:bookmarkEnd w:id="2433"/>
      <w:bookmarkEnd w:id="2434"/>
      <w:bookmarkEnd w:id="243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436" w:name="_Toc99261630"/>
      <w:bookmarkStart w:id="2437" w:name="_Toc99766241"/>
      <w:bookmarkStart w:id="2438" w:name="_Toc99862608"/>
      <w:bookmarkStart w:id="2439" w:name="_Toc99942693"/>
      <w:bookmarkStart w:id="2440" w:name="_Toc100755398"/>
      <w:bookmarkStart w:id="2441" w:name="_Toc100907022"/>
      <w:bookmarkStart w:id="2442" w:name="_Toc100978302"/>
      <w:bookmarkStart w:id="2443" w:name="_Toc100978687"/>
      <w:bookmarkStart w:id="2444" w:name="_Toc239472995"/>
      <w:bookmarkStart w:id="2445" w:name="_Toc239473613"/>
      <w:r w:rsidRPr="007E47E0">
        <w:rPr>
          <w:b w:val="0"/>
          <w:sz w:val="24"/>
          <w:szCs w:val="24"/>
        </w:rPr>
        <w:t>(d)</w:t>
      </w:r>
      <w:r w:rsidRPr="007E47E0">
        <w:rPr>
          <w:b w:val="0"/>
          <w:sz w:val="24"/>
          <w:szCs w:val="24"/>
        </w:rPr>
        <w:tab/>
        <w:t>The bidder with the Lowest Calculated Responsive Bid (LCRB) refuses, without justifiable cause to accept the award of contract, and no award is made.</w:t>
      </w:r>
      <w:bookmarkEnd w:id="2436"/>
      <w:bookmarkEnd w:id="2437"/>
      <w:bookmarkEnd w:id="2438"/>
      <w:bookmarkEnd w:id="2439"/>
      <w:bookmarkEnd w:id="2440"/>
      <w:bookmarkEnd w:id="2441"/>
      <w:bookmarkEnd w:id="2442"/>
      <w:bookmarkEnd w:id="2443"/>
      <w:bookmarkEnd w:id="2444"/>
      <w:bookmarkEnd w:id="2445"/>
    </w:p>
    <w:p w:rsidR="0034739F" w:rsidRPr="007E47E0" w:rsidRDefault="0034739F" w:rsidP="0034739F">
      <w:pPr>
        <w:pStyle w:val="Heading2"/>
        <w:spacing w:before="0" w:after="200"/>
      </w:pPr>
      <w:bookmarkStart w:id="2446" w:name="_Toc239472996"/>
      <w:bookmarkStart w:id="2447" w:name="_Toc239473614"/>
      <w:bookmarkStart w:id="2448" w:name="_Toc239585870"/>
      <w:bookmarkStart w:id="2449" w:name="_Toc239586054"/>
      <w:bookmarkStart w:id="2450" w:name="_Toc239586214"/>
      <w:bookmarkStart w:id="2451" w:name="_Toc239586701"/>
      <w:bookmarkStart w:id="2452" w:name="_Toc239586853"/>
      <w:bookmarkStart w:id="2453" w:name="_Toc239587001"/>
      <w:bookmarkStart w:id="2454" w:name="_Toc240079356"/>
      <w:bookmarkStart w:id="2455" w:name="_Toc239472997"/>
      <w:bookmarkStart w:id="2456" w:name="_Toc239473615"/>
      <w:bookmarkStart w:id="2457" w:name="_Toc180832548"/>
      <w:bookmarkStart w:id="2458" w:name="_Toc422220332"/>
      <w:bookmarkEnd w:id="2446"/>
      <w:bookmarkEnd w:id="2447"/>
      <w:bookmarkEnd w:id="2448"/>
      <w:bookmarkEnd w:id="2449"/>
      <w:bookmarkEnd w:id="2450"/>
      <w:bookmarkEnd w:id="2451"/>
      <w:bookmarkEnd w:id="2452"/>
      <w:bookmarkEnd w:id="2453"/>
      <w:bookmarkEnd w:id="2454"/>
      <w:r w:rsidRPr="007E47E0">
        <w:t>Award of Contract</w:t>
      </w:r>
      <w:bookmarkEnd w:id="2455"/>
      <w:bookmarkEnd w:id="2456"/>
      <w:bookmarkEnd w:id="2457"/>
      <w:bookmarkEnd w:id="2458"/>
    </w:p>
    <w:p w:rsidR="0034739F" w:rsidRPr="007E47E0" w:rsidRDefault="0034739F" w:rsidP="0034739F">
      <w:pPr>
        <w:pStyle w:val="Heading3"/>
        <w:spacing w:before="0" w:after="200"/>
      </w:pPr>
      <w:bookmarkStart w:id="2459" w:name="_Toc239472998"/>
      <w:bookmarkStart w:id="2460" w:name="_Toc239473616"/>
      <w:bookmarkStart w:id="2461" w:name="_Toc239646005"/>
      <w:bookmarkStart w:id="2462" w:name="_Toc242866005"/>
      <w:bookmarkStart w:id="2463" w:name="_Toc180832549"/>
      <w:bookmarkStart w:id="2464" w:name="_Toc180832618"/>
      <w:bookmarkStart w:id="2465" w:name="_Toc413921564"/>
      <w:bookmarkStart w:id="2466" w:name="_Toc422220333"/>
      <w:r w:rsidRPr="007E47E0">
        <w:t>Contract</w:t>
      </w:r>
      <w:bookmarkStart w:id="2467" w:name="_Toc99261635"/>
      <w:bookmarkStart w:id="2468" w:name="_Toc99862613"/>
      <w:bookmarkStart w:id="2469" w:name="_Toc100755403"/>
      <w:bookmarkStart w:id="2470" w:name="_Toc100907027"/>
      <w:bookmarkStart w:id="2471" w:name="_Toc100978307"/>
      <w:bookmarkStart w:id="2472" w:name="_Toc100978692"/>
      <w:bookmarkStart w:id="2473" w:name="_Toc239473002"/>
      <w:bookmarkStart w:id="2474" w:name="_Toc239473620"/>
      <w:bookmarkStart w:id="2475" w:name="_Ref239526921"/>
      <w:bookmarkEnd w:id="190"/>
      <w:bookmarkEnd w:id="191"/>
      <w:bookmarkEnd w:id="192"/>
      <w:bookmarkEnd w:id="193"/>
      <w:bookmarkEnd w:id="194"/>
      <w:bookmarkEnd w:id="2459"/>
      <w:bookmarkEnd w:id="2460"/>
      <w:r w:rsidRPr="007E47E0">
        <w:t xml:space="preserve"> Award</w:t>
      </w:r>
      <w:bookmarkEnd w:id="195"/>
      <w:bookmarkEnd w:id="196"/>
      <w:bookmarkEnd w:id="197"/>
      <w:bookmarkEnd w:id="198"/>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rsidR="0034739F" w:rsidRPr="007E47E0" w:rsidRDefault="0034739F" w:rsidP="0034739F">
      <w:pPr>
        <w:pStyle w:val="Style1"/>
        <w:spacing w:after="200"/>
        <w:rPr>
          <w:b w:val="0"/>
          <w:sz w:val="24"/>
          <w:szCs w:val="24"/>
        </w:rPr>
      </w:pPr>
      <w:bookmarkStart w:id="2476" w:name="_Toc239473003"/>
      <w:bookmarkStart w:id="2477" w:name="_Toc239473621"/>
      <w:bookmarkStart w:id="2478" w:name="_Toc99261636"/>
      <w:bookmarkStart w:id="2479" w:name="_Toc99766247"/>
      <w:bookmarkStart w:id="2480" w:name="_Toc99862614"/>
      <w:bookmarkStart w:id="2481" w:name="_Toc99942699"/>
      <w:bookmarkStart w:id="2482" w:name="_Toc100755404"/>
      <w:bookmarkStart w:id="2483" w:name="_Toc100907028"/>
      <w:bookmarkStart w:id="2484" w:name="_Toc100978308"/>
      <w:bookmarkStart w:id="2485" w:name="_Toc100978693"/>
      <w:r w:rsidRPr="007E47E0">
        <w:rPr>
          <w:b w:val="0"/>
          <w:sz w:val="24"/>
          <w:szCs w:val="24"/>
        </w:rPr>
        <w:t xml:space="preserve">Subject to </w:t>
      </w:r>
      <w:r w:rsidRPr="007E47E0">
        <w:rPr>
          <w:sz w:val="24"/>
          <w:szCs w:val="24"/>
        </w:rPr>
        <w:t>ITB</w:t>
      </w:r>
      <w:r w:rsidRPr="007E47E0">
        <w:rPr>
          <w:b w:val="0"/>
          <w:sz w:val="24"/>
          <w:szCs w:val="24"/>
        </w:rPr>
        <w:t xml:space="preserve"> Clause 29, the Procuring Entity shall award the contract to the Bidder whose bid has been determined to be the LCRB.</w:t>
      </w:r>
      <w:bookmarkEnd w:id="2476"/>
      <w:bookmarkEnd w:id="2477"/>
    </w:p>
    <w:p w:rsidR="0034739F" w:rsidRPr="007E47E0" w:rsidRDefault="0034739F" w:rsidP="0034739F">
      <w:pPr>
        <w:pStyle w:val="Style1"/>
        <w:spacing w:after="200"/>
        <w:rPr>
          <w:b w:val="0"/>
          <w:sz w:val="24"/>
          <w:szCs w:val="24"/>
        </w:rPr>
      </w:pPr>
      <w:bookmarkStart w:id="2486" w:name="_Toc239473004"/>
      <w:bookmarkStart w:id="2487" w:name="_Toc239473622"/>
      <w:bookmarkStart w:id="2488" w:name="_Toc239473005"/>
      <w:bookmarkStart w:id="2489" w:name="_Toc239473623"/>
      <w:bookmarkEnd w:id="2486"/>
      <w:bookmarkEnd w:id="2487"/>
      <w:r w:rsidRPr="007E47E0">
        <w:rPr>
          <w:b w:val="0"/>
          <w:sz w:val="24"/>
          <w:szCs w:val="24"/>
        </w:rPr>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2478"/>
      <w:bookmarkEnd w:id="2479"/>
      <w:bookmarkEnd w:id="2480"/>
      <w:bookmarkEnd w:id="2481"/>
      <w:bookmarkEnd w:id="2482"/>
      <w:bookmarkEnd w:id="2483"/>
      <w:bookmarkEnd w:id="2484"/>
      <w:bookmarkEnd w:id="2485"/>
      <w:bookmarkEnd w:id="2488"/>
      <w:bookmarkEnd w:id="2489"/>
    </w:p>
    <w:p w:rsidR="0034739F" w:rsidRPr="007E47E0" w:rsidRDefault="0034739F" w:rsidP="0034739F">
      <w:pPr>
        <w:pStyle w:val="Style1"/>
        <w:spacing w:after="200"/>
        <w:rPr>
          <w:b w:val="0"/>
          <w:sz w:val="24"/>
          <w:szCs w:val="24"/>
        </w:rPr>
      </w:pPr>
      <w:bookmarkStart w:id="2490" w:name="_Toc239473006"/>
      <w:bookmarkStart w:id="2491" w:name="_Toc239473624"/>
      <w:bookmarkStart w:id="2492" w:name="_Toc239473007"/>
      <w:bookmarkStart w:id="2493" w:name="_Toc239473625"/>
      <w:bookmarkEnd w:id="2490"/>
      <w:bookmarkEnd w:id="2491"/>
      <w:r w:rsidRPr="007E47E0">
        <w:rPr>
          <w:b w:val="0"/>
          <w:sz w:val="24"/>
          <w:szCs w:val="24"/>
        </w:rPr>
        <w:t>Notwithstanding the issuance of the Notice of Award, award of contract shall be subject to the following conditions:</w:t>
      </w:r>
      <w:bookmarkEnd w:id="2492"/>
      <w:bookmarkEnd w:id="2493"/>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494" w:name="_Toc239473008"/>
      <w:bookmarkStart w:id="2495" w:name="_Toc239473626"/>
      <w:bookmarkStart w:id="2496" w:name="_Toc239473009"/>
      <w:bookmarkStart w:id="2497" w:name="_Toc239473627"/>
      <w:bookmarkEnd w:id="2494"/>
      <w:bookmarkEnd w:id="2495"/>
      <w:r w:rsidRPr="007E47E0">
        <w:rPr>
          <w:b w:val="0"/>
          <w:sz w:val="24"/>
          <w:szCs w:val="24"/>
        </w:rPr>
        <w:t>(a)</w:t>
      </w:r>
      <w:r w:rsidRPr="007E47E0">
        <w:rPr>
          <w:b w:val="0"/>
          <w:sz w:val="24"/>
          <w:szCs w:val="24"/>
        </w:rPr>
        <w:tab/>
        <w:t>Submission of the valid JVA, if applicable, within ten (10) calendar days from receipt by the Bidder of the notice from the BAC that the Bidder has the LCRB;</w:t>
      </w:r>
      <w:bookmarkEnd w:id="2496"/>
      <w:bookmarkEnd w:id="2497"/>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498" w:name="_Toc239473010"/>
      <w:bookmarkStart w:id="2499" w:name="_Toc239473628"/>
      <w:bookmarkStart w:id="2500" w:name="_Toc239473011"/>
      <w:bookmarkStart w:id="2501" w:name="_Toc239473629"/>
      <w:bookmarkEnd w:id="2498"/>
      <w:bookmarkEnd w:id="2499"/>
      <w:r w:rsidRPr="007E47E0">
        <w:rPr>
          <w:b w:val="0"/>
          <w:sz w:val="24"/>
          <w:szCs w:val="24"/>
        </w:rPr>
        <w:t>(b)</w:t>
      </w:r>
      <w:r w:rsidRPr="007E47E0">
        <w:rPr>
          <w:b w:val="0"/>
          <w:sz w:val="24"/>
          <w:szCs w:val="24"/>
        </w:rPr>
        <w:tab/>
        <w:t xml:space="preserve">Posting of the performance security in accordance with </w:t>
      </w:r>
      <w:r w:rsidRPr="007E47E0">
        <w:rPr>
          <w:sz w:val="24"/>
          <w:szCs w:val="24"/>
        </w:rPr>
        <w:t>ITB</w:t>
      </w:r>
      <w:r w:rsidRPr="007E47E0">
        <w:rPr>
          <w:b w:val="0"/>
          <w:sz w:val="24"/>
          <w:szCs w:val="24"/>
        </w:rPr>
        <w:t xml:space="preserve"> Clause 33;</w:t>
      </w:r>
      <w:bookmarkEnd w:id="2500"/>
      <w:bookmarkEnd w:id="2501"/>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02" w:name="_Toc239473012"/>
      <w:bookmarkStart w:id="2503" w:name="_Toc239473630"/>
      <w:bookmarkStart w:id="2504" w:name="_Toc239473013"/>
      <w:bookmarkStart w:id="2505" w:name="_Toc239473631"/>
      <w:bookmarkEnd w:id="2502"/>
      <w:bookmarkEnd w:id="2503"/>
      <w:r w:rsidRPr="007E47E0">
        <w:rPr>
          <w:b w:val="0"/>
          <w:sz w:val="24"/>
          <w:szCs w:val="24"/>
        </w:rPr>
        <w:t>(c)</w:t>
      </w:r>
      <w:r w:rsidRPr="007E47E0">
        <w:rPr>
          <w:b w:val="0"/>
          <w:sz w:val="24"/>
          <w:szCs w:val="24"/>
        </w:rPr>
        <w:tab/>
        <w:t xml:space="preserve">Signing of the contract as provided in </w:t>
      </w:r>
      <w:r w:rsidRPr="007E47E0">
        <w:rPr>
          <w:sz w:val="24"/>
          <w:szCs w:val="24"/>
        </w:rPr>
        <w:t>ITB</w:t>
      </w:r>
      <w:r w:rsidRPr="007E47E0">
        <w:rPr>
          <w:b w:val="0"/>
          <w:sz w:val="24"/>
          <w:szCs w:val="24"/>
        </w:rPr>
        <w:t xml:space="preserve"> Clause 32; and</w:t>
      </w:r>
      <w:bookmarkEnd w:id="2504"/>
      <w:bookmarkEnd w:id="2505"/>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06" w:name="_Toc239473014"/>
      <w:bookmarkStart w:id="2507" w:name="_Toc239473632"/>
      <w:bookmarkStart w:id="2508" w:name="_Toc239473015"/>
      <w:bookmarkStart w:id="2509" w:name="_Toc239473633"/>
      <w:bookmarkEnd w:id="2506"/>
      <w:bookmarkEnd w:id="2507"/>
      <w:r w:rsidRPr="007E47E0">
        <w:rPr>
          <w:b w:val="0"/>
          <w:sz w:val="24"/>
          <w:szCs w:val="24"/>
        </w:rPr>
        <w:t>(d)</w:t>
      </w:r>
      <w:r w:rsidRPr="007E47E0">
        <w:rPr>
          <w:b w:val="0"/>
          <w:sz w:val="24"/>
          <w:szCs w:val="24"/>
        </w:rPr>
        <w:tab/>
        <w:t>Approval by higher authority, if required.</w:t>
      </w:r>
      <w:bookmarkEnd w:id="2508"/>
      <w:bookmarkEnd w:id="2509"/>
    </w:p>
    <w:p w:rsidR="0034739F" w:rsidRPr="007E47E0" w:rsidRDefault="0034739F" w:rsidP="0034739F">
      <w:pPr>
        <w:pStyle w:val="Style1"/>
        <w:spacing w:after="200"/>
        <w:rPr>
          <w:b w:val="0"/>
          <w:sz w:val="24"/>
          <w:szCs w:val="24"/>
        </w:rPr>
      </w:pPr>
      <w:bookmarkStart w:id="2510" w:name="_Toc239473016"/>
      <w:bookmarkStart w:id="2511" w:name="_Toc239473634"/>
      <w:bookmarkStart w:id="2512" w:name="_Toc239473017"/>
      <w:bookmarkStart w:id="2513" w:name="_Toc239473635"/>
      <w:bookmarkStart w:id="2514" w:name="_Toc239473018"/>
      <w:bookmarkStart w:id="2515" w:name="_Toc239473636"/>
      <w:bookmarkStart w:id="2516" w:name="_Toc239473019"/>
      <w:bookmarkStart w:id="2517" w:name="_Toc239473637"/>
      <w:bookmarkEnd w:id="2510"/>
      <w:bookmarkEnd w:id="2511"/>
      <w:bookmarkEnd w:id="2512"/>
      <w:bookmarkEnd w:id="2513"/>
      <w:bookmarkEnd w:id="2514"/>
      <w:bookmarkEnd w:id="2515"/>
      <w:r w:rsidRPr="007E47E0">
        <w:rPr>
          <w:b w:val="0"/>
          <w:sz w:val="24"/>
          <w:szCs w:val="24"/>
        </w:rPr>
        <w:t>At the time of contract award, the Procuring Entity shall not increase or decrease the quantity of goods originally specified in Section VI. Schedule of Requirements.</w:t>
      </w:r>
      <w:bookmarkEnd w:id="2516"/>
      <w:bookmarkEnd w:id="2517"/>
    </w:p>
    <w:p w:rsidR="0034739F" w:rsidRPr="007E47E0" w:rsidRDefault="0034739F" w:rsidP="0034739F">
      <w:pPr>
        <w:pStyle w:val="Heading3"/>
        <w:spacing w:before="0" w:after="200"/>
      </w:pPr>
      <w:bookmarkStart w:id="2518" w:name="_Toc239473020"/>
      <w:bookmarkStart w:id="2519" w:name="_Toc239473638"/>
      <w:bookmarkStart w:id="2520" w:name="_Toc239585877"/>
      <w:bookmarkStart w:id="2521" w:name="_Toc239586061"/>
      <w:bookmarkStart w:id="2522" w:name="_Toc239586221"/>
      <w:bookmarkStart w:id="2523" w:name="_Toc239586377"/>
      <w:bookmarkStart w:id="2524" w:name="_Toc239586529"/>
      <w:bookmarkStart w:id="2525" w:name="_Toc239586704"/>
      <w:bookmarkStart w:id="2526" w:name="_Toc239586856"/>
      <w:bookmarkStart w:id="2527" w:name="_Toc239587004"/>
      <w:bookmarkStart w:id="2528" w:name="_Toc239646006"/>
      <w:bookmarkStart w:id="2529" w:name="_Toc240079359"/>
      <w:bookmarkStart w:id="2530" w:name="_Toc99261638"/>
      <w:bookmarkStart w:id="2531" w:name="_Ref99267225"/>
      <w:bookmarkStart w:id="2532" w:name="_Toc99862616"/>
      <w:bookmarkStart w:id="2533" w:name="_Toc100755406"/>
      <w:bookmarkStart w:id="2534" w:name="_Toc100907030"/>
      <w:bookmarkStart w:id="2535" w:name="_Toc100978310"/>
      <w:bookmarkStart w:id="2536" w:name="_Toc100978695"/>
      <w:bookmarkStart w:id="2537" w:name="_Toc239473021"/>
      <w:bookmarkStart w:id="2538" w:name="_Toc239473639"/>
      <w:bookmarkStart w:id="2539" w:name="_Ref239526931"/>
      <w:bookmarkStart w:id="2540" w:name="_Toc239646007"/>
      <w:bookmarkStart w:id="2541" w:name="_Ref242243072"/>
      <w:bookmarkStart w:id="2542" w:name="_Toc242866006"/>
      <w:bookmarkStart w:id="2543" w:name="_Toc180832619"/>
      <w:bookmarkStart w:id="2544" w:name="_Toc413921565"/>
      <w:bookmarkStart w:id="2545" w:name="_Toc422220334"/>
      <w:bookmarkEnd w:id="2518"/>
      <w:bookmarkEnd w:id="2519"/>
      <w:bookmarkEnd w:id="2520"/>
      <w:bookmarkEnd w:id="2521"/>
      <w:bookmarkEnd w:id="2522"/>
      <w:bookmarkEnd w:id="2523"/>
      <w:bookmarkEnd w:id="2524"/>
      <w:bookmarkEnd w:id="2525"/>
      <w:bookmarkEnd w:id="2526"/>
      <w:bookmarkEnd w:id="2527"/>
      <w:bookmarkEnd w:id="2528"/>
      <w:bookmarkEnd w:id="2529"/>
      <w:r w:rsidRPr="007E47E0">
        <w:t>Signing of the Contract</w:t>
      </w:r>
      <w:bookmarkEnd w:id="199"/>
      <w:bookmarkEnd w:id="200"/>
      <w:bookmarkEnd w:id="201"/>
      <w:bookmarkEnd w:id="202"/>
      <w:bookmarkEnd w:id="203"/>
      <w:bookmarkEnd w:id="204"/>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34739F" w:rsidRPr="007E47E0" w:rsidRDefault="0034739F" w:rsidP="0034739F">
      <w:pPr>
        <w:pStyle w:val="Style1"/>
        <w:spacing w:after="200"/>
        <w:rPr>
          <w:b w:val="0"/>
          <w:sz w:val="24"/>
          <w:szCs w:val="24"/>
        </w:rPr>
      </w:pPr>
      <w:bookmarkStart w:id="2546" w:name="_Toc99261639"/>
      <w:bookmarkStart w:id="2547" w:name="_Toc99766250"/>
      <w:bookmarkStart w:id="2548" w:name="_Toc99862617"/>
      <w:bookmarkStart w:id="2549" w:name="_Toc99942702"/>
      <w:bookmarkStart w:id="2550" w:name="_Toc100755407"/>
      <w:bookmarkStart w:id="2551" w:name="_Toc100907031"/>
      <w:bookmarkStart w:id="2552" w:name="_Toc100978311"/>
      <w:bookmarkStart w:id="2553" w:name="_Toc100978696"/>
      <w:bookmarkStart w:id="2554" w:name="_Toc239473022"/>
      <w:bookmarkStart w:id="2555" w:name="_Toc239473640"/>
      <w:r w:rsidRPr="007E47E0">
        <w:rPr>
          <w:b w:val="0"/>
          <w:sz w:val="24"/>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546"/>
      <w:bookmarkEnd w:id="2547"/>
      <w:bookmarkEnd w:id="2548"/>
      <w:bookmarkEnd w:id="2549"/>
      <w:bookmarkEnd w:id="2550"/>
      <w:bookmarkEnd w:id="2551"/>
      <w:bookmarkEnd w:id="2552"/>
      <w:bookmarkEnd w:id="2553"/>
      <w:bookmarkEnd w:id="2554"/>
      <w:bookmarkEnd w:id="2555"/>
    </w:p>
    <w:p w:rsidR="0034739F" w:rsidRPr="007E47E0" w:rsidRDefault="0034739F" w:rsidP="0034739F">
      <w:pPr>
        <w:pStyle w:val="Style1"/>
        <w:spacing w:after="200"/>
        <w:rPr>
          <w:b w:val="0"/>
          <w:sz w:val="24"/>
          <w:szCs w:val="24"/>
        </w:rPr>
      </w:pPr>
      <w:bookmarkStart w:id="2556" w:name="_Ref36545791"/>
      <w:bookmarkStart w:id="2557" w:name="_Toc99261640"/>
      <w:bookmarkStart w:id="2558" w:name="_Toc99766251"/>
      <w:bookmarkStart w:id="2559" w:name="_Toc99862618"/>
      <w:bookmarkStart w:id="2560" w:name="_Toc99942703"/>
      <w:bookmarkStart w:id="2561" w:name="_Toc100755408"/>
      <w:bookmarkStart w:id="2562" w:name="_Toc100907032"/>
      <w:bookmarkStart w:id="2563" w:name="_Toc100978312"/>
      <w:bookmarkStart w:id="2564" w:name="_Toc100978697"/>
      <w:bookmarkStart w:id="2565" w:name="_Toc239473023"/>
      <w:bookmarkStart w:id="2566" w:name="_Toc239473641"/>
      <w:r w:rsidRPr="007E47E0">
        <w:rPr>
          <w:b w:val="0"/>
          <w:sz w:val="24"/>
          <w:szCs w:val="24"/>
        </w:rPr>
        <w:t>Within ten (10) calendar days from receipt of the Notice of Award, the successful Bidder shall post the required performance security and sign and date the contract and return it to the Procuring Entity.</w:t>
      </w:r>
      <w:bookmarkEnd w:id="2556"/>
      <w:bookmarkEnd w:id="2557"/>
      <w:bookmarkEnd w:id="2558"/>
      <w:bookmarkEnd w:id="2559"/>
      <w:bookmarkEnd w:id="2560"/>
      <w:bookmarkEnd w:id="2561"/>
      <w:bookmarkEnd w:id="2562"/>
      <w:bookmarkEnd w:id="2563"/>
      <w:bookmarkEnd w:id="2564"/>
      <w:bookmarkEnd w:id="2565"/>
      <w:bookmarkEnd w:id="2566"/>
    </w:p>
    <w:p w:rsidR="0034739F" w:rsidRPr="007E47E0" w:rsidRDefault="0034739F" w:rsidP="0034739F">
      <w:pPr>
        <w:pStyle w:val="Style1"/>
        <w:spacing w:after="200"/>
        <w:rPr>
          <w:b w:val="0"/>
          <w:sz w:val="24"/>
          <w:szCs w:val="24"/>
        </w:rPr>
      </w:pPr>
      <w:r w:rsidRPr="007E47E0">
        <w:rPr>
          <w:b w:val="0"/>
          <w:sz w:val="24"/>
          <w:szCs w:val="24"/>
        </w:rPr>
        <w:t>The Procuring Entity shall enter into contract with the successful Bidder within the same ten (10) calendar day period provided that all the documentary requirements are complied with.</w:t>
      </w:r>
    </w:p>
    <w:p w:rsidR="0034739F" w:rsidRPr="007E47E0" w:rsidRDefault="0034739F" w:rsidP="0034739F">
      <w:pPr>
        <w:pStyle w:val="Style1"/>
        <w:numPr>
          <w:ilvl w:val="0"/>
          <w:numId w:val="0"/>
        </w:numPr>
        <w:spacing w:after="200"/>
        <w:ind w:left="1440"/>
        <w:rPr>
          <w:b w:val="0"/>
          <w:sz w:val="24"/>
          <w:szCs w:val="24"/>
        </w:rPr>
      </w:pPr>
    </w:p>
    <w:p w:rsidR="0034739F" w:rsidRPr="007E47E0" w:rsidRDefault="0034739F" w:rsidP="0034739F">
      <w:pPr>
        <w:pStyle w:val="Style1"/>
        <w:spacing w:after="200"/>
        <w:rPr>
          <w:b w:val="0"/>
          <w:sz w:val="24"/>
          <w:szCs w:val="24"/>
        </w:rPr>
      </w:pPr>
      <w:bookmarkStart w:id="2567" w:name="_Toc239473024"/>
      <w:bookmarkStart w:id="2568" w:name="_Toc239473642"/>
      <w:r w:rsidRPr="007E47E0">
        <w:rPr>
          <w:b w:val="0"/>
          <w:sz w:val="24"/>
          <w:szCs w:val="24"/>
        </w:rPr>
        <w:t>The following documents shall form part of the contract:</w:t>
      </w:r>
      <w:bookmarkEnd w:id="2567"/>
      <w:bookmarkEnd w:id="256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69" w:name="_Toc239473025"/>
      <w:bookmarkStart w:id="2570" w:name="_Toc239473643"/>
      <w:r w:rsidRPr="007E47E0">
        <w:rPr>
          <w:b w:val="0"/>
          <w:sz w:val="24"/>
          <w:szCs w:val="24"/>
        </w:rPr>
        <w:t>(a)</w:t>
      </w:r>
      <w:r w:rsidRPr="007E47E0">
        <w:rPr>
          <w:b w:val="0"/>
          <w:sz w:val="24"/>
          <w:szCs w:val="24"/>
        </w:rPr>
        <w:tab/>
        <w:t>Contract Agreement;</w:t>
      </w:r>
      <w:bookmarkEnd w:id="2569"/>
      <w:bookmarkEnd w:id="2570"/>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71" w:name="_Toc239473026"/>
      <w:bookmarkStart w:id="2572" w:name="_Toc239473644"/>
      <w:r w:rsidRPr="007E47E0">
        <w:rPr>
          <w:b w:val="0"/>
          <w:sz w:val="24"/>
          <w:szCs w:val="24"/>
        </w:rPr>
        <w:t>(b)</w:t>
      </w:r>
      <w:r w:rsidRPr="007E47E0">
        <w:rPr>
          <w:b w:val="0"/>
          <w:sz w:val="24"/>
          <w:szCs w:val="24"/>
        </w:rPr>
        <w:tab/>
        <w:t>Bidding Documents;</w:t>
      </w:r>
      <w:bookmarkEnd w:id="2571"/>
      <w:bookmarkEnd w:id="2572"/>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73" w:name="_Toc239473027"/>
      <w:bookmarkStart w:id="2574" w:name="_Toc239473645"/>
      <w:r w:rsidRPr="007E47E0">
        <w:rPr>
          <w:b w:val="0"/>
          <w:sz w:val="24"/>
          <w:szCs w:val="24"/>
        </w:rPr>
        <w:t>(c)</w:t>
      </w:r>
      <w:r w:rsidRPr="007E47E0">
        <w:rPr>
          <w:b w:val="0"/>
          <w:sz w:val="24"/>
          <w:szCs w:val="24"/>
        </w:rPr>
        <w:tab/>
        <w:t>Winning bidder’s bid, including the Technical and Financial Proposals, and all other documents/statements submitted;</w:t>
      </w:r>
      <w:bookmarkEnd w:id="2573"/>
      <w:bookmarkEnd w:id="2574"/>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75" w:name="_Toc239473028"/>
      <w:bookmarkStart w:id="2576" w:name="_Toc239473646"/>
      <w:r w:rsidRPr="007E47E0">
        <w:rPr>
          <w:b w:val="0"/>
          <w:sz w:val="24"/>
          <w:szCs w:val="24"/>
        </w:rPr>
        <w:t>(d)</w:t>
      </w:r>
      <w:r w:rsidRPr="007E47E0">
        <w:rPr>
          <w:b w:val="0"/>
          <w:sz w:val="24"/>
          <w:szCs w:val="24"/>
        </w:rPr>
        <w:tab/>
        <w:t>Performance Security;</w:t>
      </w:r>
      <w:bookmarkEnd w:id="2575"/>
      <w:bookmarkEnd w:id="2576"/>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77" w:name="_Toc239473029"/>
      <w:bookmarkStart w:id="2578" w:name="_Toc239473647"/>
      <w:r w:rsidRPr="007E47E0">
        <w:rPr>
          <w:b w:val="0"/>
          <w:sz w:val="24"/>
          <w:szCs w:val="24"/>
        </w:rPr>
        <w:t>(e)</w:t>
      </w:r>
      <w:r w:rsidRPr="007E47E0">
        <w:rPr>
          <w:b w:val="0"/>
          <w:sz w:val="24"/>
          <w:szCs w:val="24"/>
        </w:rPr>
        <w:tab/>
        <w:t xml:space="preserve">Credit line in accordance with </w:t>
      </w:r>
      <w:r w:rsidRPr="007E47E0">
        <w:rPr>
          <w:sz w:val="24"/>
          <w:szCs w:val="24"/>
        </w:rPr>
        <w:t>ITB</w:t>
      </w:r>
      <w:r w:rsidRPr="007E47E0">
        <w:rPr>
          <w:b w:val="0"/>
          <w:sz w:val="24"/>
          <w:szCs w:val="24"/>
        </w:rPr>
        <w:t xml:space="preserve"> Clause 5.5, if applicable;</w:t>
      </w:r>
      <w:bookmarkEnd w:id="2577"/>
      <w:bookmarkEnd w:id="2578"/>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79" w:name="_Toc239473030"/>
      <w:bookmarkStart w:id="2580" w:name="_Toc239473648"/>
      <w:r w:rsidRPr="007E47E0">
        <w:rPr>
          <w:b w:val="0"/>
          <w:sz w:val="24"/>
          <w:szCs w:val="24"/>
        </w:rPr>
        <w:t>(f)</w:t>
      </w:r>
      <w:r w:rsidRPr="007E47E0">
        <w:rPr>
          <w:b w:val="0"/>
          <w:sz w:val="24"/>
          <w:szCs w:val="24"/>
        </w:rPr>
        <w:tab/>
        <w:t>Notice of Award of Contract; and</w:t>
      </w:r>
      <w:bookmarkEnd w:id="2579"/>
      <w:bookmarkEnd w:id="2580"/>
    </w:p>
    <w:p w:rsidR="0034739F" w:rsidRPr="007E47E0" w:rsidRDefault="0034739F" w:rsidP="0034739F">
      <w:pPr>
        <w:pStyle w:val="Style1"/>
        <w:numPr>
          <w:ilvl w:val="3"/>
          <w:numId w:val="0"/>
        </w:numPr>
        <w:tabs>
          <w:tab w:val="num" w:pos="2160"/>
        </w:tabs>
        <w:spacing w:after="200"/>
        <w:ind w:left="2160" w:hanging="720"/>
        <w:rPr>
          <w:b w:val="0"/>
          <w:sz w:val="24"/>
          <w:szCs w:val="24"/>
        </w:rPr>
      </w:pPr>
      <w:bookmarkStart w:id="2581" w:name="_Toc239473031"/>
      <w:bookmarkStart w:id="2582" w:name="_Toc239473649"/>
      <w:bookmarkStart w:id="2583" w:name="_Ref240871567"/>
      <w:r w:rsidRPr="007E47E0">
        <w:rPr>
          <w:b w:val="0"/>
          <w:sz w:val="24"/>
          <w:szCs w:val="24"/>
        </w:rPr>
        <w:t>(g)</w:t>
      </w:r>
      <w:r w:rsidRPr="007E47E0">
        <w:rPr>
          <w:b w:val="0"/>
          <w:sz w:val="24"/>
          <w:szCs w:val="24"/>
        </w:rPr>
        <w:tab/>
        <w:t xml:space="preserve">Other contract documents that may be required by existing laws and/or specified in the </w:t>
      </w:r>
      <w:hyperlink w:anchor="bds32_4g" w:history="1">
        <w:r w:rsidRPr="007E47E0">
          <w:rPr>
            <w:rStyle w:val="Hyperlink"/>
            <w:b/>
            <w:sz w:val="24"/>
            <w:szCs w:val="24"/>
          </w:rPr>
          <w:t>BDS</w:t>
        </w:r>
      </w:hyperlink>
      <w:r w:rsidRPr="007E47E0">
        <w:rPr>
          <w:b w:val="0"/>
          <w:sz w:val="24"/>
          <w:szCs w:val="24"/>
        </w:rPr>
        <w:t>.</w:t>
      </w:r>
      <w:bookmarkEnd w:id="2581"/>
      <w:bookmarkEnd w:id="2582"/>
      <w:bookmarkEnd w:id="2583"/>
    </w:p>
    <w:p w:rsidR="0034739F" w:rsidRPr="007E47E0" w:rsidRDefault="0034739F" w:rsidP="0034739F">
      <w:pPr>
        <w:pStyle w:val="Heading3"/>
        <w:spacing w:before="0" w:after="200"/>
      </w:pPr>
      <w:bookmarkStart w:id="2584" w:name="_Toc99261641"/>
      <w:bookmarkStart w:id="2585" w:name="_Ref99267256"/>
      <w:bookmarkStart w:id="2586" w:name="_Toc99862619"/>
      <w:bookmarkStart w:id="2587" w:name="_Ref100723373"/>
      <w:bookmarkStart w:id="2588" w:name="_Toc100755409"/>
      <w:bookmarkStart w:id="2589" w:name="_Toc100907033"/>
      <w:bookmarkStart w:id="2590" w:name="_Toc100978313"/>
      <w:bookmarkStart w:id="2591" w:name="_Toc100978698"/>
      <w:bookmarkStart w:id="2592" w:name="_Toc239473032"/>
      <w:bookmarkStart w:id="2593" w:name="_Toc239473650"/>
      <w:bookmarkStart w:id="2594" w:name="_Ref239526941"/>
      <w:bookmarkStart w:id="2595" w:name="_Toc239646008"/>
      <w:bookmarkStart w:id="2596" w:name="_Ref240700866"/>
      <w:bookmarkStart w:id="2597" w:name="_Ref240865007"/>
      <w:bookmarkStart w:id="2598" w:name="_Ref240879199"/>
      <w:bookmarkStart w:id="2599" w:name="_Toc242866007"/>
      <w:bookmarkStart w:id="2600" w:name="_Toc180832620"/>
      <w:bookmarkStart w:id="2601" w:name="_Toc413921566"/>
      <w:bookmarkStart w:id="2602" w:name="_Toc422220335"/>
      <w:r w:rsidRPr="007E47E0">
        <w:t>Performance Security</w:t>
      </w:r>
      <w:bookmarkEnd w:id="205"/>
      <w:bookmarkEnd w:id="206"/>
      <w:bookmarkEnd w:id="207"/>
      <w:bookmarkEnd w:id="208"/>
      <w:bookmarkEnd w:id="209"/>
      <w:bookmarkEnd w:id="210"/>
      <w:bookmarkEnd w:id="211"/>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rsidR="0034739F" w:rsidRPr="007E47E0" w:rsidRDefault="0034739F" w:rsidP="0034739F">
      <w:pPr>
        <w:pStyle w:val="Style1"/>
        <w:spacing w:after="200"/>
        <w:rPr>
          <w:b w:val="0"/>
          <w:sz w:val="24"/>
          <w:szCs w:val="24"/>
        </w:rPr>
      </w:pPr>
      <w:bookmarkStart w:id="2603" w:name="_Toc239473033"/>
      <w:bookmarkStart w:id="2604" w:name="_Toc239473651"/>
      <w:bookmarkStart w:id="2605" w:name="_Ref36545820"/>
      <w:bookmarkStart w:id="2606" w:name="_Toc99261642"/>
      <w:bookmarkStart w:id="2607" w:name="_Toc99766253"/>
      <w:bookmarkStart w:id="2608" w:name="_Toc99862620"/>
      <w:bookmarkStart w:id="2609" w:name="_Toc99942705"/>
      <w:bookmarkStart w:id="2610" w:name="_Toc100755410"/>
      <w:bookmarkStart w:id="2611" w:name="_Toc100907034"/>
      <w:bookmarkStart w:id="2612" w:name="_Toc100978314"/>
      <w:bookmarkStart w:id="2613" w:name="_Toc100978699"/>
      <w:r w:rsidRPr="007E47E0">
        <w:rPr>
          <w:b w:val="0"/>
          <w:sz w:val="24"/>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603"/>
      <w:bookmarkEnd w:id="2604"/>
    </w:p>
    <w:p w:rsidR="0034739F" w:rsidRPr="007E47E0" w:rsidRDefault="0034739F" w:rsidP="0034739F">
      <w:pPr>
        <w:pStyle w:val="Style1"/>
        <w:rPr>
          <w:sz w:val="24"/>
          <w:szCs w:val="24"/>
        </w:rPr>
      </w:pPr>
      <w:r w:rsidRPr="007E47E0">
        <w:rPr>
          <w:b w:val="0"/>
          <w:sz w:val="24"/>
          <w:szCs w:val="24"/>
        </w:rPr>
        <w:t>The procuring entity shall prescribe at least two (2) acceptable forms of performance security taken from two (2) categories below that bidders may opt to use, denominated in Philippine Pesos and posted in favor of the Procuring Entity in an amount equal to the percentage of the total contract price in accordance with the following schedule:</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3780"/>
      </w:tblGrid>
      <w:tr w:rsidR="0034739F" w:rsidRPr="007E47E0" w:rsidTr="005015FB">
        <w:tc>
          <w:tcPr>
            <w:tcW w:w="3780" w:type="dxa"/>
            <w:vAlign w:val="center"/>
          </w:tcPr>
          <w:p w:rsidR="0034739F" w:rsidRPr="007E47E0" w:rsidRDefault="0034739F" w:rsidP="005015FB">
            <w:pPr>
              <w:pStyle w:val="Style1"/>
              <w:numPr>
                <w:ilvl w:val="0"/>
                <w:numId w:val="0"/>
              </w:numPr>
              <w:spacing w:after="0" w:line="240" w:lineRule="auto"/>
              <w:ind w:left="-14"/>
              <w:jc w:val="center"/>
              <w:rPr>
                <w:b w:val="0"/>
                <w:bCs/>
                <w:iCs/>
                <w:sz w:val="24"/>
                <w:szCs w:val="24"/>
                <w:lang w:val="en-US" w:eastAsia="en-US"/>
              </w:rPr>
            </w:pPr>
            <w:bookmarkStart w:id="2614" w:name="_Toc239473035"/>
            <w:bookmarkStart w:id="2615" w:name="_Toc239473653"/>
            <w:r w:rsidRPr="007E47E0">
              <w:rPr>
                <w:b w:val="0"/>
                <w:bCs/>
                <w:iCs/>
                <w:sz w:val="24"/>
                <w:szCs w:val="24"/>
                <w:lang w:val="en-US" w:eastAsia="en-US"/>
              </w:rPr>
              <w:t>Form of Performance Security</w:t>
            </w:r>
            <w:bookmarkEnd w:id="2614"/>
            <w:bookmarkEnd w:id="2615"/>
          </w:p>
        </w:tc>
        <w:tc>
          <w:tcPr>
            <w:tcW w:w="3780" w:type="dxa"/>
          </w:tcPr>
          <w:p w:rsidR="0034739F" w:rsidRPr="007E47E0" w:rsidRDefault="0034739F" w:rsidP="005015FB">
            <w:pPr>
              <w:pStyle w:val="Style1"/>
              <w:numPr>
                <w:ilvl w:val="0"/>
                <w:numId w:val="0"/>
              </w:numPr>
              <w:spacing w:after="0" w:line="240" w:lineRule="auto"/>
              <w:ind w:left="-14"/>
              <w:jc w:val="center"/>
              <w:rPr>
                <w:b w:val="0"/>
                <w:bCs/>
                <w:iCs/>
                <w:sz w:val="24"/>
                <w:szCs w:val="24"/>
                <w:lang w:val="en-US" w:eastAsia="en-US"/>
              </w:rPr>
            </w:pPr>
            <w:bookmarkStart w:id="2616" w:name="_Toc239473036"/>
            <w:bookmarkStart w:id="2617" w:name="_Toc239473654"/>
            <w:r w:rsidRPr="007E47E0">
              <w:rPr>
                <w:b w:val="0"/>
                <w:bCs/>
                <w:iCs/>
                <w:sz w:val="24"/>
                <w:szCs w:val="24"/>
                <w:lang w:val="en-US" w:eastAsia="en-US"/>
              </w:rPr>
              <w:t>Amount of Performance Security</w:t>
            </w:r>
            <w:bookmarkEnd w:id="2616"/>
            <w:bookmarkEnd w:id="2617"/>
          </w:p>
          <w:p w:rsidR="0034739F" w:rsidRPr="007E47E0" w:rsidRDefault="0034739F" w:rsidP="005015FB">
            <w:pPr>
              <w:pStyle w:val="Style1"/>
              <w:numPr>
                <w:ilvl w:val="0"/>
                <w:numId w:val="0"/>
              </w:numPr>
              <w:spacing w:after="0" w:line="240" w:lineRule="auto"/>
              <w:ind w:left="-14"/>
              <w:jc w:val="center"/>
              <w:rPr>
                <w:b w:val="0"/>
                <w:bCs/>
                <w:iCs/>
                <w:sz w:val="24"/>
                <w:szCs w:val="24"/>
                <w:lang w:val="en-US" w:eastAsia="en-US"/>
              </w:rPr>
            </w:pPr>
            <w:bookmarkStart w:id="2618" w:name="_Toc239473037"/>
            <w:bookmarkStart w:id="2619" w:name="_Toc239473655"/>
            <w:r w:rsidRPr="007E47E0">
              <w:rPr>
                <w:b w:val="0"/>
                <w:bCs/>
                <w:iCs/>
                <w:sz w:val="24"/>
                <w:szCs w:val="24"/>
                <w:lang w:val="en-US" w:eastAsia="en-US"/>
              </w:rPr>
              <w:t>(Equal to Percentage of the Total Contract Price)</w:t>
            </w:r>
            <w:bookmarkEnd w:id="2618"/>
            <w:bookmarkEnd w:id="2619"/>
          </w:p>
        </w:tc>
      </w:tr>
      <w:tr w:rsidR="0034739F" w:rsidRPr="007E47E0" w:rsidTr="005015FB">
        <w:trPr>
          <w:trHeight w:val="872"/>
        </w:trPr>
        <w:tc>
          <w:tcPr>
            <w:tcW w:w="3780" w:type="dxa"/>
          </w:tcPr>
          <w:p w:rsidR="0034739F" w:rsidRPr="007E47E0" w:rsidRDefault="0034739F" w:rsidP="005015FB">
            <w:pPr>
              <w:pStyle w:val="Style1"/>
              <w:numPr>
                <w:ilvl w:val="3"/>
                <w:numId w:val="0"/>
              </w:numPr>
              <w:spacing w:after="0" w:line="240" w:lineRule="auto"/>
              <w:ind w:left="432" w:hanging="432"/>
              <w:rPr>
                <w:b w:val="0"/>
                <w:bCs/>
                <w:iCs/>
                <w:sz w:val="24"/>
                <w:szCs w:val="24"/>
                <w:lang w:val="en-US" w:eastAsia="en-US"/>
              </w:rPr>
            </w:pPr>
            <w:bookmarkStart w:id="2620" w:name="_Toc239473038"/>
            <w:bookmarkStart w:id="2621" w:name="_Toc239473656"/>
            <w:r w:rsidRPr="007E47E0">
              <w:rPr>
                <w:b w:val="0"/>
                <w:bCs/>
                <w:iCs/>
                <w:sz w:val="24"/>
                <w:szCs w:val="24"/>
                <w:lang w:val="en-US" w:eastAsia="en-US"/>
              </w:rPr>
              <w:t>(a) Cash or cashier’s/manager’s check issued by a Universal or Commercial Bank.</w:t>
            </w:r>
            <w:bookmarkEnd w:id="2620"/>
            <w:bookmarkEnd w:id="2621"/>
          </w:p>
        </w:tc>
        <w:tc>
          <w:tcPr>
            <w:tcW w:w="3780" w:type="dxa"/>
            <w:vMerge w:val="restart"/>
            <w:vAlign w:val="center"/>
          </w:tcPr>
          <w:p w:rsidR="0034739F" w:rsidRPr="007E47E0" w:rsidRDefault="0034739F" w:rsidP="005015FB">
            <w:pPr>
              <w:pStyle w:val="Style1"/>
              <w:numPr>
                <w:ilvl w:val="0"/>
                <w:numId w:val="0"/>
              </w:numPr>
              <w:spacing w:after="0" w:line="240" w:lineRule="auto"/>
              <w:ind w:left="-14"/>
              <w:jc w:val="center"/>
              <w:rPr>
                <w:b w:val="0"/>
                <w:bCs/>
                <w:iCs/>
                <w:sz w:val="24"/>
                <w:szCs w:val="24"/>
                <w:lang w:val="en-US" w:eastAsia="en-US"/>
              </w:rPr>
            </w:pPr>
            <w:bookmarkStart w:id="2622" w:name="_Toc239473039"/>
            <w:bookmarkStart w:id="2623" w:name="_Toc239473657"/>
            <w:r w:rsidRPr="007E47E0">
              <w:rPr>
                <w:b w:val="0"/>
                <w:bCs/>
                <w:iCs/>
                <w:sz w:val="24"/>
                <w:szCs w:val="24"/>
                <w:lang w:val="en-US" w:eastAsia="en-US"/>
              </w:rPr>
              <w:t>Five percent (5%)</w:t>
            </w:r>
            <w:bookmarkEnd w:id="2622"/>
            <w:bookmarkEnd w:id="2623"/>
          </w:p>
        </w:tc>
      </w:tr>
      <w:tr w:rsidR="0034739F" w:rsidRPr="007E47E0" w:rsidTr="005015FB">
        <w:trPr>
          <w:trHeight w:val="1718"/>
        </w:trPr>
        <w:tc>
          <w:tcPr>
            <w:tcW w:w="3780" w:type="dxa"/>
          </w:tcPr>
          <w:p w:rsidR="0034739F" w:rsidRPr="007E47E0" w:rsidRDefault="0034739F" w:rsidP="005015FB">
            <w:pPr>
              <w:pStyle w:val="Style1"/>
              <w:numPr>
                <w:ilvl w:val="3"/>
                <w:numId w:val="0"/>
              </w:numPr>
              <w:spacing w:after="0" w:line="240" w:lineRule="auto"/>
              <w:ind w:left="432" w:hanging="418"/>
              <w:rPr>
                <w:b w:val="0"/>
                <w:bCs/>
                <w:iCs/>
                <w:sz w:val="24"/>
                <w:szCs w:val="24"/>
                <w:lang w:val="en-US" w:eastAsia="en-US"/>
              </w:rPr>
            </w:pPr>
            <w:bookmarkStart w:id="2624" w:name="_Toc239473040"/>
            <w:bookmarkStart w:id="2625" w:name="_Toc239473658"/>
            <w:r w:rsidRPr="007E47E0">
              <w:rPr>
                <w:b w:val="0"/>
                <w:bCs/>
                <w:iCs/>
                <w:sz w:val="24"/>
                <w:szCs w:val="24"/>
                <w:lang w:val="en-US" w:eastAsia="en-US"/>
              </w:rPr>
              <w:t>(b) Bank draft/guarantee or irrevocable letter of credit issued by a Universal or Commercial Bank: Provided, however, that it shall be confirmed or authenticated by a Universal or Commercial Bank, if issued by a foreign bank.</w:t>
            </w:r>
            <w:bookmarkEnd w:id="2624"/>
            <w:bookmarkEnd w:id="2625"/>
          </w:p>
        </w:tc>
        <w:tc>
          <w:tcPr>
            <w:tcW w:w="3780" w:type="dxa"/>
            <w:vMerge/>
          </w:tcPr>
          <w:p w:rsidR="0034739F" w:rsidRPr="007E47E0" w:rsidRDefault="0034739F" w:rsidP="005015FB">
            <w:pPr>
              <w:pStyle w:val="Style1"/>
              <w:numPr>
                <w:ilvl w:val="0"/>
                <w:numId w:val="0"/>
              </w:numPr>
              <w:spacing w:after="0" w:line="240" w:lineRule="auto"/>
              <w:ind w:left="-14"/>
              <w:rPr>
                <w:b w:val="0"/>
                <w:bCs/>
                <w:iCs/>
                <w:sz w:val="24"/>
                <w:szCs w:val="24"/>
                <w:lang w:val="en-US" w:eastAsia="en-US"/>
              </w:rPr>
            </w:pPr>
          </w:p>
        </w:tc>
      </w:tr>
      <w:tr w:rsidR="0034739F" w:rsidRPr="007E47E0" w:rsidTr="005015FB">
        <w:tc>
          <w:tcPr>
            <w:tcW w:w="3780" w:type="dxa"/>
          </w:tcPr>
          <w:p w:rsidR="0034739F" w:rsidRPr="007E47E0" w:rsidRDefault="0034739F" w:rsidP="005015FB">
            <w:pPr>
              <w:pStyle w:val="Style1"/>
              <w:numPr>
                <w:ilvl w:val="3"/>
                <w:numId w:val="0"/>
              </w:numPr>
              <w:spacing w:after="0" w:line="240" w:lineRule="auto"/>
              <w:ind w:left="432" w:hanging="432"/>
              <w:rPr>
                <w:b w:val="0"/>
                <w:bCs/>
                <w:iCs/>
                <w:sz w:val="24"/>
                <w:szCs w:val="24"/>
                <w:lang w:val="en-US" w:eastAsia="en-US"/>
              </w:rPr>
            </w:pPr>
            <w:bookmarkStart w:id="2626" w:name="_Toc239473041"/>
            <w:bookmarkStart w:id="2627" w:name="_Toc239473659"/>
            <w:r w:rsidRPr="007E47E0">
              <w:rPr>
                <w:b w:val="0"/>
                <w:bCs/>
                <w:iCs/>
                <w:sz w:val="24"/>
                <w:szCs w:val="24"/>
                <w:lang w:val="en-US" w:eastAsia="en-US"/>
              </w:rPr>
              <w:t xml:space="preserve">(c) Surety bond callable upon demand issued by a surety or insurance company duly certified by the Insurance </w:t>
            </w:r>
            <w:r w:rsidRPr="007E47E0">
              <w:rPr>
                <w:b w:val="0"/>
                <w:bCs/>
                <w:iCs/>
                <w:sz w:val="24"/>
                <w:szCs w:val="24"/>
                <w:lang w:val="en-US" w:eastAsia="en-US"/>
              </w:rPr>
              <w:lastRenderedPageBreak/>
              <w:t>Commission as authorized to issue such security</w:t>
            </w:r>
            <w:bookmarkEnd w:id="2626"/>
            <w:bookmarkEnd w:id="2627"/>
            <w:r w:rsidR="004F2F9B" w:rsidRPr="007E47E0">
              <w:rPr>
                <w:b w:val="0"/>
                <w:bCs/>
                <w:iCs/>
                <w:sz w:val="24"/>
                <w:szCs w:val="24"/>
                <w:lang w:val="en-US" w:eastAsia="en-US"/>
              </w:rPr>
              <w:t>.</w:t>
            </w:r>
          </w:p>
        </w:tc>
        <w:tc>
          <w:tcPr>
            <w:tcW w:w="3780" w:type="dxa"/>
            <w:vAlign w:val="center"/>
          </w:tcPr>
          <w:p w:rsidR="0034739F" w:rsidRPr="007E47E0" w:rsidRDefault="0034739F" w:rsidP="005015FB">
            <w:pPr>
              <w:pStyle w:val="Style1"/>
              <w:numPr>
                <w:ilvl w:val="0"/>
                <w:numId w:val="0"/>
              </w:numPr>
              <w:spacing w:after="0" w:line="240" w:lineRule="auto"/>
              <w:ind w:left="-14"/>
              <w:jc w:val="center"/>
              <w:rPr>
                <w:b w:val="0"/>
                <w:bCs/>
                <w:iCs/>
                <w:sz w:val="24"/>
                <w:szCs w:val="24"/>
                <w:lang w:val="en-US" w:eastAsia="en-US"/>
              </w:rPr>
            </w:pPr>
            <w:bookmarkStart w:id="2628" w:name="_Toc239473042"/>
            <w:bookmarkStart w:id="2629" w:name="_Toc239473660"/>
            <w:r w:rsidRPr="007E47E0">
              <w:rPr>
                <w:b w:val="0"/>
                <w:bCs/>
                <w:iCs/>
                <w:sz w:val="24"/>
                <w:szCs w:val="24"/>
                <w:lang w:val="en-US" w:eastAsia="en-US"/>
              </w:rPr>
              <w:lastRenderedPageBreak/>
              <w:t>Thirty percent (30%)</w:t>
            </w:r>
            <w:bookmarkEnd w:id="2628"/>
            <w:bookmarkEnd w:id="2629"/>
          </w:p>
        </w:tc>
      </w:tr>
    </w:tbl>
    <w:p w:rsidR="0034739F" w:rsidRPr="007E47E0" w:rsidRDefault="0034739F" w:rsidP="0034739F">
      <w:pPr>
        <w:pStyle w:val="Style1"/>
        <w:numPr>
          <w:ilvl w:val="0"/>
          <w:numId w:val="0"/>
        </w:numPr>
        <w:tabs>
          <w:tab w:val="left" w:pos="3045"/>
        </w:tabs>
        <w:spacing w:after="0"/>
        <w:ind w:left="1440"/>
        <w:rPr>
          <w:b w:val="0"/>
          <w:sz w:val="24"/>
          <w:szCs w:val="24"/>
        </w:rPr>
      </w:pPr>
      <w:r w:rsidRPr="007E47E0">
        <w:rPr>
          <w:b w:val="0"/>
          <w:sz w:val="24"/>
          <w:szCs w:val="24"/>
        </w:rPr>
        <w:tab/>
      </w:r>
    </w:p>
    <w:p w:rsidR="0034739F" w:rsidRPr="007E47E0" w:rsidRDefault="0034739F" w:rsidP="0034739F">
      <w:pPr>
        <w:pStyle w:val="Style1"/>
        <w:spacing w:after="200"/>
        <w:rPr>
          <w:b w:val="0"/>
          <w:sz w:val="24"/>
          <w:szCs w:val="24"/>
        </w:rPr>
      </w:pPr>
      <w:bookmarkStart w:id="2630" w:name="_Toc239473046"/>
      <w:bookmarkStart w:id="2631" w:name="_Toc239473664"/>
      <w:bookmarkStart w:id="2632" w:name="_Ref47684693"/>
      <w:bookmarkStart w:id="2633" w:name="_Toc99261643"/>
      <w:bookmarkStart w:id="2634" w:name="_Toc99766254"/>
      <w:bookmarkStart w:id="2635" w:name="_Toc99862621"/>
      <w:bookmarkStart w:id="2636" w:name="_Toc99942706"/>
      <w:bookmarkStart w:id="2637" w:name="_Toc100755411"/>
      <w:bookmarkStart w:id="2638" w:name="_Toc100907035"/>
      <w:bookmarkStart w:id="2639" w:name="_Toc100978315"/>
      <w:bookmarkStart w:id="2640" w:name="_Toc100978700"/>
      <w:bookmarkStart w:id="2641" w:name="_Toc239473047"/>
      <w:bookmarkStart w:id="2642" w:name="_Toc239473665"/>
      <w:bookmarkEnd w:id="2605"/>
      <w:bookmarkEnd w:id="2606"/>
      <w:bookmarkEnd w:id="2607"/>
      <w:bookmarkEnd w:id="2608"/>
      <w:bookmarkEnd w:id="2609"/>
      <w:bookmarkEnd w:id="2610"/>
      <w:bookmarkEnd w:id="2611"/>
      <w:bookmarkEnd w:id="2612"/>
      <w:bookmarkEnd w:id="2613"/>
      <w:bookmarkEnd w:id="2630"/>
      <w:bookmarkEnd w:id="2631"/>
      <w:r w:rsidRPr="007E47E0">
        <w:rPr>
          <w:b w:val="0"/>
          <w:sz w:val="24"/>
          <w:szCs w:val="24"/>
        </w:rPr>
        <w:t xml:space="preserve">Failure of the successful Bidder to comply with the above-mentioned requirement shall constitute sufficient ground for the annulment of the award and forfeiture of the bid security, in which event the Procuring Entity </w:t>
      </w:r>
      <w:bookmarkEnd w:id="2632"/>
      <w:r w:rsidRPr="007E47E0">
        <w:rPr>
          <w:b w:val="0"/>
          <w:sz w:val="24"/>
          <w:szCs w:val="24"/>
        </w:rPr>
        <w:t>shall initiate and complete the post qualification of the second Lowest Calculated Bid. The procedure shall be repeated until the LCRB is identified and selected for contract award. However if no Bidder passed post-qualification, the BAC shall declare the bidding a failure and conduct a re-bidding with re-advertisement.</w:t>
      </w:r>
      <w:bookmarkEnd w:id="2633"/>
      <w:bookmarkEnd w:id="2634"/>
      <w:bookmarkEnd w:id="2635"/>
      <w:bookmarkEnd w:id="2636"/>
      <w:bookmarkEnd w:id="2637"/>
      <w:bookmarkEnd w:id="2638"/>
      <w:bookmarkEnd w:id="2639"/>
      <w:bookmarkEnd w:id="2640"/>
      <w:bookmarkEnd w:id="2641"/>
      <w:bookmarkEnd w:id="2642"/>
    </w:p>
    <w:p w:rsidR="0034739F" w:rsidRPr="007E47E0" w:rsidRDefault="0034739F" w:rsidP="0034739F">
      <w:pPr>
        <w:pStyle w:val="Heading3"/>
        <w:spacing w:before="0" w:after="200"/>
      </w:pPr>
      <w:bookmarkStart w:id="2643" w:name="_Toc239473048"/>
      <w:bookmarkStart w:id="2644" w:name="_Toc239473666"/>
      <w:bookmarkStart w:id="2645" w:name="_Toc239585880"/>
      <w:bookmarkStart w:id="2646" w:name="_Toc239586064"/>
      <w:bookmarkStart w:id="2647" w:name="_Toc239586224"/>
      <w:bookmarkStart w:id="2648" w:name="_Toc239586380"/>
      <w:bookmarkStart w:id="2649" w:name="_Toc239586532"/>
      <w:bookmarkStart w:id="2650" w:name="_Toc239586707"/>
      <w:bookmarkStart w:id="2651" w:name="_Toc239586859"/>
      <w:bookmarkStart w:id="2652" w:name="_Toc239587007"/>
      <w:bookmarkStart w:id="2653" w:name="_Toc239646009"/>
      <w:bookmarkStart w:id="2654" w:name="_Toc240079362"/>
      <w:bookmarkStart w:id="2655" w:name="_Toc99261644"/>
      <w:bookmarkStart w:id="2656" w:name="_Toc99862622"/>
      <w:bookmarkStart w:id="2657" w:name="_Toc100755412"/>
      <w:bookmarkStart w:id="2658" w:name="_Toc100907036"/>
      <w:bookmarkStart w:id="2659" w:name="_Toc100978316"/>
      <w:bookmarkStart w:id="2660" w:name="_Toc100978701"/>
      <w:bookmarkStart w:id="2661" w:name="_Toc239473049"/>
      <w:bookmarkStart w:id="2662" w:name="_Toc239473667"/>
      <w:bookmarkStart w:id="2663" w:name="_Ref239526958"/>
      <w:bookmarkStart w:id="2664" w:name="_Toc239646010"/>
      <w:bookmarkStart w:id="2665" w:name="_Toc242866008"/>
      <w:bookmarkStart w:id="2666" w:name="_Toc281305303"/>
      <w:bookmarkStart w:id="2667" w:name="_Toc180832621"/>
      <w:bookmarkStart w:id="2668" w:name="_Toc413921567"/>
      <w:bookmarkStart w:id="2669" w:name="_Toc422220336"/>
      <w:bookmarkEnd w:id="212"/>
      <w:bookmarkEnd w:id="213"/>
      <w:bookmarkEnd w:id="214"/>
      <w:bookmarkEnd w:id="215"/>
      <w:bookmarkEnd w:id="2643"/>
      <w:bookmarkEnd w:id="2644"/>
      <w:bookmarkEnd w:id="2645"/>
      <w:bookmarkEnd w:id="2646"/>
      <w:bookmarkEnd w:id="2647"/>
      <w:bookmarkEnd w:id="2648"/>
      <w:bookmarkEnd w:id="2649"/>
      <w:bookmarkEnd w:id="2650"/>
      <w:bookmarkEnd w:id="2651"/>
      <w:bookmarkEnd w:id="2652"/>
      <w:bookmarkEnd w:id="2653"/>
      <w:bookmarkEnd w:id="2654"/>
      <w:r w:rsidRPr="007E47E0">
        <w:t>Notice to Proceed</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rsidR="0034739F" w:rsidRPr="007E47E0" w:rsidRDefault="0034739F" w:rsidP="0034739F">
      <w:pPr>
        <w:pStyle w:val="Style1"/>
        <w:spacing w:after="200"/>
        <w:rPr>
          <w:b w:val="0"/>
          <w:sz w:val="24"/>
          <w:szCs w:val="24"/>
        </w:rPr>
      </w:pPr>
      <w:bookmarkStart w:id="2670" w:name="_Toc99261645"/>
      <w:bookmarkStart w:id="2671" w:name="_Toc99766256"/>
      <w:bookmarkStart w:id="2672" w:name="_Toc99862623"/>
      <w:bookmarkStart w:id="2673" w:name="_Toc99942708"/>
      <w:bookmarkStart w:id="2674" w:name="_Toc100755413"/>
      <w:bookmarkStart w:id="2675" w:name="_Toc100907037"/>
      <w:bookmarkStart w:id="2676" w:name="_Toc100978317"/>
      <w:bookmarkStart w:id="2677" w:name="_Toc100978702"/>
      <w:bookmarkStart w:id="2678" w:name="_Toc239473050"/>
      <w:bookmarkStart w:id="2679" w:name="_Toc239473668"/>
      <w:r w:rsidRPr="007E47E0">
        <w:rPr>
          <w:b w:val="0"/>
          <w:sz w:val="24"/>
          <w:szCs w:val="24"/>
        </w:rPr>
        <w:t>Within three (3) calendar days from the date of approval of the contract by the appropriate government approving authority, the Procuring Entity shall issue its Notice to Proceed to the Bidder.</w:t>
      </w:r>
      <w:bookmarkEnd w:id="2670"/>
      <w:bookmarkEnd w:id="2671"/>
      <w:bookmarkEnd w:id="2672"/>
      <w:bookmarkEnd w:id="2673"/>
      <w:bookmarkEnd w:id="2674"/>
      <w:bookmarkEnd w:id="2675"/>
      <w:bookmarkEnd w:id="2676"/>
      <w:bookmarkEnd w:id="2677"/>
      <w:bookmarkEnd w:id="2678"/>
      <w:bookmarkEnd w:id="2679"/>
    </w:p>
    <w:p w:rsidR="0034739F" w:rsidRPr="007E47E0" w:rsidRDefault="0034739F" w:rsidP="0034739F">
      <w:pPr>
        <w:pStyle w:val="Style1"/>
        <w:spacing w:after="200"/>
        <w:rPr>
          <w:b w:val="0"/>
          <w:sz w:val="24"/>
          <w:szCs w:val="24"/>
        </w:rPr>
      </w:pPr>
      <w:bookmarkStart w:id="2680" w:name="itb41_2"/>
      <w:bookmarkStart w:id="2681" w:name="_Toc99261646"/>
      <w:bookmarkStart w:id="2682" w:name="_Toc99766257"/>
      <w:bookmarkStart w:id="2683" w:name="_Ref99784604"/>
      <w:bookmarkStart w:id="2684" w:name="_Toc99862624"/>
      <w:bookmarkStart w:id="2685" w:name="_Toc99942709"/>
      <w:bookmarkStart w:id="2686" w:name="_Toc100755414"/>
      <w:bookmarkStart w:id="2687" w:name="_Toc100907038"/>
      <w:bookmarkStart w:id="2688" w:name="_Toc100978318"/>
      <w:bookmarkStart w:id="2689" w:name="_Toc100978703"/>
      <w:bookmarkStart w:id="2690" w:name="_Toc239473051"/>
      <w:bookmarkStart w:id="2691" w:name="_Toc239473669"/>
      <w:bookmarkStart w:id="2692" w:name="_Ref239588866"/>
      <w:bookmarkEnd w:id="2680"/>
      <w:r w:rsidRPr="007E47E0">
        <w:rPr>
          <w:b w:val="0"/>
          <w:sz w:val="24"/>
          <w:szCs w:val="24"/>
        </w:rPr>
        <w:t>The contract effectivity date shall be provided in the Notice to Proceed by the Procuring Entity, which date shall not be later than seven (7) calendar days from the issuance of the Notice to Proceed.</w:t>
      </w:r>
      <w:bookmarkEnd w:id="2681"/>
      <w:bookmarkEnd w:id="2682"/>
      <w:bookmarkEnd w:id="2683"/>
      <w:bookmarkEnd w:id="2684"/>
      <w:bookmarkEnd w:id="2685"/>
      <w:bookmarkEnd w:id="2686"/>
      <w:bookmarkEnd w:id="2687"/>
      <w:bookmarkEnd w:id="2688"/>
      <w:bookmarkEnd w:id="2689"/>
      <w:bookmarkEnd w:id="2690"/>
      <w:bookmarkEnd w:id="2691"/>
      <w:bookmarkEnd w:id="2692"/>
    </w:p>
    <w:p w:rsidR="0034739F" w:rsidRPr="007E47E0" w:rsidRDefault="0034739F" w:rsidP="0034739F">
      <w:pPr>
        <w:pStyle w:val="Heading3"/>
        <w:rPr>
          <w:lang w:val="en-PH"/>
        </w:rPr>
      </w:pPr>
      <w:bookmarkStart w:id="2693" w:name="_Toc422220337"/>
      <w:r w:rsidRPr="007E47E0">
        <w:rPr>
          <w:lang w:val="en-PH"/>
        </w:rPr>
        <w:t>Protest Mechanism</w:t>
      </w:r>
      <w:bookmarkEnd w:id="2693"/>
    </w:p>
    <w:p w:rsidR="0034739F" w:rsidRPr="007E47E0" w:rsidRDefault="0034739F" w:rsidP="0034739F">
      <w:pPr>
        <w:ind w:left="1440"/>
        <w:rPr>
          <w:lang w:val="en-PH" w:eastAsia="x-none"/>
        </w:rPr>
      </w:pPr>
      <w:r w:rsidRPr="007E47E0">
        <w:rPr>
          <w:lang w:val="en-PH" w:eastAsia="x-none"/>
        </w:rPr>
        <w:t>Decision of the procuring entity at any stage of the procurement process may be questioned in accordance with Section 55 of the revised Implementing Rules and Regulations of Republic Act 9184.</w:t>
      </w:r>
    </w:p>
    <w:p w:rsidR="0034739F" w:rsidRPr="007E47E0" w:rsidRDefault="0034739F" w:rsidP="0034739F">
      <w:pPr>
        <w:ind w:left="720"/>
        <w:rPr>
          <w:lang w:val="en-PH" w:eastAsia="x-none"/>
        </w:rPr>
      </w:pPr>
    </w:p>
    <w:p w:rsidR="0034739F" w:rsidRPr="007E47E0" w:rsidRDefault="0034739F" w:rsidP="0034739F">
      <w:pPr>
        <w:ind w:left="720"/>
        <w:rPr>
          <w:lang w:val="en-PH" w:eastAsia="x-none"/>
        </w:rPr>
      </w:pPr>
    </w:p>
    <w:p w:rsidR="0034739F" w:rsidRPr="007E47E0" w:rsidRDefault="0034739F" w:rsidP="0034739F">
      <w:pPr>
        <w:ind w:left="720"/>
        <w:rPr>
          <w:lang w:val="en-PH" w:eastAsia="x-none"/>
        </w:rPr>
      </w:pPr>
    </w:p>
    <w:p w:rsidR="0034739F" w:rsidRPr="007E47E0" w:rsidRDefault="0034739F" w:rsidP="0034739F">
      <w:pPr>
        <w:ind w:left="720"/>
        <w:rPr>
          <w:lang w:val="en-PH" w:eastAsia="x-none"/>
        </w:rPr>
      </w:pPr>
    </w:p>
    <w:p w:rsidR="0034739F" w:rsidRPr="007E47E0" w:rsidRDefault="0034739F" w:rsidP="0034739F">
      <w:pPr>
        <w:ind w:left="720"/>
        <w:rPr>
          <w:lang w:val="en-PH" w:eastAsia="x-none"/>
        </w:rPr>
      </w:pPr>
    </w:p>
    <w:p w:rsidR="0034739F" w:rsidRPr="007E47E0" w:rsidRDefault="0034739F"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6E34AE" w:rsidRPr="007E47E0" w:rsidRDefault="006E34AE" w:rsidP="0034739F">
      <w:pPr>
        <w:rPr>
          <w:lang w:val="x-none" w:eastAsia="x-none"/>
        </w:rPr>
      </w:pPr>
    </w:p>
    <w:p w:rsidR="0034739F" w:rsidRPr="007E47E0" w:rsidRDefault="0034739F" w:rsidP="0034739F">
      <w:pPr>
        <w:pStyle w:val="Heading1"/>
        <w:spacing w:before="0" w:after="120"/>
        <w:rPr>
          <w:i w:val="0"/>
          <w:sz w:val="48"/>
          <w:szCs w:val="48"/>
        </w:rPr>
      </w:pPr>
      <w:bookmarkStart w:id="2694" w:name="_Ref97444209"/>
      <w:bookmarkStart w:id="2695" w:name="_Toc97189042"/>
      <w:bookmarkStart w:id="2696" w:name="_Toc99261647"/>
      <w:bookmarkStart w:id="2697" w:name="_Toc99766258"/>
      <w:bookmarkStart w:id="2698" w:name="_Toc99862625"/>
      <w:bookmarkStart w:id="2699" w:name="_Ref99934370"/>
      <w:bookmarkStart w:id="2700" w:name="_Toc99942710"/>
      <w:bookmarkStart w:id="2701" w:name="_Toc100755415"/>
      <w:bookmarkStart w:id="2702" w:name="_Toc100907039"/>
      <w:bookmarkStart w:id="2703" w:name="_Toc100978319"/>
      <w:bookmarkStart w:id="2704" w:name="_Toc100978704"/>
      <w:bookmarkStart w:id="2705" w:name="_Toc239473052"/>
      <w:bookmarkStart w:id="2706" w:name="_Toc239473670"/>
      <w:bookmarkStart w:id="2707" w:name="_Toc414021546"/>
      <w:r w:rsidRPr="007E47E0">
        <w:rPr>
          <w:i w:val="0"/>
          <w:sz w:val="48"/>
          <w:szCs w:val="48"/>
        </w:rPr>
        <w:lastRenderedPageBreak/>
        <w:t>Section III. Bid Data Sheet</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34739F" w:rsidRPr="007E47E0" w:rsidRDefault="0034739F" w:rsidP="0034739F">
      <w:pPr>
        <w:rPr>
          <w:lang w:val="x-none" w:eastAsia="x-none"/>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7799"/>
      </w:tblGrid>
      <w:tr w:rsidR="0034739F" w:rsidRPr="007E47E0" w:rsidTr="005015FB">
        <w:trPr>
          <w:trHeight w:val="305"/>
          <w:jc w:val="center"/>
        </w:trPr>
        <w:tc>
          <w:tcPr>
            <w:tcW w:w="1471" w:type="dxa"/>
          </w:tcPr>
          <w:p w:rsidR="0034739F" w:rsidRPr="007E47E0" w:rsidRDefault="0034739F" w:rsidP="005015FB">
            <w:pPr>
              <w:jc w:val="center"/>
              <w:rPr>
                <w:b/>
              </w:rPr>
            </w:pPr>
            <w:r w:rsidRPr="007E47E0">
              <w:rPr>
                <w:b/>
              </w:rPr>
              <w:t>ITB Clause</w:t>
            </w:r>
          </w:p>
        </w:tc>
        <w:tc>
          <w:tcPr>
            <w:tcW w:w="7799" w:type="dxa"/>
          </w:tcPr>
          <w:p w:rsidR="0034739F" w:rsidRPr="007E47E0" w:rsidRDefault="0034739F" w:rsidP="005015FB">
            <w:pPr>
              <w:tabs>
                <w:tab w:val="left" w:pos="1470"/>
              </w:tabs>
            </w:pPr>
          </w:p>
        </w:tc>
      </w:tr>
      <w:tr w:rsidR="0034739F" w:rsidRPr="007E47E0" w:rsidTr="005015FB">
        <w:trPr>
          <w:jc w:val="center"/>
        </w:trPr>
        <w:tc>
          <w:tcPr>
            <w:tcW w:w="1471" w:type="dxa"/>
          </w:tcPr>
          <w:p w:rsidR="0034739F" w:rsidRPr="007E47E0" w:rsidRDefault="0034739F" w:rsidP="005015FB">
            <w:pPr>
              <w:spacing w:after="200"/>
            </w:pPr>
            <w:r w:rsidRPr="007E47E0">
              <w:t>1.1</w:t>
            </w:r>
          </w:p>
        </w:tc>
        <w:tc>
          <w:tcPr>
            <w:tcW w:w="7799" w:type="dxa"/>
          </w:tcPr>
          <w:p w:rsidR="0034739F" w:rsidRPr="007E47E0" w:rsidRDefault="0034739F" w:rsidP="005015FB">
            <w:pPr>
              <w:spacing w:after="200"/>
            </w:pPr>
            <w:r w:rsidRPr="007E47E0">
              <w:t>The Procuring Entity is the Bureau of Customs (BOC)</w:t>
            </w:r>
          </w:p>
        </w:tc>
      </w:tr>
      <w:tr w:rsidR="0034739F" w:rsidRPr="007E47E0" w:rsidTr="005015FB">
        <w:trPr>
          <w:trHeight w:val="1178"/>
          <w:jc w:val="center"/>
        </w:trPr>
        <w:tc>
          <w:tcPr>
            <w:tcW w:w="1471" w:type="dxa"/>
          </w:tcPr>
          <w:p w:rsidR="0034739F" w:rsidRPr="007E47E0" w:rsidRDefault="0034739F" w:rsidP="005015FB">
            <w:pPr>
              <w:spacing w:after="200"/>
            </w:pPr>
            <w:bookmarkStart w:id="2708" w:name="bds1_2"/>
            <w:bookmarkEnd w:id="2708"/>
            <w:r w:rsidRPr="007E47E0">
              <w:t>1.2</w:t>
            </w:r>
          </w:p>
        </w:tc>
        <w:tc>
          <w:tcPr>
            <w:tcW w:w="7799" w:type="dxa"/>
          </w:tcPr>
          <w:p w:rsidR="0034739F" w:rsidRPr="007E47E0" w:rsidRDefault="0034739F" w:rsidP="005015FB">
            <w:pPr>
              <w:spacing w:after="200"/>
            </w:pPr>
            <w:r w:rsidRPr="007E47E0">
              <w:t>This bidding is:</w:t>
            </w:r>
          </w:p>
          <w:p w:rsidR="0034739F" w:rsidRPr="007E47E0" w:rsidRDefault="0034739F" w:rsidP="005015FB">
            <w:pPr>
              <w:pStyle w:val="Header"/>
              <w:jc w:val="center"/>
              <w:rPr>
                <w:b/>
                <w:i/>
              </w:rPr>
            </w:pPr>
            <w:r w:rsidRPr="007E47E0">
              <w:rPr>
                <w:b/>
                <w:i/>
              </w:rPr>
              <w:t>e-POL Card Program for the Procurement of Petroleum, Oil and Lubricants</w:t>
            </w:r>
          </w:p>
        </w:tc>
      </w:tr>
      <w:bookmarkStart w:id="2709" w:name="bds2_1"/>
      <w:bookmarkStart w:id="2710" w:name="bds2"/>
      <w:bookmarkEnd w:id="2709"/>
      <w:bookmarkEnd w:id="2710"/>
      <w:tr w:rsidR="0034739F" w:rsidRPr="007E47E0" w:rsidTr="005015FB">
        <w:trPr>
          <w:jc w:val="center"/>
        </w:trPr>
        <w:tc>
          <w:tcPr>
            <w:tcW w:w="1471" w:type="dxa"/>
          </w:tcPr>
          <w:p w:rsidR="0034739F" w:rsidRPr="007E47E0" w:rsidRDefault="0034739F" w:rsidP="005015FB">
            <w:pPr>
              <w:rPr>
                <w:b/>
              </w:rPr>
            </w:pPr>
            <w:r w:rsidRPr="007E47E0">
              <w:rPr>
                <w:b/>
              </w:rPr>
              <w:fldChar w:fldCharType="begin"/>
            </w:r>
            <w:r w:rsidRPr="007E47E0">
              <w:rPr>
                <w:b/>
              </w:rPr>
              <w:instrText xml:space="preserve"> HYPERLINK  \l "_Source_of_Funds" </w:instrText>
            </w:r>
            <w:r w:rsidRPr="007E47E0">
              <w:rPr>
                <w:b/>
              </w:rPr>
              <w:fldChar w:fldCharType="separate"/>
            </w:r>
            <w:r w:rsidRPr="007E47E0">
              <w:rPr>
                <w:rStyle w:val="Hyperlink"/>
                <w:b w:val="0"/>
              </w:rPr>
              <w:t>2</w:t>
            </w:r>
            <w:r w:rsidRPr="007E47E0">
              <w:rPr>
                <w:b/>
              </w:rPr>
              <w:fldChar w:fldCharType="end"/>
            </w:r>
          </w:p>
        </w:tc>
        <w:tc>
          <w:tcPr>
            <w:tcW w:w="7799" w:type="dxa"/>
          </w:tcPr>
          <w:p w:rsidR="0034739F" w:rsidRPr="007E47E0" w:rsidRDefault="0034739F" w:rsidP="005015FB">
            <w:pPr>
              <w:spacing w:after="240"/>
            </w:pPr>
            <w:r w:rsidRPr="007E47E0">
              <w:t>The Funding Source is:</w:t>
            </w:r>
          </w:p>
          <w:p w:rsidR="0034739F" w:rsidRPr="007E47E0" w:rsidRDefault="0034739F" w:rsidP="005015FB">
            <w:pPr>
              <w:spacing w:after="240"/>
              <w:rPr>
                <w:b/>
                <w:bCs/>
                <w:iCs/>
                <w:color w:val="FF0000"/>
                <w:spacing w:val="-2"/>
                <w:szCs w:val="24"/>
              </w:rPr>
            </w:pPr>
            <w:r w:rsidRPr="007E47E0">
              <w:t xml:space="preserve">The Government of the Philippines (GOP) </w:t>
            </w:r>
            <w:r w:rsidRPr="007E47E0">
              <w:rPr>
                <w:spacing w:val="-2"/>
              </w:rPr>
              <w:t xml:space="preserve">through </w:t>
            </w:r>
            <w:r w:rsidRPr="007E47E0">
              <w:t>the authorized appropriations under the General Appropriations Act for CY 2016</w:t>
            </w:r>
            <w:r w:rsidRPr="007E47E0">
              <w:rPr>
                <w:color w:val="FF0000"/>
              </w:rPr>
              <w:t xml:space="preserve"> </w:t>
            </w:r>
            <w:r w:rsidRPr="007E47E0">
              <w:t xml:space="preserve"> in the total amount of </w:t>
            </w:r>
            <w:r w:rsidRPr="007E47E0">
              <w:rPr>
                <w:i/>
              </w:rPr>
              <w:t xml:space="preserve">Twenty Six Million Three Hundred Forty Seven Thousand Three Hundred Sixty </w:t>
            </w:r>
            <w:r w:rsidRPr="007E47E0">
              <w:t>(</w:t>
            </w:r>
            <w:r w:rsidRPr="007E47E0">
              <w:rPr>
                <w:b/>
                <w:sz w:val="23"/>
                <w:szCs w:val="23"/>
              </w:rPr>
              <w:t xml:space="preserve">₱ </w:t>
            </w:r>
            <w:r w:rsidRPr="007E47E0">
              <w:t xml:space="preserve"> 26,347,360.00).</w:t>
            </w:r>
          </w:p>
          <w:p w:rsidR="0034739F" w:rsidRPr="007E47E0" w:rsidRDefault="0034739F" w:rsidP="005015FB">
            <w:pPr>
              <w:spacing w:after="200"/>
            </w:pPr>
            <w:r w:rsidRPr="007E47E0">
              <w:t xml:space="preserve">The name of the Project is </w:t>
            </w:r>
            <w:r w:rsidRPr="007E47E0">
              <w:rPr>
                <w:b/>
                <w:i/>
                <w:lang w:val="en-PH"/>
              </w:rPr>
              <w:t>e</w:t>
            </w:r>
            <w:r w:rsidRPr="007E47E0">
              <w:rPr>
                <w:b/>
              </w:rPr>
              <w:t xml:space="preserve">-POL CARD PROGRAM for the PROCUREMENT of PETROLEUM, OIL and LUBRICANT </w:t>
            </w:r>
          </w:p>
        </w:tc>
      </w:tr>
      <w:tr w:rsidR="0034739F" w:rsidRPr="007E47E0" w:rsidTr="005015FB">
        <w:trPr>
          <w:jc w:val="center"/>
        </w:trPr>
        <w:tc>
          <w:tcPr>
            <w:tcW w:w="1471" w:type="dxa"/>
          </w:tcPr>
          <w:p w:rsidR="0034739F" w:rsidRPr="007E47E0" w:rsidRDefault="0034739F" w:rsidP="005015FB">
            <w:pPr>
              <w:spacing w:after="200"/>
            </w:pPr>
            <w:r w:rsidRPr="007E47E0">
              <w:t>3.1</w:t>
            </w:r>
          </w:p>
        </w:tc>
        <w:tc>
          <w:tcPr>
            <w:tcW w:w="7799" w:type="dxa"/>
          </w:tcPr>
          <w:p w:rsidR="0034739F" w:rsidRPr="007E47E0" w:rsidRDefault="0034739F" w:rsidP="005015FB">
            <w:pPr>
              <w:spacing w:after="200"/>
            </w:pPr>
            <w:r w:rsidRPr="007E47E0">
              <w:t>No further instructions.</w:t>
            </w:r>
          </w:p>
        </w:tc>
      </w:tr>
      <w:tr w:rsidR="0034739F" w:rsidRPr="007E47E0" w:rsidTr="005015FB">
        <w:trPr>
          <w:trHeight w:val="305"/>
          <w:jc w:val="center"/>
        </w:trPr>
        <w:tc>
          <w:tcPr>
            <w:tcW w:w="1471" w:type="dxa"/>
          </w:tcPr>
          <w:p w:rsidR="0034739F" w:rsidRPr="007E47E0" w:rsidRDefault="0034739F" w:rsidP="005015FB">
            <w:pPr>
              <w:spacing w:after="200"/>
            </w:pPr>
            <w:bookmarkStart w:id="2711" w:name="bds2_2"/>
            <w:bookmarkStart w:id="2712" w:name="bds5_1"/>
            <w:bookmarkStart w:id="2713" w:name="OLE_LINK55"/>
            <w:bookmarkStart w:id="2714" w:name="OLE_LINK56"/>
            <w:bookmarkEnd w:id="2711"/>
            <w:bookmarkEnd w:id="2712"/>
            <w:r w:rsidRPr="007E47E0">
              <w:t>5.1</w:t>
            </w:r>
          </w:p>
        </w:tc>
        <w:tc>
          <w:tcPr>
            <w:tcW w:w="7799" w:type="dxa"/>
          </w:tcPr>
          <w:p w:rsidR="0034739F" w:rsidRPr="007E47E0" w:rsidRDefault="0034739F" w:rsidP="005015FB">
            <w:pPr>
              <w:spacing w:after="200"/>
            </w:pPr>
            <w:bookmarkStart w:id="2715" w:name="OLE_LINK59"/>
            <w:bookmarkStart w:id="2716" w:name="OLE_LINK60"/>
            <w:r w:rsidRPr="007E47E0">
              <w:t>No further instructions.</w:t>
            </w:r>
            <w:bookmarkEnd w:id="2715"/>
            <w:bookmarkEnd w:id="2716"/>
          </w:p>
        </w:tc>
      </w:tr>
      <w:tr w:rsidR="0034739F" w:rsidRPr="007E47E0" w:rsidTr="005015FB">
        <w:trPr>
          <w:jc w:val="center"/>
        </w:trPr>
        <w:tc>
          <w:tcPr>
            <w:tcW w:w="1471" w:type="dxa"/>
          </w:tcPr>
          <w:p w:rsidR="0034739F" w:rsidRPr="007E47E0" w:rsidRDefault="0034739F" w:rsidP="005015FB">
            <w:pPr>
              <w:spacing w:after="200"/>
            </w:pPr>
            <w:bookmarkStart w:id="2717" w:name="bds5_2"/>
            <w:bookmarkStart w:id="2718" w:name="OLE_LINK57"/>
            <w:bookmarkStart w:id="2719" w:name="OLE_LINK58"/>
            <w:bookmarkEnd w:id="2713"/>
            <w:bookmarkEnd w:id="2714"/>
            <w:bookmarkEnd w:id="2717"/>
            <w:r w:rsidRPr="007E47E0">
              <w:t>5.2</w:t>
            </w:r>
          </w:p>
        </w:tc>
        <w:tc>
          <w:tcPr>
            <w:tcW w:w="7799" w:type="dxa"/>
          </w:tcPr>
          <w:p w:rsidR="0034739F" w:rsidRPr="007E47E0" w:rsidRDefault="0034739F" w:rsidP="005015FB">
            <w:pPr>
              <w:spacing w:after="200"/>
            </w:pPr>
            <w:r w:rsidRPr="007E47E0">
              <w:t>No further instructions.</w:t>
            </w:r>
          </w:p>
        </w:tc>
      </w:tr>
      <w:tr w:rsidR="0034739F" w:rsidRPr="007E47E0" w:rsidTr="005015FB">
        <w:trPr>
          <w:jc w:val="center"/>
        </w:trPr>
        <w:tc>
          <w:tcPr>
            <w:tcW w:w="1471" w:type="dxa"/>
          </w:tcPr>
          <w:p w:rsidR="0034739F" w:rsidRPr="007E47E0" w:rsidDel="00723EAC" w:rsidRDefault="0034739F" w:rsidP="005015FB">
            <w:bookmarkStart w:id="2720" w:name="bds5_4"/>
            <w:bookmarkEnd w:id="2718"/>
            <w:bookmarkEnd w:id="2719"/>
            <w:bookmarkEnd w:id="2720"/>
            <w:r w:rsidRPr="007E47E0">
              <w:t>5.4</w:t>
            </w:r>
          </w:p>
        </w:tc>
        <w:tc>
          <w:tcPr>
            <w:tcW w:w="7799" w:type="dxa"/>
          </w:tcPr>
          <w:p w:rsidR="0034739F" w:rsidRPr="007E47E0" w:rsidRDefault="0034739F" w:rsidP="005015FB">
            <w:pPr>
              <w:spacing w:after="240"/>
            </w:pPr>
            <w:r w:rsidRPr="007E47E0">
              <w:t>The bidder must have completed, thr</w:t>
            </w:r>
            <w:r w:rsidR="005015FB" w:rsidRPr="007E47E0">
              <w:t>ee (3) years prior to November 17</w:t>
            </w:r>
            <w:r w:rsidRPr="007E47E0">
              <w:t>, 2016</w:t>
            </w:r>
            <w:r w:rsidRPr="007E47E0">
              <w:rPr>
                <w:color w:val="FF0000"/>
              </w:rPr>
              <w:t>,</w:t>
            </w:r>
            <w:r w:rsidRPr="007E47E0">
              <w:t xml:space="preserve"> a single contract that is similar to the Project at hand and whose value must be at least fifty percent (50%) of the ABC to be bid. Such contract must be part of, or included in, the</w:t>
            </w:r>
            <w:r w:rsidR="00790088" w:rsidRPr="007E47E0">
              <w:t xml:space="preserve"> Statement under Item 12.1(a)(v</w:t>
            </w:r>
            <w:r w:rsidRPr="007E47E0">
              <w:t>i) hereof.</w:t>
            </w:r>
          </w:p>
          <w:p w:rsidR="0034739F" w:rsidRPr="007E47E0" w:rsidRDefault="0034739F" w:rsidP="005015FB">
            <w:pPr>
              <w:spacing w:after="200"/>
            </w:pPr>
            <w:r w:rsidRPr="007E47E0">
              <w:t>Bidders shall include in their Bid a photocopy of Single Largest Completed Contract and the corresponding proof of completion, such as (i) Certificate of Final Acceptance or Completion from the bidder’s client; or (ii) Official Receipt issued by the bidder.</w:t>
            </w:r>
          </w:p>
          <w:p w:rsidR="0034739F" w:rsidRPr="007E47E0" w:rsidRDefault="0034739F" w:rsidP="005015FB">
            <w:pPr>
              <w:spacing w:after="240"/>
            </w:pPr>
            <w:r w:rsidRPr="007E47E0">
              <w:t>Failure to submit a copy of Single Largest Completed Contract with proof of Completion or a failure against the veracity of such shall be a ground for disqualification of the bidder for award and forfeiture of the bid security.</w:t>
            </w:r>
          </w:p>
          <w:p w:rsidR="0034739F" w:rsidRPr="007E47E0" w:rsidRDefault="0034739F" w:rsidP="005015FB">
            <w:pPr>
              <w:tabs>
                <w:tab w:val="left" w:pos="4870"/>
              </w:tabs>
              <w:spacing w:after="200"/>
            </w:pPr>
            <w:r w:rsidRPr="007E47E0">
              <w:t xml:space="preserve">For this purpose, similar contract shall refer to </w:t>
            </w:r>
            <w:r w:rsidRPr="007E47E0">
              <w:rPr>
                <w:b/>
              </w:rPr>
              <w:t>“Supply and Delivery of (any) Petroleum, Oil and Lubricant (POL) Products”.</w:t>
            </w:r>
          </w:p>
        </w:tc>
      </w:tr>
      <w:tr w:rsidR="0034739F" w:rsidRPr="007E47E0" w:rsidTr="005015FB">
        <w:trPr>
          <w:trHeight w:hRule="exact" w:val="532"/>
          <w:jc w:val="center"/>
        </w:trPr>
        <w:tc>
          <w:tcPr>
            <w:tcW w:w="1471" w:type="dxa"/>
          </w:tcPr>
          <w:p w:rsidR="0034739F" w:rsidRPr="007E47E0" w:rsidRDefault="0034739F" w:rsidP="005015FB">
            <w:bookmarkStart w:id="2721" w:name="bds5_4a"/>
            <w:bookmarkStart w:id="2722" w:name="bds5_5"/>
            <w:bookmarkStart w:id="2723" w:name="bds6_2"/>
            <w:bookmarkStart w:id="2724" w:name="bds6_1"/>
            <w:bookmarkStart w:id="2725" w:name="bds7"/>
            <w:bookmarkEnd w:id="2721"/>
            <w:bookmarkEnd w:id="2722"/>
            <w:bookmarkEnd w:id="2723"/>
            <w:bookmarkEnd w:id="2724"/>
            <w:bookmarkEnd w:id="2725"/>
            <w:r w:rsidRPr="007E47E0">
              <w:t>7</w:t>
            </w:r>
          </w:p>
        </w:tc>
        <w:tc>
          <w:tcPr>
            <w:tcW w:w="7799" w:type="dxa"/>
          </w:tcPr>
          <w:p w:rsidR="0034739F" w:rsidRPr="007E47E0" w:rsidRDefault="0034739F" w:rsidP="005015FB">
            <w:pPr>
              <w:spacing w:after="240"/>
              <w:rPr>
                <w:i/>
                <w:szCs w:val="24"/>
              </w:rPr>
            </w:pPr>
            <w:bookmarkStart w:id="2726" w:name="OLE_LINK80"/>
            <w:bookmarkStart w:id="2727" w:name="OLE_LINK81"/>
            <w:r w:rsidRPr="007E47E0">
              <w:t>No further instructions.</w:t>
            </w:r>
            <w:bookmarkEnd w:id="2726"/>
            <w:bookmarkEnd w:id="2727"/>
          </w:p>
        </w:tc>
      </w:tr>
      <w:tr w:rsidR="0034739F" w:rsidRPr="007E47E0" w:rsidTr="005015FB">
        <w:trPr>
          <w:trHeight w:hRule="exact" w:val="523"/>
          <w:jc w:val="center"/>
        </w:trPr>
        <w:tc>
          <w:tcPr>
            <w:tcW w:w="1471" w:type="dxa"/>
          </w:tcPr>
          <w:p w:rsidR="0034739F" w:rsidRPr="007E47E0" w:rsidRDefault="0034739F" w:rsidP="005015FB">
            <w:bookmarkStart w:id="2728" w:name="bds8"/>
            <w:bookmarkStart w:id="2729" w:name="bds7_1"/>
            <w:bookmarkEnd w:id="2728"/>
            <w:bookmarkEnd w:id="2729"/>
            <w:r w:rsidRPr="007E47E0">
              <w:t>8.1</w:t>
            </w:r>
          </w:p>
        </w:tc>
        <w:tc>
          <w:tcPr>
            <w:tcW w:w="7799" w:type="dxa"/>
          </w:tcPr>
          <w:p w:rsidR="0034739F" w:rsidRPr="007E47E0" w:rsidRDefault="0034739F" w:rsidP="005015FB">
            <w:pPr>
              <w:spacing w:after="240"/>
              <w:rPr>
                <w:i/>
                <w:spacing w:val="-2"/>
                <w:szCs w:val="24"/>
              </w:rPr>
            </w:pPr>
            <w:r w:rsidRPr="007E47E0">
              <w:t>Subcontracting is not allowed.</w:t>
            </w:r>
          </w:p>
        </w:tc>
      </w:tr>
      <w:tr w:rsidR="0034739F" w:rsidRPr="007E47E0" w:rsidTr="005015FB">
        <w:trPr>
          <w:trHeight w:hRule="exact" w:val="478"/>
          <w:jc w:val="center"/>
        </w:trPr>
        <w:tc>
          <w:tcPr>
            <w:tcW w:w="1471" w:type="dxa"/>
          </w:tcPr>
          <w:p w:rsidR="0034739F" w:rsidRPr="007E47E0" w:rsidRDefault="0034739F" w:rsidP="005015FB">
            <w:bookmarkStart w:id="2730" w:name="bds8_2"/>
            <w:bookmarkEnd w:id="2730"/>
            <w:r w:rsidRPr="007E47E0">
              <w:t>8.2</w:t>
            </w:r>
          </w:p>
        </w:tc>
        <w:tc>
          <w:tcPr>
            <w:tcW w:w="7799" w:type="dxa"/>
          </w:tcPr>
          <w:p w:rsidR="0034739F" w:rsidRPr="007E47E0" w:rsidRDefault="0034739F" w:rsidP="005015FB">
            <w:pPr>
              <w:spacing w:after="240"/>
              <w:ind w:right="-72"/>
              <w:rPr>
                <w:i/>
                <w:spacing w:val="-2"/>
                <w:szCs w:val="24"/>
              </w:rPr>
            </w:pPr>
            <w:r w:rsidRPr="007E47E0">
              <w:rPr>
                <w:spacing w:val="-2"/>
                <w:szCs w:val="24"/>
              </w:rPr>
              <w:t>Not applicable</w:t>
            </w:r>
            <w:r w:rsidRPr="007E47E0">
              <w:rPr>
                <w:i/>
                <w:spacing w:val="-2"/>
                <w:szCs w:val="24"/>
              </w:rPr>
              <w:t>.</w:t>
            </w:r>
          </w:p>
        </w:tc>
      </w:tr>
      <w:tr w:rsidR="0034739F" w:rsidRPr="007E47E0" w:rsidTr="005015FB">
        <w:trPr>
          <w:jc w:val="center"/>
        </w:trPr>
        <w:tc>
          <w:tcPr>
            <w:tcW w:w="1471" w:type="dxa"/>
          </w:tcPr>
          <w:p w:rsidR="0034739F" w:rsidRPr="007E47E0" w:rsidRDefault="0034739F" w:rsidP="005015FB">
            <w:pPr>
              <w:spacing w:after="240"/>
            </w:pPr>
            <w:bookmarkStart w:id="2731" w:name="bds7_2b"/>
            <w:bookmarkStart w:id="2732" w:name="bds8_3"/>
            <w:bookmarkStart w:id="2733" w:name="bds9_1"/>
            <w:bookmarkEnd w:id="2731"/>
            <w:bookmarkEnd w:id="2732"/>
            <w:bookmarkEnd w:id="2733"/>
            <w:r w:rsidRPr="007E47E0">
              <w:lastRenderedPageBreak/>
              <w:t>9.1</w:t>
            </w:r>
          </w:p>
        </w:tc>
        <w:tc>
          <w:tcPr>
            <w:tcW w:w="7799" w:type="dxa"/>
          </w:tcPr>
          <w:p w:rsidR="0034739F" w:rsidRPr="007E47E0" w:rsidRDefault="0034739F" w:rsidP="005015FB">
            <w:pPr>
              <w:spacing w:after="200"/>
            </w:pPr>
            <w:bookmarkStart w:id="2734" w:name="OLE_LINK82"/>
            <w:bookmarkStart w:id="2735" w:name="OLE_LINK83"/>
            <w:bookmarkStart w:id="2736" w:name="OLE_LINK84"/>
            <w:r w:rsidRPr="007E47E0">
              <w:t>The Procuring Entity will hold a Pre-Bid Conferenc</w:t>
            </w:r>
            <w:r w:rsidR="005015FB" w:rsidRPr="007E47E0">
              <w:t>e for this Project on November 17</w:t>
            </w:r>
            <w:r w:rsidRPr="007E47E0">
              <w:t>, 2016, 10:00 a.m., at GSD Conference Room, Ground Floor, OCOM Building, South Harbor,</w:t>
            </w:r>
            <w:r w:rsidRPr="007E47E0">
              <w:rPr>
                <w:spacing w:val="-2"/>
              </w:rPr>
              <w:t xml:space="preserve"> Gate 3,</w:t>
            </w:r>
            <w:r w:rsidRPr="007E47E0">
              <w:t xml:space="preserve"> Port Area, Manila.</w:t>
            </w:r>
            <w:bookmarkEnd w:id="2734"/>
            <w:bookmarkEnd w:id="2735"/>
            <w:bookmarkEnd w:id="2736"/>
          </w:p>
        </w:tc>
      </w:tr>
      <w:tr w:rsidR="0034739F" w:rsidRPr="007E47E0" w:rsidTr="005015FB">
        <w:trPr>
          <w:trHeight w:val="440"/>
          <w:jc w:val="center"/>
        </w:trPr>
        <w:tc>
          <w:tcPr>
            <w:tcW w:w="1471" w:type="dxa"/>
          </w:tcPr>
          <w:p w:rsidR="0034739F" w:rsidRPr="007E47E0" w:rsidRDefault="0034739F" w:rsidP="005015FB">
            <w:r w:rsidRPr="007E47E0">
              <w:t>10.1</w:t>
            </w:r>
          </w:p>
        </w:tc>
        <w:tc>
          <w:tcPr>
            <w:tcW w:w="7799" w:type="dxa"/>
          </w:tcPr>
          <w:p w:rsidR="0034739F" w:rsidRPr="007E47E0" w:rsidRDefault="0034739F" w:rsidP="005015FB">
            <w:pPr>
              <w:spacing w:after="120"/>
            </w:pPr>
            <w:r w:rsidRPr="007E47E0">
              <w:t>The Procuring Entity’s address is:</w:t>
            </w:r>
          </w:p>
          <w:p w:rsidR="0034739F" w:rsidRPr="007E47E0" w:rsidRDefault="0034739F" w:rsidP="005015FB">
            <w:pPr>
              <w:spacing w:line="240" w:lineRule="auto"/>
            </w:pPr>
            <w:r w:rsidRPr="007E47E0">
              <w:t>Bureau of Customs</w:t>
            </w:r>
          </w:p>
          <w:p w:rsidR="0034739F" w:rsidRPr="007E47E0" w:rsidRDefault="0034739F" w:rsidP="005015FB">
            <w:pPr>
              <w:spacing w:after="200" w:line="240" w:lineRule="auto"/>
              <w:rPr>
                <w:spacing w:val="-2"/>
              </w:rPr>
            </w:pPr>
            <w:r w:rsidRPr="007E47E0">
              <w:rPr>
                <w:spacing w:val="-2"/>
              </w:rPr>
              <w:t>OCOM Building, South Harbor, Gate 3, Port Area, Manila</w:t>
            </w:r>
          </w:p>
        </w:tc>
      </w:tr>
      <w:tr w:rsidR="0034739F" w:rsidRPr="007E47E0" w:rsidTr="005015FB">
        <w:trPr>
          <w:jc w:val="center"/>
        </w:trPr>
        <w:tc>
          <w:tcPr>
            <w:tcW w:w="1471" w:type="dxa"/>
          </w:tcPr>
          <w:p w:rsidR="0034739F" w:rsidRPr="007E47E0" w:rsidRDefault="0034739F" w:rsidP="005015FB">
            <w:pPr>
              <w:spacing w:after="200"/>
            </w:pPr>
            <w:bookmarkStart w:id="2737" w:name="bds9_2"/>
            <w:bookmarkStart w:id="2738" w:name="bds10_1"/>
            <w:bookmarkStart w:id="2739" w:name="bds12_1"/>
            <w:bookmarkEnd w:id="2737"/>
            <w:bookmarkEnd w:id="2738"/>
            <w:bookmarkEnd w:id="2739"/>
            <w:r w:rsidRPr="007E47E0">
              <w:t>12.1(a)</w:t>
            </w:r>
          </w:p>
        </w:tc>
        <w:tc>
          <w:tcPr>
            <w:tcW w:w="7799" w:type="dxa"/>
          </w:tcPr>
          <w:p w:rsidR="0034739F" w:rsidRPr="007E47E0" w:rsidRDefault="0034739F" w:rsidP="005015FB">
            <w:pPr>
              <w:spacing w:after="200"/>
              <w:rPr>
                <w:i/>
              </w:rPr>
            </w:pPr>
            <w:r w:rsidRPr="007E47E0">
              <w:t>No further instructions.</w:t>
            </w:r>
          </w:p>
        </w:tc>
      </w:tr>
      <w:tr w:rsidR="0034739F" w:rsidRPr="007E47E0" w:rsidTr="005015FB">
        <w:trPr>
          <w:jc w:val="center"/>
        </w:trPr>
        <w:tc>
          <w:tcPr>
            <w:tcW w:w="1471" w:type="dxa"/>
          </w:tcPr>
          <w:p w:rsidR="0034739F" w:rsidRPr="007E47E0" w:rsidRDefault="0034739F" w:rsidP="005015FB">
            <w:pPr>
              <w:spacing w:after="200"/>
            </w:pPr>
            <w:bookmarkStart w:id="2740" w:name="bds12_1ai"/>
            <w:bookmarkEnd w:id="2740"/>
            <w:r w:rsidRPr="007E47E0">
              <w:t>12.1(a)(i)</w:t>
            </w:r>
          </w:p>
        </w:tc>
        <w:tc>
          <w:tcPr>
            <w:tcW w:w="7799" w:type="dxa"/>
          </w:tcPr>
          <w:p w:rsidR="0034739F" w:rsidRPr="007E47E0" w:rsidRDefault="0034739F" w:rsidP="005015FB">
            <w:pPr>
              <w:spacing w:after="200"/>
            </w:pPr>
            <w:r w:rsidRPr="007E47E0">
              <w:t>For corporations/partnerships, the following shall also be submitted: latest General Information Sheet (GIS) and articles of incorporation/partnerships by</w:t>
            </w:r>
            <w:r w:rsidR="005015FB" w:rsidRPr="007E47E0">
              <w:t>-</w:t>
            </w:r>
            <w:r w:rsidRPr="007E47E0">
              <w:t>laws or amendments thereto, duly approved by the Securities and Exchange Commission</w:t>
            </w:r>
          </w:p>
        </w:tc>
      </w:tr>
      <w:tr w:rsidR="0034739F" w:rsidRPr="007E47E0" w:rsidTr="005015FB">
        <w:trPr>
          <w:jc w:val="center"/>
        </w:trPr>
        <w:tc>
          <w:tcPr>
            <w:tcW w:w="1471" w:type="dxa"/>
          </w:tcPr>
          <w:p w:rsidR="0034739F" w:rsidRPr="007E47E0" w:rsidRDefault="00790088" w:rsidP="00790088">
            <w:bookmarkStart w:id="2741" w:name="bds12_1aiii"/>
            <w:bookmarkEnd w:id="2741"/>
            <w:r w:rsidRPr="007E47E0">
              <w:t>12.1(a)(v</w:t>
            </w:r>
            <w:r w:rsidR="0034739F" w:rsidRPr="007E47E0">
              <w:t>)</w:t>
            </w:r>
          </w:p>
          <w:p w:rsidR="00790088" w:rsidRPr="007E47E0" w:rsidRDefault="00790088" w:rsidP="00790088"/>
          <w:p w:rsidR="00790088" w:rsidRPr="007E47E0" w:rsidRDefault="00790088" w:rsidP="00790088"/>
          <w:p w:rsidR="00790088" w:rsidRPr="007E47E0" w:rsidRDefault="00790088" w:rsidP="00790088"/>
          <w:p w:rsidR="00790088" w:rsidRPr="007E47E0" w:rsidRDefault="00790088" w:rsidP="00790088">
            <w:r w:rsidRPr="007E47E0">
              <w:t>12.1(a)(vi)</w:t>
            </w:r>
          </w:p>
        </w:tc>
        <w:tc>
          <w:tcPr>
            <w:tcW w:w="7799" w:type="dxa"/>
          </w:tcPr>
          <w:p w:rsidR="0034739F" w:rsidRPr="007E47E0" w:rsidRDefault="0034739F" w:rsidP="005015FB">
            <w:pPr>
              <w:spacing w:after="240"/>
            </w:pPr>
            <w:r w:rsidRPr="007E47E0">
              <w:t>The statement of all ongoing government and private contracts shall include all such contracts undertaken within three (3) years prior to the deadline for the submission and receipt of bids.</w:t>
            </w:r>
          </w:p>
          <w:p w:rsidR="0034739F" w:rsidRPr="007E47E0" w:rsidRDefault="0034739F" w:rsidP="005015FB">
            <w:pPr>
              <w:spacing w:after="200"/>
              <w:rPr>
                <w:b/>
              </w:rPr>
            </w:pPr>
            <w:r w:rsidRPr="007E47E0">
              <w:t>Likewise, the statement identifying the bidder’s single largest completed contract similar to the contract to be bid shall be submitted.</w:t>
            </w:r>
          </w:p>
        </w:tc>
      </w:tr>
      <w:tr w:rsidR="0034739F" w:rsidRPr="007E47E0" w:rsidTr="005015FB">
        <w:trPr>
          <w:jc w:val="center"/>
        </w:trPr>
        <w:tc>
          <w:tcPr>
            <w:tcW w:w="1471" w:type="dxa"/>
          </w:tcPr>
          <w:p w:rsidR="0034739F" w:rsidRPr="007E47E0" w:rsidRDefault="0034739F" w:rsidP="005015FB">
            <w:r w:rsidRPr="007E47E0">
              <w:t>12.1(b) (iii)</w:t>
            </w:r>
          </w:p>
        </w:tc>
        <w:tc>
          <w:tcPr>
            <w:tcW w:w="7799" w:type="dxa"/>
          </w:tcPr>
          <w:p w:rsidR="0034739F" w:rsidRPr="007E47E0" w:rsidRDefault="0034739F" w:rsidP="005015FB">
            <w:pPr>
              <w:spacing w:line="240" w:lineRule="auto"/>
              <w:rPr>
                <w:szCs w:val="24"/>
              </w:rPr>
            </w:pPr>
            <w:r w:rsidRPr="007E47E0">
              <w:rPr>
                <w:szCs w:val="24"/>
              </w:rPr>
              <w:t>Notarization of this document shall comply with the 2004 Rules on Notarial Practice which limits competent evidence of identity to the following:</w:t>
            </w:r>
          </w:p>
          <w:p w:rsidR="0034739F" w:rsidRPr="007E47E0" w:rsidRDefault="0034739F" w:rsidP="005015FB">
            <w:pPr>
              <w:spacing w:after="200"/>
              <w:rPr>
                <w:b/>
                <w:szCs w:val="24"/>
              </w:rPr>
            </w:pPr>
            <w:r w:rsidRPr="007E47E0">
              <w:rPr>
                <w:szCs w:val="24"/>
              </w:rPr>
              <w:t>(i) identification documents issued by an official agency bearing the photograph and signature of the individual i.e., passport, driver’s license, SSS ID, GSIS e-card, etc.; and (ii) the oath of affirmation of one credible witness not privy to the instrument, document or transaction who is personally known to the notary public and who personally knows the individual and shows to the notary public documentary identification.</w:t>
            </w:r>
          </w:p>
        </w:tc>
      </w:tr>
      <w:tr w:rsidR="0034739F" w:rsidRPr="007E47E0" w:rsidTr="005015FB">
        <w:trPr>
          <w:jc w:val="center"/>
        </w:trPr>
        <w:tc>
          <w:tcPr>
            <w:tcW w:w="1471" w:type="dxa"/>
          </w:tcPr>
          <w:p w:rsidR="0034739F" w:rsidRPr="007E47E0" w:rsidRDefault="0034739F" w:rsidP="005015FB">
            <w:pPr>
              <w:spacing w:after="200"/>
            </w:pPr>
            <w:bookmarkStart w:id="2742" w:name="bds12_4"/>
            <w:bookmarkStart w:id="2743" w:name="bds13_1"/>
            <w:bookmarkStart w:id="2744" w:name="OLE_LINK38"/>
            <w:bookmarkStart w:id="2745" w:name="OLE_LINK39"/>
            <w:bookmarkEnd w:id="2742"/>
            <w:bookmarkEnd w:id="2743"/>
            <w:r w:rsidRPr="007E47E0">
              <w:t>13.1</w:t>
            </w:r>
          </w:p>
        </w:tc>
        <w:tc>
          <w:tcPr>
            <w:tcW w:w="7799" w:type="dxa"/>
          </w:tcPr>
          <w:p w:rsidR="0034739F" w:rsidRPr="007E47E0" w:rsidRDefault="0034739F" w:rsidP="005015FB">
            <w:pPr>
              <w:spacing w:before="120" w:after="120"/>
            </w:pPr>
            <w:r w:rsidRPr="007E47E0">
              <w:t>Aside from the submitted financial proposal using the applicable sample form in Section VIII, the proposal for e-POL cards shall reflect the offered rebate percentage based on its money value in relation to the fixed ABC.</w:t>
            </w:r>
          </w:p>
        </w:tc>
      </w:tr>
      <w:tr w:rsidR="0034739F" w:rsidRPr="007E47E0" w:rsidTr="005015FB">
        <w:trPr>
          <w:jc w:val="center"/>
        </w:trPr>
        <w:tc>
          <w:tcPr>
            <w:tcW w:w="1471" w:type="dxa"/>
          </w:tcPr>
          <w:p w:rsidR="0034739F" w:rsidRPr="007E47E0" w:rsidRDefault="0034739F" w:rsidP="005015FB">
            <w:pPr>
              <w:spacing w:after="200"/>
            </w:pPr>
            <w:bookmarkStart w:id="2746" w:name="bds13_2"/>
            <w:bookmarkEnd w:id="2744"/>
            <w:bookmarkEnd w:id="2745"/>
            <w:bookmarkEnd w:id="2746"/>
            <w:r w:rsidRPr="007E47E0">
              <w:t>13.2</w:t>
            </w:r>
          </w:p>
        </w:tc>
        <w:tc>
          <w:tcPr>
            <w:tcW w:w="7799" w:type="dxa"/>
          </w:tcPr>
          <w:p w:rsidR="0034739F" w:rsidRPr="007E47E0" w:rsidRDefault="0034739F" w:rsidP="005015FB">
            <w:pPr>
              <w:spacing w:after="200"/>
              <w:rPr>
                <w:i/>
              </w:rPr>
            </w:pPr>
            <w:r w:rsidRPr="007E47E0">
              <w:t xml:space="preserve">The ABC is </w:t>
            </w:r>
            <w:r w:rsidRPr="007E47E0">
              <w:rPr>
                <w:b/>
                <w:i/>
              </w:rPr>
              <w:t xml:space="preserve">Twenty Six Million Three Hundred Forty Seven Thousand Three Hundred Sixty </w:t>
            </w:r>
            <w:r w:rsidRPr="007E47E0">
              <w:rPr>
                <w:b/>
              </w:rPr>
              <w:t>(</w:t>
            </w:r>
            <w:r w:rsidRPr="007E47E0">
              <w:rPr>
                <w:b/>
                <w:sz w:val="23"/>
                <w:szCs w:val="23"/>
              </w:rPr>
              <w:t xml:space="preserve">₱ </w:t>
            </w:r>
            <w:r w:rsidRPr="007E47E0">
              <w:rPr>
                <w:b/>
              </w:rPr>
              <w:t>26,347,360.00)</w:t>
            </w:r>
            <w:r w:rsidRPr="007E47E0">
              <w:rPr>
                <w:b/>
                <w:i/>
              </w:rPr>
              <w:t>.</w:t>
            </w:r>
            <w:r w:rsidRPr="007E47E0">
              <w:rPr>
                <w:i/>
              </w:rPr>
              <w:t xml:space="preserve"> </w:t>
            </w:r>
            <w:r w:rsidRPr="007E47E0">
              <w:rPr>
                <w:bCs/>
                <w:iCs/>
              </w:rPr>
              <w:t xml:space="preserve">Any bid with a financial </w:t>
            </w:r>
            <w:r w:rsidRPr="007E47E0">
              <w:t>component exceeding this amount shall not be accepted.</w:t>
            </w:r>
          </w:p>
        </w:tc>
      </w:tr>
      <w:tr w:rsidR="0034739F" w:rsidRPr="007E47E0" w:rsidTr="005015FB">
        <w:trPr>
          <w:jc w:val="center"/>
        </w:trPr>
        <w:tc>
          <w:tcPr>
            <w:tcW w:w="1471" w:type="dxa"/>
          </w:tcPr>
          <w:p w:rsidR="0034739F" w:rsidRPr="007E47E0" w:rsidRDefault="0034739F" w:rsidP="005015FB">
            <w:pPr>
              <w:spacing w:after="200"/>
              <w:jc w:val="left"/>
            </w:pPr>
            <w:bookmarkStart w:id="2747" w:name="bds16"/>
            <w:bookmarkStart w:id="2748" w:name="bds15_4aiii"/>
            <w:bookmarkEnd w:id="2747"/>
            <w:bookmarkEnd w:id="2748"/>
            <w:r w:rsidRPr="007E47E0">
              <w:t>15.4(a)(iii)</w:t>
            </w:r>
          </w:p>
        </w:tc>
        <w:tc>
          <w:tcPr>
            <w:tcW w:w="7799" w:type="dxa"/>
          </w:tcPr>
          <w:p w:rsidR="0034739F" w:rsidRPr="007E47E0" w:rsidRDefault="0034739F" w:rsidP="005015FB">
            <w:pPr>
              <w:spacing w:after="200"/>
            </w:pPr>
            <w:r w:rsidRPr="007E47E0">
              <w:t>No additional requirements.</w:t>
            </w:r>
          </w:p>
        </w:tc>
      </w:tr>
      <w:tr w:rsidR="0034739F" w:rsidRPr="007E47E0" w:rsidTr="005015FB">
        <w:trPr>
          <w:jc w:val="center"/>
        </w:trPr>
        <w:tc>
          <w:tcPr>
            <w:tcW w:w="1471" w:type="dxa"/>
          </w:tcPr>
          <w:p w:rsidR="0034739F" w:rsidRPr="007E47E0" w:rsidRDefault="0034739F" w:rsidP="005015FB">
            <w:pPr>
              <w:spacing w:after="200"/>
              <w:jc w:val="left"/>
            </w:pPr>
            <w:bookmarkStart w:id="2749" w:name="bds15_4b"/>
            <w:bookmarkEnd w:id="2749"/>
            <w:r w:rsidRPr="007E47E0">
              <w:t>15.4(b)</w:t>
            </w:r>
          </w:p>
        </w:tc>
        <w:tc>
          <w:tcPr>
            <w:tcW w:w="7799" w:type="dxa"/>
          </w:tcPr>
          <w:p w:rsidR="0034739F" w:rsidRPr="007E47E0" w:rsidRDefault="0034739F" w:rsidP="005015FB">
            <w:pPr>
              <w:spacing w:after="200"/>
            </w:pPr>
            <w:r w:rsidRPr="007E47E0">
              <w:t>Not applicable.</w:t>
            </w:r>
          </w:p>
        </w:tc>
      </w:tr>
      <w:tr w:rsidR="0034739F" w:rsidRPr="007E47E0" w:rsidTr="005015FB">
        <w:trPr>
          <w:trHeight w:val="296"/>
          <w:jc w:val="center"/>
        </w:trPr>
        <w:tc>
          <w:tcPr>
            <w:tcW w:w="1471" w:type="dxa"/>
          </w:tcPr>
          <w:p w:rsidR="0034739F" w:rsidRPr="007E47E0" w:rsidRDefault="0034739F" w:rsidP="005015FB">
            <w:pPr>
              <w:spacing w:after="200"/>
              <w:jc w:val="left"/>
            </w:pPr>
            <w:r w:rsidRPr="007E47E0">
              <w:t>15.5</w:t>
            </w:r>
          </w:p>
        </w:tc>
        <w:tc>
          <w:tcPr>
            <w:tcW w:w="7799" w:type="dxa"/>
          </w:tcPr>
          <w:p w:rsidR="0034739F" w:rsidRPr="007E47E0" w:rsidRDefault="0034739F" w:rsidP="005015FB">
            <w:pPr>
              <w:spacing w:line="276" w:lineRule="auto"/>
              <w:rPr>
                <w:szCs w:val="22"/>
              </w:rPr>
            </w:pPr>
            <w:r w:rsidRPr="007E47E0">
              <w:t xml:space="preserve"> T</w:t>
            </w:r>
            <w:r w:rsidRPr="007E47E0">
              <w:rPr>
                <w:szCs w:val="22"/>
              </w:rPr>
              <w:t>he rebate percentage</w:t>
            </w:r>
            <w:r w:rsidRPr="007E47E0">
              <w:rPr>
                <w:color w:val="FF0000"/>
                <w:szCs w:val="22"/>
              </w:rPr>
              <w:t xml:space="preserve"> </w:t>
            </w:r>
            <w:r w:rsidRPr="007E47E0">
              <w:rPr>
                <w:szCs w:val="22"/>
              </w:rPr>
              <w:t>as translated to its money value shall be fixed for the duration of the contract.</w:t>
            </w:r>
          </w:p>
        </w:tc>
      </w:tr>
      <w:tr w:rsidR="0034739F" w:rsidRPr="007E47E0" w:rsidTr="005015FB">
        <w:trPr>
          <w:trHeight w:val="521"/>
          <w:jc w:val="center"/>
        </w:trPr>
        <w:tc>
          <w:tcPr>
            <w:tcW w:w="1471" w:type="dxa"/>
          </w:tcPr>
          <w:p w:rsidR="0034739F" w:rsidRPr="007E47E0" w:rsidRDefault="0034739F" w:rsidP="005015FB">
            <w:pPr>
              <w:spacing w:after="200"/>
            </w:pPr>
            <w:bookmarkStart w:id="2750" w:name="bds15_5"/>
            <w:bookmarkStart w:id="2751" w:name="bds15_6"/>
            <w:bookmarkStart w:id="2752" w:name="bds16_1b"/>
            <w:bookmarkEnd w:id="2750"/>
            <w:bookmarkEnd w:id="2751"/>
            <w:bookmarkEnd w:id="2752"/>
            <w:r w:rsidRPr="007E47E0">
              <w:t>16.1(b)</w:t>
            </w:r>
          </w:p>
        </w:tc>
        <w:tc>
          <w:tcPr>
            <w:tcW w:w="7799" w:type="dxa"/>
          </w:tcPr>
          <w:p w:rsidR="0034739F" w:rsidRPr="007E47E0" w:rsidRDefault="0034739F" w:rsidP="005015FB">
            <w:pPr>
              <w:spacing w:before="120" w:after="120"/>
              <w:rPr>
                <w:i/>
              </w:rPr>
            </w:pPr>
            <w:r w:rsidRPr="007E47E0">
              <w:t>The Bid prices shall be quoted in Philippine Pesos only</w:t>
            </w:r>
            <w:r w:rsidRPr="007E47E0">
              <w:rPr>
                <w:i/>
              </w:rPr>
              <w:t xml:space="preserve">. </w:t>
            </w:r>
          </w:p>
        </w:tc>
      </w:tr>
      <w:tr w:rsidR="0034739F" w:rsidRPr="007E47E0" w:rsidTr="005015FB">
        <w:trPr>
          <w:trHeight w:val="305"/>
          <w:jc w:val="center"/>
        </w:trPr>
        <w:tc>
          <w:tcPr>
            <w:tcW w:w="1471" w:type="dxa"/>
          </w:tcPr>
          <w:p w:rsidR="0034739F" w:rsidRPr="007E47E0" w:rsidRDefault="0034739F" w:rsidP="005015FB">
            <w:pPr>
              <w:jc w:val="left"/>
            </w:pPr>
            <w:bookmarkStart w:id="2753" w:name="bds16_3"/>
            <w:bookmarkEnd w:id="2753"/>
            <w:r w:rsidRPr="007E47E0">
              <w:t>16.3</w:t>
            </w:r>
          </w:p>
        </w:tc>
        <w:tc>
          <w:tcPr>
            <w:tcW w:w="7799" w:type="dxa"/>
          </w:tcPr>
          <w:p w:rsidR="0034739F" w:rsidRPr="007E47E0" w:rsidRDefault="0034739F" w:rsidP="005015FB">
            <w:pPr>
              <w:spacing w:after="240"/>
            </w:pPr>
            <w:r w:rsidRPr="007E47E0">
              <w:t>No further instructions.</w:t>
            </w:r>
          </w:p>
        </w:tc>
      </w:tr>
      <w:tr w:rsidR="0034739F" w:rsidRPr="007E47E0" w:rsidTr="005015FB">
        <w:trPr>
          <w:jc w:val="center"/>
        </w:trPr>
        <w:tc>
          <w:tcPr>
            <w:tcW w:w="1471" w:type="dxa"/>
          </w:tcPr>
          <w:p w:rsidR="0034739F" w:rsidRPr="007E47E0" w:rsidRDefault="0034739F" w:rsidP="005015FB">
            <w:pPr>
              <w:spacing w:after="240"/>
            </w:pPr>
            <w:bookmarkStart w:id="2754" w:name="bds19_1b"/>
            <w:bookmarkStart w:id="2755" w:name="bds17_1"/>
            <w:bookmarkEnd w:id="2754"/>
            <w:bookmarkEnd w:id="2755"/>
            <w:r w:rsidRPr="007E47E0">
              <w:t>17.1</w:t>
            </w:r>
          </w:p>
        </w:tc>
        <w:tc>
          <w:tcPr>
            <w:tcW w:w="7799" w:type="dxa"/>
          </w:tcPr>
          <w:p w:rsidR="0034739F" w:rsidRPr="007E47E0" w:rsidRDefault="0034739F" w:rsidP="005015FB">
            <w:pPr>
              <w:spacing w:after="240"/>
            </w:pPr>
            <w:r w:rsidRPr="007E47E0">
              <w:t>Bids will be valid 120 days after the opening of bid.</w:t>
            </w:r>
          </w:p>
        </w:tc>
      </w:tr>
      <w:tr w:rsidR="0034739F" w:rsidRPr="007E47E0" w:rsidTr="005015FB">
        <w:trPr>
          <w:trHeight w:val="4400"/>
          <w:jc w:val="center"/>
        </w:trPr>
        <w:tc>
          <w:tcPr>
            <w:tcW w:w="1471" w:type="dxa"/>
          </w:tcPr>
          <w:p w:rsidR="0034739F" w:rsidRPr="007E47E0" w:rsidRDefault="0034739F" w:rsidP="005015FB">
            <w:pPr>
              <w:spacing w:after="200"/>
            </w:pPr>
            <w:bookmarkStart w:id="2756" w:name="bds18_1"/>
            <w:bookmarkEnd w:id="2756"/>
            <w:r w:rsidRPr="007E47E0">
              <w:lastRenderedPageBreak/>
              <w:t>18.1</w:t>
            </w:r>
          </w:p>
        </w:tc>
        <w:tc>
          <w:tcPr>
            <w:tcW w:w="7799" w:type="dxa"/>
          </w:tcPr>
          <w:p w:rsidR="0034739F" w:rsidRPr="007E47E0" w:rsidRDefault="0034739F" w:rsidP="005015FB">
            <w:pPr>
              <w:spacing w:after="200"/>
              <w:rPr>
                <w:bCs/>
                <w:iCs/>
              </w:rPr>
            </w:pPr>
            <w:bookmarkStart w:id="2757" w:name="OLE_LINK63"/>
            <w:bookmarkStart w:id="2758" w:name="OLE_LINK64"/>
            <w:r w:rsidRPr="007E47E0">
              <w:t>The bid security shall be in either of the following forms and amount:</w:t>
            </w:r>
          </w:p>
          <w:p w:rsidR="0034739F" w:rsidRPr="007E47E0" w:rsidRDefault="0034739F" w:rsidP="005015FB">
            <w:pPr>
              <w:spacing w:after="200"/>
              <w:ind w:left="297" w:hanging="297"/>
              <w:rPr>
                <w:bCs/>
                <w:iCs/>
              </w:rPr>
            </w:pPr>
            <w:r w:rsidRPr="007E47E0">
              <w:rPr>
                <w:bCs/>
                <w:iCs/>
              </w:rPr>
              <w:t xml:space="preserve">a) </w:t>
            </w:r>
            <w:r w:rsidRPr="007E47E0">
              <w:rPr>
                <w:b/>
                <w:bCs/>
                <w:i/>
                <w:iCs/>
              </w:rPr>
              <w:t xml:space="preserve">2% of the ABC or </w:t>
            </w:r>
            <w:r w:rsidRPr="007E47E0">
              <w:rPr>
                <w:b/>
                <w:sz w:val="23"/>
                <w:szCs w:val="23"/>
              </w:rPr>
              <w:t xml:space="preserve">₱ </w:t>
            </w:r>
            <w:r w:rsidRPr="007E47E0">
              <w:rPr>
                <w:b/>
                <w:bCs/>
                <w:iCs/>
              </w:rPr>
              <w:t>526,947.20</w:t>
            </w:r>
            <w:r w:rsidRPr="007E47E0">
              <w:rPr>
                <w:b/>
                <w:bCs/>
                <w:i/>
                <w:iCs/>
              </w:rPr>
              <w:t>,</w:t>
            </w:r>
            <w:r w:rsidRPr="007E47E0">
              <w:rPr>
                <w:bCs/>
                <w:iCs/>
              </w:rPr>
              <w:t xml:space="preserve"> if bid security is in cash, cashier’s/manager’s check, bank draft/guarantee or irrevocable letter of credit;</w:t>
            </w:r>
          </w:p>
          <w:p w:rsidR="0034739F" w:rsidRPr="007E47E0" w:rsidRDefault="0034739F" w:rsidP="0034739F">
            <w:pPr>
              <w:numPr>
                <w:ilvl w:val="0"/>
                <w:numId w:val="9"/>
              </w:numPr>
              <w:tabs>
                <w:tab w:val="clear" w:pos="720"/>
                <w:tab w:val="num" w:pos="-6527"/>
              </w:tabs>
              <w:spacing w:after="200"/>
              <w:ind w:left="313"/>
              <w:rPr>
                <w:bCs/>
                <w:iCs/>
              </w:rPr>
            </w:pPr>
            <w:r w:rsidRPr="007E47E0">
              <w:rPr>
                <w:b/>
                <w:bCs/>
                <w:i/>
                <w:iCs/>
              </w:rPr>
              <w:t xml:space="preserve">5% of the ABC or </w:t>
            </w:r>
            <w:r w:rsidRPr="007E47E0">
              <w:rPr>
                <w:b/>
                <w:sz w:val="23"/>
                <w:szCs w:val="23"/>
              </w:rPr>
              <w:t xml:space="preserve">₱ </w:t>
            </w:r>
            <w:r w:rsidRPr="007E47E0">
              <w:rPr>
                <w:b/>
                <w:bCs/>
                <w:iCs/>
              </w:rPr>
              <w:t>1,317,368</w:t>
            </w:r>
            <w:r w:rsidR="00266274" w:rsidRPr="007E47E0">
              <w:rPr>
                <w:b/>
                <w:bCs/>
                <w:iCs/>
              </w:rPr>
              <w:t>.00</w:t>
            </w:r>
            <w:r w:rsidRPr="007E47E0">
              <w:rPr>
                <w:bCs/>
                <w:iCs/>
              </w:rPr>
              <w:t xml:space="preserve"> if bid security is in Surety Bond accompanied with a certification from the Insurance Commission that insurance company is authorized to insure such security; </w:t>
            </w:r>
            <w:r w:rsidR="00266274" w:rsidRPr="007E47E0">
              <w:rPr>
                <w:bCs/>
                <w:iCs/>
              </w:rPr>
              <w:t>or</w:t>
            </w:r>
          </w:p>
          <w:bookmarkEnd w:id="2757"/>
          <w:bookmarkEnd w:id="2758"/>
          <w:p w:rsidR="0034739F" w:rsidRPr="007E47E0" w:rsidRDefault="0034739F" w:rsidP="0034739F">
            <w:pPr>
              <w:numPr>
                <w:ilvl w:val="0"/>
                <w:numId w:val="9"/>
              </w:numPr>
              <w:tabs>
                <w:tab w:val="clear" w:pos="720"/>
              </w:tabs>
              <w:spacing w:after="200"/>
              <w:ind w:left="313"/>
              <w:rPr>
                <w:b/>
                <w:bCs/>
                <w:iCs/>
                <w:sz w:val="28"/>
                <w:szCs w:val="28"/>
              </w:rPr>
            </w:pPr>
            <w:r w:rsidRPr="007E47E0">
              <w:t>Bid Securing Declaration. (Sample form is attached under Section VIII. Bidding Forms.)</w:t>
            </w:r>
          </w:p>
        </w:tc>
      </w:tr>
      <w:tr w:rsidR="0034739F" w:rsidRPr="007E47E0" w:rsidTr="005015FB">
        <w:trPr>
          <w:trHeight w:val="413"/>
          <w:jc w:val="center"/>
        </w:trPr>
        <w:tc>
          <w:tcPr>
            <w:tcW w:w="1471" w:type="dxa"/>
          </w:tcPr>
          <w:p w:rsidR="0034739F" w:rsidRPr="007E47E0" w:rsidRDefault="0034739F" w:rsidP="005015FB">
            <w:pPr>
              <w:spacing w:after="200"/>
              <w:jc w:val="left"/>
            </w:pPr>
            <w:bookmarkStart w:id="2759" w:name="bds21_2g"/>
            <w:bookmarkStart w:id="2760" w:name="bds21_4"/>
            <w:bookmarkStart w:id="2761" w:name="bds18_3"/>
            <w:bookmarkEnd w:id="2759"/>
            <w:bookmarkEnd w:id="2760"/>
            <w:bookmarkEnd w:id="2761"/>
            <w:r w:rsidRPr="007E47E0">
              <w:t>18.2</w:t>
            </w:r>
          </w:p>
        </w:tc>
        <w:tc>
          <w:tcPr>
            <w:tcW w:w="7799" w:type="dxa"/>
          </w:tcPr>
          <w:p w:rsidR="0034739F" w:rsidRPr="007E47E0" w:rsidRDefault="0034739F" w:rsidP="005015FB">
            <w:pPr>
              <w:spacing w:before="240" w:after="240"/>
            </w:pPr>
            <w:r w:rsidRPr="007E47E0">
              <w:t xml:space="preserve">The bid security shall be valid for </w:t>
            </w:r>
            <w:r w:rsidRPr="007E47E0">
              <w:rPr>
                <w:u w:val="single"/>
              </w:rPr>
              <w:t>120</w:t>
            </w:r>
            <w:r w:rsidRPr="007E47E0">
              <w:t xml:space="preserve"> days from the date of bid opening.</w:t>
            </w:r>
          </w:p>
        </w:tc>
      </w:tr>
      <w:tr w:rsidR="0034739F" w:rsidRPr="007E47E0" w:rsidTr="005015FB">
        <w:trPr>
          <w:jc w:val="center"/>
        </w:trPr>
        <w:tc>
          <w:tcPr>
            <w:tcW w:w="1471" w:type="dxa"/>
          </w:tcPr>
          <w:p w:rsidR="0034739F" w:rsidRPr="007E47E0" w:rsidRDefault="0034739F" w:rsidP="005015FB">
            <w:pPr>
              <w:spacing w:after="200"/>
            </w:pPr>
            <w:bookmarkStart w:id="2762" w:name="bds18_6aiv"/>
            <w:bookmarkStart w:id="2763" w:name="bds18_6biii"/>
            <w:bookmarkStart w:id="2764" w:name="bds22_4"/>
            <w:bookmarkStart w:id="2765" w:name="bds23_1"/>
            <w:bookmarkStart w:id="2766" w:name="bds20_3"/>
            <w:bookmarkEnd w:id="2762"/>
            <w:bookmarkEnd w:id="2763"/>
            <w:bookmarkEnd w:id="2764"/>
            <w:bookmarkEnd w:id="2765"/>
            <w:bookmarkEnd w:id="2766"/>
            <w:r w:rsidRPr="007E47E0">
              <w:t>20.3</w:t>
            </w:r>
          </w:p>
        </w:tc>
        <w:tc>
          <w:tcPr>
            <w:tcW w:w="7799" w:type="dxa"/>
          </w:tcPr>
          <w:p w:rsidR="0034739F" w:rsidRPr="007E47E0" w:rsidRDefault="0034739F" w:rsidP="005015FB">
            <w:pPr>
              <w:spacing w:after="200"/>
            </w:pPr>
            <w:r w:rsidRPr="007E47E0">
              <w:t xml:space="preserve">Each Bidder shall submit one (1) original and two (2) duplicate </w:t>
            </w:r>
            <w:r w:rsidRPr="007E47E0">
              <w:rPr>
                <w:sz w:val="22"/>
              </w:rPr>
              <w:t xml:space="preserve">copies </w:t>
            </w:r>
            <w:r w:rsidRPr="007E47E0">
              <w:t>of the first and second components of its bid.</w:t>
            </w:r>
          </w:p>
        </w:tc>
      </w:tr>
      <w:tr w:rsidR="0034739F" w:rsidRPr="007E47E0" w:rsidTr="005015FB">
        <w:trPr>
          <w:jc w:val="center"/>
        </w:trPr>
        <w:tc>
          <w:tcPr>
            <w:tcW w:w="1471" w:type="dxa"/>
          </w:tcPr>
          <w:p w:rsidR="0034739F" w:rsidRPr="007E47E0" w:rsidRDefault="0034739F" w:rsidP="005015FB">
            <w:pPr>
              <w:spacing w:after="200"/>
            </w:pPr>
            <w:bookmarkStart w:id="2767" w:name="bds21"/>
            <w:bookmarkEnd w:id="2767"/>
            <w:r w:rsidRPr="007E47E0">
              <w:t>21</w:t>
            </w:r>
          </w:p>
        </w:tc>
        <w:tc>
          <w:tcPr>
            <w:tcW w:w="7799" w:type="dxa"/>
          </w:tcPr>
          <w:p w:rsidR="0034739F" w:rsidRPr="007E47E0" w:rsidRDefault="0034739F" w:rsidP="005015FB">
            <w:pPr>
              <w:spacing w:after="200"/>
            </w:pPr>
            <w:r w:rsidRPr="007E47E0">
              <w:t>The address for submission of bids is BAC Conference Room, General Services Division (GSD), Ground Floor, OCOM Building, BOC, South Harbor, Gate 3, Port Area, Manila.</w:t>
            </w:r>
          </w:p>
          <w:p w:rsidR="0034739F" w:rsidRPr="007E47E0" w:rsidRDefault="0034739F" w:rsidP="005015FB">
            <w:pPr>
              <w:spacing w:after="200" w:line="240" w:lineRule="auto"/>
              <w:rPr>
                <w:bCs/>
                <w:iCs/>
                <w:spacing w:val="-2"/>
              </w:rPr>
            </w:pPr>
            <w:r w:rsidRPr="007E47E0">
              <w:t xml:space="preserve">The deadline for </w:t>
            </w:r>
            <w:r w:rsidR="00B90D30" w:rsidRPr="007E47E0">
              <w:t>submission of bids is November 29</w:t>
            </w:r>
            <w:r w:rsidRPr="007E47E0">
              <w:t xml:space="preserve">, 2016, </w:t>
            </w:r>
            <w:r w:rsidR="00B90D30" w:rsidRPr="007E47E0">
              <w:rPr>
                <w:spacing w:val="-2"/>
              </w:rPr>
              <w:t>11</w:t>
            </w:r>
            <w:r w:rsidRPr="007E47E0">
              <w:rPr>
                <w:spacing w:val="-2"/>
              </w:rPr>
              <w:t>:00 a.m.</w:t>
            </w:r>
          </w:p>
          <w:p w:rsidR="0034739F" w:rsidRPr="007E47E0" w:rsidRDefault="0034739F" w:rsidP="005015FB">
            <w:pPr>
              <w:spacing w:after="200" w:line="240" w:lineRule="auto"/>
            </w:pPr>
            <w:r w:rsidRPr="007E47E0">
              <w:t>Late bids shall not be accepted.</w:t>
            </w:r>
          </w:p>
        </w:tc>
      </w:tr>
      <w:tr w:rsidR="0034739F" w:rsidRPr="007E47E0" w:rsidTr="005015FB">
        <w:trPr>
          <w:jc w:val="center"/>
        </w:trPr>
        <w:tc>
          <w:tcPr>
            <w:tcW w:w="1471" w:type="dxa"/>
          </w:tcPr>
          <w:p w:rsidR="0034739F" w:rsidRPr="007E47E0" w:rsidRDefault="0034739F" w:rsidP="005015FB">
            <w:pPr>
              <w:spacing w:after="200"/>
            </w:pPr>
            <w:bookmarkStart w:id="2768" w:name="bds24_1"/>
            <w:bookmarkEnd w:id="2768"/>
            <w:r w:rsidRPr="007E47E0">
              <w:t>24.1</w:t>
            </w:r>
          </w:p>
        </w:tc>
        <w:tc>
          <w:tcPr>
            <w:tcW w:w="7799" w:type="dxa"/>
          </w:tcPr>
          <w:p w:rsidR="0034739F" w:rsidRPr="007E47E0" w:rsidRDefault="0034739F" w:rsidP="005015FB">
            <w:pPr>
              <w:spacing w:after="200"/>
            </w:pPr>
            <w:r w:rsidRPr="007E47E0">
              <w:t xml:space="preserve">The place of bid opening is at </w:t>
            </w:r>
            <w:r w:rsidRPr="007E47E0">
              <w:rPr>
                <w:spacing w:val="-2"/>
              </w:rPr>
              <w:t xml:space="preserve">BAC Conference Room, General Services Division (GSD), Ground Floor, OCOM Building, BOC, South Harbor, </w:t>
            </w:r>
            <w:r w:rsidRPr="007E47E0">
              <w:t xml:space="preserve">Gate 3, </w:t>
            </w:r>
            <w:r w:rsidRPr="007E47E0">
              <w:rPr>
                <w:spacing w:val="-2"/>
              </w:rPr>
              <w:t>Port Area, Manila</w:t>
            </w:r>
            <w:r w:rsidRPr="007E47E0">
              <w:t>.</w:t>
            </w:r>
          </w:p>
          <w:p w:rsidR="0034739F" w:rsidRPr="007E47E0" w:rsidRDefault="0034739F" w:rsidP="00B90D30">
            <w:pPr>
              <w:spacing w:after="200" w:line="240" w:lineRule="auto"/>
              <w:rPr>
                <w:bCs/>
                <w:iCs/>
                <w:spacing w:val="-2"/>
              </w:rPr>
            </w:pPr>
            <w:r w:rsidRPr="007E47E0">
              <w:t>The date and t</w:t>
            </w:r>
            <w:r w:rsidR="00B90D30" w:rsidRPr="007E47E0">
              <w:t>ime of bid opening is November 29</w:t>
            </w:r>
            <w:r w:rsidRPr="007E47E0">
              <w:t>, 2016</w:t>
            </w:r>
            <w:r w:rsidR="00B90D30" w:rsidRPr="007E47E0">
              <w:rPr>
                <w:spacing w:val="-2"/>
              </w:rPr>
              <w:t>, 11</w:t>
            </w:r>
            <w:r w:rsidRPr="007E47E0">
              <w:rPr>
                <w:spacing w:val="-2"/>
              </w:rPr>
              <w:t>:00 a.m.</w:t>
            </w:r>
          </w:p>
        </w:tc>
      </w:tr>
      <w:tr w:rsidR="0034739F" w:rsidRPr="007E47E0" w:rsidTr="005015FB">
        <w:trPr>
          <w:trHeight w:val="374"/>
          <w:jc w:val="center"/>
        </w:trPr>
        <w:tc>
          <w:tcPr>
            <w:tcW w:w="1471" w:type="dxa"/>
          </w:tcPr>
          <w:p w:rsidR="0034739F" w:rsidRPr="007E47E0" w:rsidRDefault="0034739F" w:rsidP="005015FB">
            <w:pPr>
              <w:spacing w:after="200"/>
            </w:pPr>
            <w:r w:rsidRPr="007E47E0">
              <w:t>24.2</w:t>
            </w:r>
          </w:p>
        </w:tc>
        <w:tc>
          <w:tcPr>
            <w:tcW w:w="7799" w:type="dxa"/>
          </w:tcPr>
          <w:p w:rsidR="0034739F" w:rsidRPr="007E47E0" w:rsidRDefault="0034739F" w:rsidP="005015FB">
            <w:pPr>
              <w:spacing w:after="200"/>
            </w:pPr>
            <w:r w:rsidRPr="007E47E0">
              <w:t>No further instructions.</w:t>
            </w:r>
          </w:p>
        </w:tc>
      </w:tr>
      <w:tr w:rsidR="0034739F" w:rsidRPr="007E47E0" w:rsidTr="005015FB">
        <w:trPr>
          <w:jc w:val="center"/>
        </w:trPr>
        <w:tc>
          <w:tcPr>
            <w:tcW w:w="1471" w:type="dxa"/>
          </w:tcPr>
          <w:p w:rsidR="0034739F" w:rsidRPr="007E47E0" w:rsidRDefault="0034739F" w:rsidP="005015FB">
            <w:pPr>
              <w:spacing w:after="200"/>
            </w:pPr>
            <w:bookmarkStart w:id="2769" w:name="bds24_2"/>
            <w:bookmarkStart w:id="2770" w:name="bds24_5"/>
            <w:bookmarkStart w:id="2771" w:name="bds25_1"/>
            <w:bookmarkStart w:id="2772" w:name="bds31_1"/>
            <w:bookmarkStart w:id="2773" w:name="bds27_1"/>
            <w:bookmarkEnd w:id="2769"/>
            <w:bookmarkEnd w:id="2770"/>
            <w:bookmarkEnd w:id="2771"/>
            <w:bookmarkEnd w:id="2772"/>
            <w:bookmarkEnd w:id="2773"/>
            <w:r w:rsidRPr="007E47E0">
              <w:t>27.1</w:t>
            </w:r>
          </w:p>
        </w:tc>
        <w:tc>
          <w:tcPr>
            <w:tcW w:w="7799" w:type="dxa"/>
          </w:tcPr>
          <w:p w:rsidR="0034739F" w:rsidRPr="007E47E0" w:rsidRDefault="0034739F" w:rsidP="005015FB">
            <w:pPr>
              <w:spacing w:after="200"/>
              <w:rPr>
                <w:i/>
              </w:rPr>
            </w:pPr>
            <w:r w:rsidRPr="007E47E0">
              <w:t>No further instructions</w:t>
            </w:r>
            <w:r w:rsidRPr="007E47E0">
              <w:rPr>
                <w:i/>
              </w:rPr>
              <w:t>.</w:t>
            </w:r>
          </w:p>
        </w:tc>
      </w:tr>
      <w:tr w:rsidR="0034739F" w:rsidRPr="007E47E0" w:rsidTr="005015FB">
        <w:trPr>
          <w:trHeight w:hRule="exact" w:val="374"/>
          <w:jc w:val="center"/>
        </w:trPr>
        <w:tc>
          <w:tcPr>
            <w:tcW w:w="1471" w:type="dxa"/>
          </w:tcPr>
          <w:p w:rsidR="0034739F" w:rsidRPr="007E47E0" w:rsidRDefault="0034739F" w:rsidP="005015FB">
            <w:pPr>
              <w:spacing w:after="200"/>
            </w:pPr>
            <w:bookmarkStart w:id="2774" w:name="bds28_3"/>
            <w:bookmarkEnd w:id="2774"/>
            <w:r w:rsidRPr="007E47E0">
              <w:t>28.3</w:t>
            </w:r>
          </w:p>
        </w:tc>
        <w:tc>
          <w:tcPr>
            <w:tcW w:w="7799" w:type="dxa"/>
          </w:tcPr>
          <w:p w:rsidR="0034739F" w:rsidRPr="007E47E0" w:rsidRDefault="0034739F" w:rsidP="005015FB">
            <w:pPr>
              <w:spacing w:after="200"/>
              <w:rPr>
                <w:i/>
              </w:rPr>
            </w:pPr>
            <w:r w:rsidRPr="007E47E0">
              <w:t>No further instructions</w:t>
            </w:r>
            <w:r w:rsidRPr="007E47E0">
              <w:rPr>
                <w:i/>
              </w:rPr>
              <w:t>.</w:t>
            </w:r>
          </w:p>
        </w:tc>
      </w:tr>
      <w:tr w:rsidR="0034739F" w:rsidRPr="007E47E0" w:rsidTr="005015FB">
        <w:trPr>
          <w:jc w:val="center"/>
        </w:trPr>
        <w:tc>
          <w:tcPr>
            <w:tcW w:w="1471" w:type="dxa"/>
          </w:tcPr>
          <w:p w:rsidR="0034739F" w:rsidRPr="007E47E0" w:rsidRDefault="0034739F" w:rsidP="005015FB">
            <w:pPr>
              <w:spacing w:after="200"/>
            </w:pPr>
            <w:bookmarkStart w:id="2775" w:name="bds28_3b"/>
            <w:bookmarkEnd w:id="2775"/>
            <w:r w:rsidRPr="007E47E0">
              <w:t>28.3(b)</w:t>
            </w:r>
          </w:p>
        </w:tc>
        <w:tc>
          <w:tcPr>
            <w:tcW w:w="7799" w:type="dxa"/>
          </w:tcPr>
          <w:p w:rsidR="0034739F" w:rsidRPr="007E47E0" w:rsidRDefault="0034739F" w:rsidP="005015FB">
            <w:r w:rsidRPr="007E47E0">
              <w:t>Bid modification is confined to arithmetical corrections and omissions to enable proper comparison of all eligible bids.</w:t>
            </w:r>
          </w:p>
        </w:tc>
      </w:tr>
      <w:tr w:rsidR="0034739F" w:rsidRPr="007E47E0" w:rsidTr="005015FB">
        <w:trPr>
          <w:trHeight w:hRule="exact" w:val="374"/>
          <w:jc w:val="center"/>
        </w:trPr>
        <w:tc>
          <w:tcPr>
            <w:tcW w:w="1471" w:type="dxa"/>
          </w:tcPr>
          <w:p w:rsidR="0034739F" w:rsidRPr="007E47E0" w:rsidRDefault="0034739F" w:rsidP="005015FB">
            <w:pPr>
              <w:spacing w:before="100" w:beforeAutospacing="1" w:after="200"/>
            </w:pPr>
            <w:bookmarkStart w:id="2776" w:name="bds33_4b"/>
            <w:bookmarkStart w:id="2777" w:name="bds33_5"/>
            <w:bookmarkEnd w:id="2776"/>
            <w:bookmarkEnd w:id="2777"/>
            <w:r w:rsidRPr="007E47E0">
              <w:t>28.4</w:t>
            </w:r>
          </w:p>
        </w:tc>
        <w:tc>
          <w:tcPr>
            <w:tcW w:w="7799" w:type="dxa"/>
          </w:tcPr>
          <w:p w:rsidR="0034739F" w:rsidRPr="007E47E0" w:rsidRDefault="0034739F" w:rsidP="005015FB">
            <w:pPr>
              <w:spacing w:after="200"/>
            </w:pPr>
            <w:r w:rsidRPr="007E47E0">
              <w:t>No further instructions.</w:t>
            </w:r>
          </w:p>
        </w:tc>
      </w:tr>
      <w:tr w:rsidR="0034739F" w:rsidRPr="007E47E0" w:rsidTr="005015FB">
        <w:trPr>
          <w:trHeight w:hRule="exact" w:val="1063"/>
          <w:jc w:val="center"/>
        </w:trPr>
        <w:tc>
          <w:tcPr>
            <w:tcW w:w="1471" w:type="dxa"/>
          </w:tcPr>
          <w:p w:rsidR="0034739F" w:rsidRPr="007E47E0" w:rsidRDefault="0034739F" w:rsidP="005015FB">
            <w:pPr>
              <w:spacing w:before="100" w:beforeAutospacing="1" w:after="200"/>
            </w:pPr>
            <w:r w:rsidRPr="007E47E0">
              <w:t>28.5</w:t>
            </w:r>
          </w:p>
        </w:tc>
        <w:tc>
          <w:tcPr>
            <w:tcW w:w="7799" w:type="dxa"/>
          </w:tcPr>
          <w:p w:rsidR="0034739F" w:rsidRPr="007E47E0" w:rsidRDefault="0034739F" w:rsidP="005015FB">
            <w:pPr>
              <w:spacing w:line="240" w:lineRule="auto"/>
              <w:outlineLvl w:val="2"/>
            </w:pPr>
            <w:r w:rsidRPr="007E47E0">
              <w:t xml:space="preserve">For purpose of bid evaluation and/or comparison of bids, regardless of index used, the Lowest Calculated Bid shall be determined by identifying the bidder who offered highest rebate percentage for </w:t>
            </w:r>
            <w:r w:rsidRPr="007E47E0">
              <w:rPr>
                <w:i/>
              </w:rPr>
              <w:t>e</w:t>
            </w:r>
            <w:r w:rsidRPr="007E47E0">
              <w:t xml:space="preserve">-POL. </w:t>
            </w:r>
          </w:p>
        </w:tc>
      </w:tr>
      <w:tr w:rsidR="0034739F" w:rsidRPr="007E47E0" w:rsidTr="005015FB">
        <w:trPr>
          <w:trHeight w:hRule="exact" w:val="613"/>
          <w:jc w:val="center"/>
        </w:trPr>
        <w:tc>
          <w:tcPr>
            <w:tcW w:w="1471" w:type="dxa"/>
          </w:tcPr>
          <w:p w:rsidR="0034739F" w:rsidRPr="007E47E0" w:rsidRDefault="0034739F" w:rsidP="005015FB">
            <w:pPr>
              <w:spacing w:before="100" w:beforeAutospacing="1" w:after="200"/>
            </w:pPr>
            <w:r w:rsidRPr="007E47E0">
              <w:t>29</w:t>
            </w:r>
          </w:p>
        </w:tc>
        <w:tc>
          <w:tcPr>
            <w:tcW w:w="7799" w:type="dxa"/>
          </w:tcPr>
          <w:p w:rsidR="0034739F" w:rsidRPr="007E47E0" w:rsidRDefault="0034739F" w:rsidP="005015FB">
            <w:r w:rsidRPr="007E47E0">
              <w:t>No further instructions.</w:t>
            </w:r>
          </w:p>
        </w:tc>
      </w:tr>
      <w:tr w:rsidR="0034739F" w:rsidRPr="007E47E0" w:rsidTr="005015FB">
        <w:trPr>
          <w:jc w:val="center"/>
        </w:trPr>
        <w:tc>
          <w:tcPr>
            <w:tcW w:w="1471" w:type="dxa"/>
          </w:tcPr>
          <w:p w:rsidR="0034739F" w:rsidRPr="007E47E0" w:rsidRDefault="0034739F" w:rsidP="005015FB">
            <w:pPr>
              <w:spacing w:before="100" w:beforeAutospacing="1" w:after="200"/>
            </w:pPr>
            <w:bookmarkStart w:id="2778" w:name="bds29_2b"/>
            <w:bookmarkEnd w:id="2778"/>
            <w:r w:rsidRPr="007E47E0">
              <w:lastRenderedPageBreak/>
              <w:t>29.2(a) (b)</w:t>
            </w:r>
          </w:p>
        </w:tc>
        <w:tc>
          <w:tcPr>
            <w:tcW w:w="7799" w:type="dxa"/>
          </w:tcPr>
          <w:p w:rsidR="0034739F" w:rsidRPr="007E47E0" w:rsidRDefault="0034739F" w:rsidP="005015FB">
            <w:r w:rsidRPr="007E47E0">
              <w:t>Latest Income and Business Tax Returns, filed and paid through the Electronic Filing and Payments System (EFPS), consisting of the following:</w:t>
            </w:r>
          </w:p>
          <w:p w:rsidR="0034739F" w:rsidRPr="007E47E0" w:rsidRDefault="0034739F" w:rsidP="005015FB">
            <w:r w:rsidRPr="007E47E0">
              <w:t>- 2015 Income Tax Return with proof of payment</w:t>
            </w:r>
          </w:p>
          <w:p w:rsidR="0034739F" w:rsidRPr="007E47E0" w:rsidRDefault="0034739F" w:rsidP="005015FB">
            <w:r w:rsidRPr="007E47E0">
              <w:t>- VAT Returns (Form 2550M and 2550Q) or Percentage Tax Returns (2551M) with proof of payment covering the months from July-Dec 2015 and Jan-June 2016.</w:t>
            </w:r>
          </w:p>
          <w:p w:rsidR="0034739F" w:rsidRPr="007E47E0" w:rsidRDefault="0034739F" w:rsidP="005015FB">
            <w:r w:rsidRPr="007E47E0">
              <w:t>- PHILGEPS Registration Certificate.</w:t>
            </w:r>
          </w:p>
        </w:tc>
      </w:tr>
      <w:tr w:rsidR="0034739F" w:rsidRPr="007E47E0" w:rsidTr="005015FB">
        <w:trPr>
          <w:trHeight w:hRule="exact" w:val="460"/>
          <w:jc w:val="center"/>
        </w:trPr>
        <w:tc>
          <w:tcPr>
            <w:tcW w:w="1471" w:type="dxa"/>
          </w:tcPr>
          <w:p w:rsidR="0034739F" w:rsidRPr="007E47E0" w:rsidRDefault="0034739F" w:rsidP="005015FB">
            <w:r w:rsidRPr="007E47E0">
              <w:t>29.2(c)</w:t>
            </w:r>
          </w:p>
        </w:tc>
        <w:tc>
          <w:tcPr>
            <w:tcW w:w="7799" w:type="dxa"/>
          </w:tcPr>
          <w:p w:rsidR="0034739F" w:rsidRPr="007E47E0" w:rsidRDefault="0034739F" w:rsidP="005015FB">
            <w:pPr>
              <w:widowControl w:val="0"/>
              <w:suppressAutoHyphens/>
              <w:overflowPunct/>
              <w:autoSpaceDE/>
              <w:autoSpaceDN/>
              <w:adjustRightInd/>
              <w:spacing w:line="240" w:lineRule="auto"/>
              <w:textAlignment w:val="auto"/>
            </w:pPr>
            <w:r w:rsidRPr="007E47E0">
              <w:t>No further instructions.</w:t>
            </w:r>
          </w:p>
        </w:tc>
      </w:tr>
      <w:tr w:rsidR="0034739F" w:rsidRPr="007E47E0" w:rsidTr="005015FB">
        <w:trPr>
          <w:trHeight w:val="305"/>
          <w:jc w:val="center"/>
        </w:trPr>
        <w:tc>
          <w:tcPr>
            <w:tcW w:w="1471" w:type="dxa"/>
          </w:tcPr>
          <w:p w:rsidR="0034739F" w:rsidRPr="007E47E0" w:rsidRDefault="0034739F" w:rsidP="005015FB">
            <w:bookmarkStart w:id="2779" w:name="bds29_2d"/>
            <w:bookmarkStart w:id="2780" w:name="bds32_4g"/>
            <w:bookmarkStart w:id="2781" w:name="bds33_6"/>
            <w:bookmarkStart w:id="2782" w:name="bds33_5bi"/>
            <w:bookmarkStart w:id="2783" w:name="bds33_5bii"/>
            <w:bookmarkStart w:id="2784" w:name="bds33_5biii"/>
            <w:bookmarkStart w:id="2785" w:name="bds33_5ci"/>
            <w:bookmarkStart w:id="2786" w:name="bds34_2"/>
            <w:bookmarkEnd w:id="2779"/>
            <w:bookmarkEnd w:id="2780"/>
            <w:bookmarkEnd w:id="2781"/>
            <w:bookmarkEnd w:id="2782"/>
            <w:bookmarkEnd w:id="2783"/>
            <w:bookmarkEnd w:id="2784"/>
            <w:bookmarkEnd w:id="2785"/>
            <w:bookmarkEnd w:id="2786"/>
            <w:r w:rsidRPr="007E47E0">
              <w:t>32.4(g)</w:t>
            </w:r>
          </w:p>
        </w:tc>
        <w:tc>
          <w:tcPr>
            <w:tcW w:w="7799" w:type="dxa"/>
          </w:tcPr>
          <w:p w:rsidR="0034739F" w:rsidRPr="007E47E0" w:rsidRDefault="0034739F" w:rsidP="005015FB">
            <w:pPr>
              <w:spacing w:after="240"/>
            </w:pPr>
            <w:r w:rsidRPr="007E47E0">
              <w:t>No further instructions.</w:t>
            </w:r>
          </w:p>
        </w:tc>
      </w:tr>
      <w:tr w:rsidR="0034739F" w:rsidRPr="007E47E0" w:rsidTr="005015FB">
        <w:trPr>
          <w:trHeight w:val="305"/>
          <w:jc w:val="center"/>
        </w:trPr>
        <w:tc>
          <w:tcPr>
            <w:tcW w:w="1471" w:type="dxa"/>
            <w:vAlign w:val="center"/>
          </w:tcPr>
          <w:p w:rsidR="0034739F" w:rsidRPr="007E47E0" w:rsidRDefault="0034739F" w:rsidP="005015FB">
            <w:pPr>
              <w:spacing w:before="100" w:beforeAutospacing="1"/>
              <w:jc w:val="left"/>
            </w:pPr>
            <w:r w:rsidRPr="007E47E0">
              <w:t>34.2</w:t>
            </w:r>
          </w:p>
        </w:tc>
        <w:tc>
          <w:tcPr>
            <w:tcW w:w="7799" w:type="dxa"/>
          </w:tcPr>
          <w:p w:rsidR="0034739F" w:rsidRPr="007E47E0" w:rsidRDefault="0034739F" w:rsidP="005015FB">
            <w:pPr>
              <w:spacing w:before="120" w:after="120"/>
            </w:pPr>
            <w:r w:rsidRPr="007E47E0">
              <w:t xml:space="preserve">The Supplier shall commence with the delivery of </w:t>
            </w:r>
            <w:r w:rsidRPr="007E47E0">
              <w:rPr>
                <w:i/>
              </w:rPr>
              <w:t>e</w:t>
            </w:r>
            <w:r w:rsidRPr="007E47E0">
              <w:t>-POL cards ten (10) days after receipt by the Supplier or his duly authorized representative of the Notice to Proceed (NTP) as indicated in the Acceptance/Acknowledgment portion of the NTP and the posting of the performance security.</w:t>
            </w:r>
          </w:p>
        </w:tc>
      </w:tr>
    </w:tbl>
    <w:p w:rsidR="0034739F" w:rsidRPr="007E47E0" w:rsidRDefault="0034739F" w:rsidP="0034739F">
      <w:pPr>
        <w:sectPr w:rsidR="0034739F" w:rsidRPr="007E47E0" w:rsidSect="005015FB">
          <w:headerReference w:type="even" r:id="rId13"/>
          <w:headerReference w:type="default" r:id="rId14"/>
          <w:footerReference w:type="default" r:id="rId15"/>
          <w:headerReference w:type="first" r:id="rId16"/>
          <w:pgSz w:w="11909" w:h="16834" w:code="9"/>
          <w:pgMar w:top="1440" w:right="1440" w:bottom="1440" w:left="1440" w:header="720" w:footer="720" w:gutter="0"/>
          <w:pgNumType w:start="7"/>
          <w:cols w:space="720"/>
          <w:docGrid w:linePitch="360"/>
        </w:sectPr>
      </w:pPr>
    </w:p>
    <w:p w:rsidR="0034739F" w:rsidRPr="007E47E0" w:rsidRDefault="0034739F" w:rsidP="0034739F">
      <w:pPr>
        <w:pStyle w:val="Heading1"/>
        <w:spacing w:before="0"/>
        <w:rPr>
          <w:bCs/>
          <w:i w:val="0"/>
          <w:iCs/>
          <w:sz w:val="48"/>
          <w:szCs w:val="48"/>
        </w:rPr>
      </w:pPr>
      <w:bookmarkStart w:id="2787" w:name="_Toc36532124"/>
      <w:bookmarkStart w:id="2788" w:name="_Toc36546043"/>
      <w:bookmarkStart w:id="2789" w:name="_Toc36546145"/>
      <w:bookmarkStart w:id="2790" w:name="_Toc36609006"/>
      <w:bookmarkStart w:id="2791" w:name="_Toc36609104"/>
      <w:bookmarkStart w:id="2792" w:name="_Toc50797724"/>
      <w:bookmarkStart w:id="2793" w:name="_Ref59943783"/>
      <w:bookmarkStart w:id="2794" w:name="_Toc59950295"/>
      <w:bookmarkStart w:id="2795" w:name="_Toc70519778"/>
      <w:bookmarkStart w:id="2796" w:name="_Toc77504420"/>
      <w:bookmarkStart w:id="2797" w:name="_Toc79297462"/>
      <w:bookmarkStart w:id="2798" w:name="_Toc79301772"/>
      <w:bookmarkStart w:id="2799" w:name="_Toc79302381"/>
      <w:bookmarkStart w:id="2800" w:name="_Toc85276349"/>
      <w:bookmarkStart w:id="2801" w:name="_Toc97189043"/>
      <w:bookmarkStart w:id="2802" w:name="_Toc99261648"/>
      <w:bookmarkStart w:id="2803" w:name="_Toc99766259"/>
      <w:bookmarkStart w:id="2804" w:name="_Toc99862626"/>
      <w:bookmarkStart w:id="2805" w:name="_Ref99867731"/>
      <w:bookmarkStart w:id="2806" w:name="_Ref99932749"/>
      <w:bookmarkStart w:id="2807" w:name="_Ref99934371"/>
      <w:bookmarkStart w:id="2808" w:name="_Toc99942711"/>
      <w:bookmarkStart w:id="2809" w:name="_Toc100755416"/>
      <w:bookmarkStart w:id="2810" w:name="_Toc100907040"/>
      <w:bookmarkStart w:id="2811" w:name="_Toc100978320"/>
      <w:bookmarkStart w:id="2812" w:name="_Toc100978705"/>
      <w:bookmarkStart w:id="2813" w:name="_Toc239473053"/>
      <w:bookmarkStart w:id="2814" w:name="_Toc239473671"/>
      <w:bookmarkStart w:id="2815" w:name="_Toc414021547"/>
      <w:r w:rsidRPr="007E47E0">
        <w:rPr>
          <w:i w:val="0"/>
          <w:iCs/>
          <w:sz w:val="48"/>
          <w:szCs w:val="48"/>
        </w:rPr>
        <w:lastRenderedPageBreak/>
        <w:t>Section IV. General Conditions of Contract</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rsidR="0034739F" w:rsidRPr="007E47E0" w:rsidRDefault="0034739F" w:rsidP="0034739F">
      <w:pPr>
        <w:jc w:val="center"/>
        <w:rPr>
          <w:noProof/>
        </w:rPr>
      </w:pPr>
      <w:r w:rsidRPr="007E47E0">
        <w:rPr>
          <w:b/>
          <w:sz w:val="32"/>
          <w:szCs w:val="32"/>
        </w:rPr>
        <w:t>TABLE OF CONTENTS</w:t>
      </w:r>
      <w:r w:rsidRPr="007E47E0">
        <w:fldChar w:fldCharType="begin"/>
      </w:r>
      <w:r w:rsidRPr="007E47E0">
        <w:instrText xml:space="preserve"> TOC \h \z \u \t "Heading 3,1" </w:instrText>
      </w:r>
      <w:r w:rsidRPr="007E47E0">
        <w:fldChar w:fldCharType="separate"/>
      </w:r>
    </w:p>
    <w:p w:rsidR="0034739F" w:rsidRPr="007E47E0" w:rsidRDefault="0034739F" w:rsidP="0034739F">
      <w:pPr>
        <w:pStyle w:val="TOC1"/>
        <w:rPr>
          <w:rFonts w:ascii="Times New Roman" w:hAnsi="Times New Roman"/>
          <w:b w:val="0"/>
          <w:bCs w:val="0"/>
          <w:smallCaps w:val="0"/>
          <w:color w:val="auto"/>
          <w:sz w:val="22"/>
          <w:szCs w:val="22"/>
          <w:lang w:val="en-PH" w:eastAsia="en-PH"/>
        </w:rPr>
      </w:pPr>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68" w:history="1">
        <w:r w:rsidR="0034739F" w:rsidRPr="007E47E0">
          <w:rPr>
            <w:rStyle w:val="Hyperlink"/>
            <w:rFonts w:ascii="Times New Roman" w:hAnsi="Times New Roman"/>
          </w:rPr>
          <w:t>1.</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Definitions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_Toc413921568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37</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69" w:history="1">
        <w:r w:rsidR="0034739F" w:rsidRPr="007E47E0">
          <w:rPr>
            <w:rStyle w:val="Hyperlink"/>
            <w:rFonts w:ascii="Times New Roman" w:hAnsi="Times New Roman"/>
          </w:rPr>
          <w:t>2.</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Corrupt, Fraudulent, Collusive, and Coercive Practices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_Toc413921569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38</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0" w:history="1">
        <w:r w:rsidR="0034739F" w:rsidRPr="007E47E0">
          <w:rPr>
            <w:rStyle w:val="Hyperlink"/>
            <w:rFonts w:ascii="Times New Roman" w:hAnsi="Times New Roman"/>
          </w:rPr>
          <w:t>3.</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Inspection and Audit by the Funding Source</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_Toc413921570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39</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1" w:history="1">
        <w:r w:rsidR="0034739F" w:rsidRPr="007E47E0">
          <w:rPr>
            <w:rStyle w:val="Hyperlink"/>
            <w:rFonts w:ascii="Times New Roman" w:hAnsi="Times New Roman"/>
          </w:rPr>
          <w:t>4.</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Governing Law and Language</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_Toc413921571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39</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2" w:history="1">
        <w:r w:rsidR="0034739F" w:rsidRPr="007E47E0">
          <w:rPr>
            <w:rStyle w:val="Hyperlink"/>
            <w:rFonts w:ascii="Times New Roman" w:hAnsi="Times New Roman"/>
          </w:rPr>
          <w:t>5.</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Notices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_Toc413921572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39</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3" w:history="1">
        <w:r w:rsidR="0034739F" w:rsidRPr="007E47E0">
          <w:rPr>
            <w:rStyle w:val="Hyperlink"/>
            <w:rFonts w:ascii="Times New Roman" w:hAnsi="Times New Roman"/>
          </w:rPr>
          <w:t>6.</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Scope of Contract</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_Toc413921573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40</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4" w:history="1">
        <w:r w:rsidR="0034739F" w:rsidRPr="007E47E0">
          <w:rPr>
            <w:rStyle w:val="Hyperlink"/>
            <w:rFonts w:ascii="Times New Roman" w:hAnsi="Times New Roman"/>
          </w:rPr>
          <w:t>7.</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Subcontracting</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_Toc413921574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40</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5" w:history="1">
        <w:r w:rsidR="0034739F" w:rsidRPr="007E47E0">
          <w:rPr>
            <w:rStyle w:val="Hyperlink"/>
            <w:rFonts w:ascii="Times New Roman" w:hAnsi="Times New Roman"/>
          </w:rPr>
          <w:t>8.</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Procuring Entity’s Responsibilities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_Toc413921575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40</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6" w:history="1">
        <w:r w:rsidR="0034739F" w:rsidRPr="007E47E0">
          <w:rPr>
            <w:rStyle w:val="Hyperlink"/>
            <w:rFonts w:ascii="Times New Roman" w:hAnsi="Times New Roman"/>
          </w:rPr>
          <w:t>9.</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Prices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_Toc413921576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40</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7" w:history="1">
        <w:r w:rsidR="0034739F" w:rsidRPr="007E47E0">
          <w:rPr>
            <w:rStyle w:val="Hyperlink"/>
            <w:rFonts w:ascii="Times New Roman" w:hAnsi="Times New Roman"/>
          </w:rPr>
          <w:t>10.</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Payment</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_Toc413921577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41</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8" w:history="1">
        <w:r w:rsidR="0034739F" w:rsidRPr="007E47E0">
          <w:rPr>
            <w:rStyle w:val="Hyperlink"/>
            <w:rFonts w:ascii="Times New Roman" w:hAnsi="Times New Roman"/>
          </w:rPr>
          <w:t>11.</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Advance Payment and Terms of Payment</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_Toc413921578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41</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79" w:history="1">
        <w:r w:rsidR="0034739F" w:rsidRPr="007E47E0">
          <w:rPr>
            <w:rStyle w:val="Hyperlink"/>
            <w:rFonts w:ascii="Times New Roman" w:hAnsi="Times New Roman"/>
          </w:rPr>
          <w:t>12.</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Taxes and Duties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_Toc413921579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42</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0" w:history="1">
        <w:r w:rsidR="0034739F" w:rsidRPr="007E47E0">
          <w:rPr>
            <w:rStyle w:val="Hyperlink"/>
            <w:rFonts w:ascii="Times New Roman" w:hAnsi="Times New Roman"/>
          </w:rPr>
          <w:t>13.</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Performance Security</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_Toc413921580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42</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1" w:history="1">
        <w:r w:rsidR="0034739F" w:rsidRPr="007E47E0">
          <w:rPr>
            <w:rStyle w:val="Hyperlink"/>
            <w:rFonts w:ascii="Times New Roman" w:hAnsi="Times New Roman"/>
          </w:rPr>
          <w:t>14.</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Use of Contract Documents and Information</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_Toc413921581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42</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2" w:history="1">
        <w:r w:rsidR="0034739F" w:rsidRPr="007E47E0">
          <w:rPr>
            <w:rStyle w:val="Hyperlink"/>
            <w:rFonts w:ascii="Times New Roman" w:hAnsi="Times New Roman"/>
          </w:rPr>
          <w:t>15.</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Standards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_Toc413921582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43</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3" w:history="1">
        <w:r w:rsidR="0034739F" w:rsidRPr="007E47E0">
          <w:rPr>
            <w:rStyle w:val="Hyperlink"/>
            <w:rFonts w:ascii="Times New Roman" w:hAnsi="Times New Roman"/>
          </w:rPr>
          <w:t>16.</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Inspection and Tests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_Toc413921583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43</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4" w:history="1">
        <w:r w:rsidR="0034739F" w:rsidRPr="007E47E0">
          <w:rPr>
            <w:rStyle w:val="Hyperlink"/>
            <w:rFonts w:ascii="Times New Roman" w:hAnsi="Times New Roman"/>
          </w:rPr>
          <w:t>17.</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Warranty</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_Toc413921584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44</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5" w:history="1">
        <w:r w:rsidR="0034739F" w:rsidRPr="007E47E0">
          <w:rPr>
            <w:rStyle w:val="Hyperlink"/>
            <w:rFonts w:ascii="Times New Roman" w:hAnsi="Times New Roman"/>
          </w:rPr>
          <w:t>18.</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Delays in the Supplier’s Performance</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_Toc413921585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44</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6" w:history="1">
        <w:r w:rsidR="0034739F" w:rsidRPr="007E47E0">
          <w:rPr>
            <w:rStyle w:val="Hyperlink"/>
            <w:rFonts w:ascii="Times New Roman" w:hAnsi="Times New Roman"/>
          </w:rPr>
          <w:t>19.</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Liquidated Damages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_Toc413921586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45</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7" w:history="1">
        <w:r w:rsidR="0034739F" w:rsidRPr="007E47E0">
          <w:rPr>
            <w:rStyle w:val="Hyperlink"/>
            <w:rFonts w:ascii="Times New Roman" w:hAnsi="Times New Roman"/>
          </w:rPr>
          <w:t>20.</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Settlement of Disputes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_Toc413921587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45</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8" w:history="1">
        <w:r w:rsidR="0034739F" w:rsidRPr="007E47E0">
          <w:rPr>
            <w:rStyle w:val="Hyperlink"/>
            <w:rFonts w:ascii="Times New Roman" w:hAnsi="Times New Roman"/>
          </w:rPr>
          <w:t>21.</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Liability of the Supplier</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_Toc413921588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46</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89" w:history="1">
        <w:r w:rsidR="0034739F" w:rsidRPr="007E47E0">
          <w:rPr>
            <w:rStyle w:val="Hyperlink"/>
            <w:rFonts w:ascii="Times New Roman" w:hAnsi="Times New Roman"/>
          </w:rPr>
          <w:t>22.</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Force Majeure</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_Toc413921589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46</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0" w:history="1">
        <w:r w:rsidR="0034739F" w:rsidRPr="007E47E0">
          <w:rPr>
            <w:rStyle w:val="Hyperlink"/>
            <w:rFonts w:ascii="Times New Roman" w:hAnsi="Times New Roman"/>
          </w:rPr>
          <w:t>23.</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Termination for Default</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_Toc413921590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46</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1" w:history="1">
        <w:r w:rsidR="0034739F" w:rsidRPr="007E47E0">
          <w:rPr>
            <w:rStyle w:val="Hyperlink"/>
            <w:rFonts w:ascii="Times New Roman" w:hAnsi="Times New Roman"/>
          </w:rPr>
          <w:t>24.</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Termination for Insolvency</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_Toc413921591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47</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2" w:history="1">
        <w:r w:rsidR="0034739F" w:rsidRPr="007E47E0">
          <w:rPr>
            <w:rStyle w:val="Hyperlink"/>
            <w:rFonts w:ascii="Times New Roman" w:hAnsi="Times New Roman"/>
          </w:rPr>
          <w:t>25.</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Termination for Convenience</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_Toc413921592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47</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3" w:history="1">
        <w:r w:rsidR="0034739F" w:rsidRPr="007E47E0">
          <w:rPr>
            <w:rStyle w:val="Hyperlink"/>
            <w:rFonts w:ascii="Times New Roman" w:hAnsi="Times New Roman"/>
          </w:rPr>
          <w:t>26.</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Termination for Unlawful Acts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_Toc413921593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48</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4" w:history="1">
        <w:r w:rsidR="0034739F" w:rsidRPr="007E47E0">
          <w:rPr>
            <w:rStyle w:val="Hyperlink"/>
            <w:rFonts w:ascii="Times New Roman" w:hAnsi="Times New Roman"/>
          </w:rPr>
          <w:t>27.</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Procedures for Termination of Contracts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_Toc413921594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48</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5" w:history="1">
        <w:r w:rsidR="0034739F" w:rsidRPr="007E47E0">
          <w:rPr>
            <w:rStyle w:val="Hyperlink"/>
            <w:rFonts w:ascii="Times New Roman" w:hAnsi="Times New Roman"/>
          </w:rPr>
          <w:t>28.</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Assignment of Rights</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_Toc413921595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49</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6" w:history="1">
        <w:r w:rsidR="0034739F" w:rsidRPr="007E47E0">
          <w:rPr>
            <w:rStyle w:val="Hyperlink"/>
            <w:rFonts w:ascii="Times New Roman" w:hAnsi="Times New Roman"/>
          </w:rPr>
          <w:t>29.</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Contract Amendment</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_Toc413921596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49</w:t>
        </w:r>
        <w:r w:rsidR="0034739F" w:rsidRPr="007E47E0">
          <w:rPr>
            <w:rFonts w:ascii="Times New Roman" w:hAnsi="Times New Roman"/>
            <w:webHidden/>
            <w:color w:val="auto"/>
          </w:rPr>
          <w:fldChar w:fldCharType="end"/>
        </w:r>
      </w:hyperlink>
    </w:p>
    <w:p w:rsidR="0034739F" w:rsidRPr="007E47E0" w:rsidRDefault="0080227A" w:rsidP="0034739F">
      <w:pPr>
        <w:pStyle w:val="TOC1"/>
        <w:rPr>
          <w:rFonts w:ascii="Times New Roman" w:hAnsi="Times New Roman"/>
          <w:b w:val="0"/>
          <w:bCs w:val="0"/>
          <w:smallCaps w:val="0"/>
          <w:color w:val="auto"/>
          <w:sz w:val="22"/>
          <w:szCs w:val="22"/>
          <w:lang w:val="en-PH" w:eastAsia="en-PH"/>
        </w:rPr>
      </w:pPr>
      <w:hyperlink w:anchor="_Toc413921597" w:history="1">
        <w:r w:rsidR="0034739F" w:rsidRPr="007E47E0">
          <w:rPr>
            <w:rStyle w:val="Hyperlink"/>
            <w:rFonts w:ascii="Times New Roman" w:hAnsi="Times New Roman"/>
          </w:rPr>
          <w:t>30.</w:t>
        </w:r>
        <w:r w:rsidR="0034739F" w:rsidRPr="007E47E0">
          <w:rPr>
            <w:rFonts w:ascii="Times New Roman" w:hAnsi="Times New Roman"/>
            <w:b w:val="0"/>
            <w:bCs w:val="0"/>
            <w:smallCaps w:val="0"/>
            <w:color w:val="auto"/>
            <w:sz w:val="22"/>
            <w:szCs w:val="22"/>
            <w:lang w:val="en-PH" w:eastAsia="en-PH"/>
          </w:rPr>
          <w:tab/>
        </w:r>
        <w:r w:rsidR="0034739F" w:rsidRPr="007E47E0">
          <w:rPr>
            <w:rStyle w:val="Hyperlink"/>
            <w:rFonts w:ascii="Times New Roman" w:hAnsi="Times New Roman"/>
          </w:rPr>
          <w:t>Application</w:t>
        </w:r>
        <w:r w:rsidR="0034739F" w:rsidRPr="007E47E0">
          <w:rPr>
            <w:rFonts w:ascii="Times New Roman" w:hAnsi="Times New Roman"/>
            <w:webHidden/>
            <w:color w:val="auto"/>
          </w:rPr>
          <w:tab/>
        </w:r>
        <w:r w:rsidR="0034739F" w:rsidRPr="007E47E0">
          <w:rPr>
            <w:rFonts w:ascii="Times New Roman" w:hAnsi="Times New Roman"/>
            <w:webHidden/>
            <w:color w:val="auto"/>
          </w:rPr>
          <w:fldChar w:fldCharType="begin"/>
        </w:r>
        <w:r w:rsidR="0034739F" w:rsidRPr="007E47E0">
          <w:rPr>
            <w:rFonts w:ascii="Times New Roman" w:hAnsi="Times New Roman"/>
            <w:webHidden/>
            <w:color w:val="auto"/>
          </w:rPr>
          <w:instrText xml:space="preserve"> PAGEREF _Toc413921597 \h </w:instrText>
        </w:r>
        <w:r w:rsidR="0034739F" w:rsidRPr="007E47E0">
          <w:rPr>
            <w:rFonts w:ascii="Times New Roman" w:hAnsi="Times New Roman"/>
            <w:webHidden/>
            <w:color w:val="auto"/>
          </w:rPr>
        </w:r>
        <w:r w:rsidR="0034739F" w:rsidRPr="007E47E0">
          <w:rPr>
            <w:rFonts w:ascii="Times New Roman" w:hAnsi="Times New Roman"/>
            <w:webHidden/>
            <w:color w:val="auto"/>
          </w:rPr>
          <w:fldChar w:fldCharType="separate"/>
        </w:r>
        <w:r w:rsidR="0034739F" w:rsidRPr="007E47E0">
          <w:rPr>
            <w:rFonts w:ascii="Times New Roman" w:hAnsi="Times New Roman"/>
            <w:webHidden/>
            <w:color w:val="auto"/>
          </w:rPr>
          <w:t>49</w:t>
        </w:r>
        <w:r w:rsidR="0034739F" w:rsidRPr="007E47E0">
          <w:rPr>
            <w:rFonts w:ascii="Times New Roman" w:hAnsi="Times New Roman"/>
            <w:webHidden/>
            <w:color w:val="auto"/>
          </w:rPr>
          <w:fldChar w:fldCharType="end"/>
        </w:r>
      </w:hyperlink>
    </w:p>
    <w:p w:rsidR="0034739F" w:rsidRPr="007E47E0" w:rsidRDefault="0034739F" w:rsidP="0034739F">
      <w:pPr>
        <w:pStyle w:val="TOC1"/>
        <w:rPr>
          <w:rFonts w:ascii="Times New Roman" w:hAnsi="Times New Roman"/>
          <w:color w:val="auto"/>
          <w:sz w:val="32"/>
          <w:szCs w:val="32"/>
        </w:rPr>
        <w:sectPr w:rsidR="0034739F" w:rsidRPr="007E47E0" w:rsidSect="005015FB">
          <w:headerReference w:type="even" r:id="rId17"/>
          <w:headerReference w:type="default" r:id="rId18"/>
          <w:footerReference w:type="default" r:id="rId19"/>
          <w:headerReference w:type="first" r:id="rId20"/>
          <w:pgSz w:w="11909" w:h="16834" w:code="9"/>
          <w:pgMar w:top="1440" w:right="1440" w:bottom="1440" w:left="1440" w:header="720" w:footer="720" w:gutter="0"/>
          <w:pgNumType w:start="36"/>
          <w:cols w:space="720"/>
          <w:docGrid w:linePitch="360"/>
        </w:sectPr>
      </w:pPr>
      <w:r w:rsidRPr="007E47E0">
        <w:rPr>
          <w:rFonts w:ascii="Times New Roman" w:hAnsi="Times New Roman"/>
          <w:color w:val="auto"/>
        </w:rPr>
        <w:fldChar w:fldCharType="end"/>
      </w:r>
    </w:p>
    <w:p w:rsidR="0034739F" w:rsidRPr="007E47E0" w:rsidRDefault="0034739F" w:rsidP="0034739F">
      <w:pPr>
        <w:pStyle w:val="Heading3"/>
        <w:numPr>
          <w:ilvl w:val="1"/>
          <w:numId w:val="4"/>
        </w:numPr>
      </w:pPr>
      <w:bookmarkStart w:id="2816" w:name="_Ref33430619"/>
      <w:bookmarkStart w:id="2817" w:name="_Ref33431105"/>
      <w:bookmarkStart w:id="2818" w:name="_Toc33502459"/>
      <w:bookmarkStart w:id="2819" w:name="_Toc33503388"/>
      <w:bookmarkStart w:id="2820" w:name="_Toc33516849"/>
      <w:bookmarkStart w:id="2821" w:name="_Toc33517169"/>
      <w:bookmarkStart w:id="2822" w:name="_Toc34554640"/>
      <w:bookmarkStart w:id="2823" w:name="_Toc79301773"/>
      <w:bookmarkStart w:id="2824" w:name="_Toc99862627"/>
      <w:bookmarkStart w:id="2825" w:name="_Toc100978321"/>
      <w:bookmarkStart w:id="2826" w:name="_Toc100978706"/>
      <w:bookmarkStart w:id="2827" w:name="_Toc239473054"/>
      <w:bookmarkStart w:id="2828" w:name="_Toc239473672"/>
      <w:bookmarkStart w:id="2829" w:name="_Toc239586226"/>
      <w:bookmarkStart w:id="2830" w:name="_Toc239586534"/>
      <w:bookmarkStart w:id="2831" w:name="_Toc239587009"/>
      <w:bookmarkStart w:id="2832" w:name="_Toc240079364"/>
      <w:bookmarkStart w:id="2833" w:name="_Toc180832553"/>
      <w:bookmarkStart w:id="2834" w:name="_Toc180832622"/>
      <w:bookmarkStart w:id="2835" w:name="_Toc413921568"/>
      <w:bookmarkStart w:id="2836" w:name="_Toc422220338"/>
      <w:bookmarkStart w:id="2837" w:name="_Toc33502460"/>
      <w:bookmarkStart w:id="2838" w:name="_Toc33503389"/>
      <w:bookmarkStart w:id="2839" w:name="_Toc33516850"/>
      <w:bookmarkStart w:id="2840" w:name="_Toc33517170"/>
      <w:bookmarkStart w:id="2841" w:name="_Toc34554641"/>
      <w:bookmarkStart w:id="2842" w:name="_Toc36546045"/>
      <w:bookmarkStart w:id="2843" w:name="_Toc36546147"/>
      <w:bookmarkStart w:id="2844" w:name="_Toc36609105"/>
      <w:bookmarkStart w:id="2845" w:name="_Toc50797725"/>
      <w:bookmarkStart w:id="2846" w:name="_Toc79301774"/>
      <w:bookmarkStart w:id="2847" w:name="_Toc79301775"/>
      <w:bookmarkStart w:id="2848" w:name="_Ref33428178"/>
      <w:bookmarkStart w:id="2849" w:name="_Ref33428967"/>
      <w:bookmarkStart w:id="2850" w:name="_Toc33502463"/>
      <w:bookmarkStart w:id="2851" w:name="_Toc33503392"/>
      <w:bookmarkStart w:id="2852" w:name="_Toc33516853"/>
      <w:bookmarkStart w:id="2853" w:name="_Toc33517173"/>
      <w:bookmarkStart w:id="2854" w:name="_Toc34554644"/>
      <w:bookmarkStart w:id="2855" w:name="_Toc36546048"/>
      <w:bookmarkStart w:id="2856" w:name="_Toc36546150"/>
      <w:bookmarkStart w:id="2857" w:name="_Toc36609108"/>
      <w:bookmarkStart w:id="2858" w:name="_Toc50797728"/>
      <w:bookmarkStart w:id="2859" w:name="_Toc79301777"/>
      <w:bookmarkStart w:id="2860" w:name="_Ref33428408"/>
      <w:bookmarkStart w:id="2861" w:name="_Toc33502462"/>
      <w:bookmarkStart w:id="2862" w:name="_Toc33503391"/>
      <w:bookmarkStart w:id="2863" w:name="_Ref33508487"/>
      <w:bookmarkStart w:id="2864" w:name="_Ref33509262"/>
      <w:bookmarkStart w:id="2865" w:name="_Ref33509334"/>
      <w:bookmarkStart w:id="2866" w:name="_Ref33509590"/>
      <w:bookmarkStart w:id="2867" w:name="_Ref33509621"/>
      <w:bookmarkStart w:id="2868" w:name="_Toc33516852"/>
      <w:bookmarkStart w:id="2869" w:name="_Toc33517172"/>
      <w:bookmarkStart w:id="2870" w:name="_Toc34554643"/>
      <w:bookmarkStart w:id="2871" w:name="_Toc36546047"/>
      <w:bookmarkStart w:id="2872" w:name="_Toc36546149"/>
      <w:bookmarkStart w:id="2873" w:name="_Toc36609107"/>
      <w:bookmarkStart w:id="2874" w:name="_Toc50797727"/>
      <w:bookmarkStart w:id="2875" w:name="_Toc79301776"/>
      <w:bookmarkStart w:id="2876" w:name="_Toc33502464"/>
      <w:bookmarkStart w:id="2877" w:name="_Toc33503393"/>
      <w:bookmarkStart w:id="2878" w:name="_Toc33516854"/>
      <w:bookmarkStart w:id="2879" w:name="_Toc33517174"/>
      <w:bookmarkStart w:id="2880" w:name="_Toc34554645"/>
      <w:bookmarkStart w:id="2881" w:name="_Toc36546049"/>
      <w:bookmarkStart w:id="2882" w:name="_Toc36546151"/>
      <w:bookmarkStart w:id="2883" w:name="_Toc36609109"/>
      <w:bookmarkStart w:id="2884" w:name="_Toc50797729"/>
      <w:bookmarkStart w:id="2885" w:name="_Toc79301778"/>
      <w:bookmarkStart w:id="2886" w:name="_Ref33428683"/>
      <w:bookmarkStart w:id="2887" w:name="_Ref33432232"/>
      <w:bookmarkStart w:id="2888" w:name="_Toc33502466"/>
      <w:bookmarkStart w:id="2889" w:name="_Toc33503395"/>
      <w:bookmarkStart w:id="2890" w:name="_Toc33516856"/>
      <w:bookmarkStart w:id="2891" w:name="_Toc33517176"/>
      <w:bookmarkStart w:id="2892" w:name="_Toc34554647"/>
      <w:bookmarkStart w:id="2893" w:name="_Toc36546051"/>
      <w:bookmarkStart w:id="2894" w:name="_Toc36546153"/>
      <w:bookmarkStart w:id="2895" w:name="_Toc36609111"/>
      <w:bookmarkStart w:id="2896" w:name="_Toc50797731"/>
      <w:bookmarkStart w:id="2897" w:name="_Toc79301780"/>
      <w:bookmarkStart w:id="2898" w:name="_Ref33431966"/>
      <w:bookmarkStart w:id="2899" w:name="_Toc33502465"/>
      <w:bookmarkStart w:id="2900" w:name="_Toc33503394"/>
      <w:bookmarkStart w:id="2901" w:name="_Toc33516855"/>
      <w:bookmarkStart w:id="2902" w:name="_Toc33517175"/>
      <w:bookmarkStart w:id="2903" w:name="_Toc34554646"/>
      <w:bookmarkStart w:id="2904" w:name="_Toc36546050"/>
      <w:bookmarkStart w:id="2905" w:name="_Toc36546152"/>
      <w:bookmarkStart w:id="2906" w:name="_Toc36609110"/>
      <w:bookmarkStart w:id="2907" w:name="_Toc50797730"/>
      <w:bookmarkStart w:id="2908" w:name="_Toc79301779"/>
      <w:bookmarkStart w:id="2909" w:name="_Ref33428814"/>
      <w:bookmarkStart w:id="2910" w:name="_Toc33502467"/>
      <w:bookmarkStart w:id="2911" w:name="_Toc33503396"/>
      <w:bookmarkStart w:id="2912" w:name="_Toc33516857"/>
      <w:bookmarkStart w:id="2913" w:name="_Ref33517028"/>
      <w:bookmarkStart w:id="2914" w:name="_Toc33517177"/>
      <w:bookmarkStart w:id="2915" w:name="_Toc34554648"/>
      <w:bookmarkStart w:id="2916" w:name="_Toc36546052"/>
      <w:bookmarkStart w:id="2917" w:name="_Toc36546154"/>
      <w:bookmarkStart w:id="2918" w:name="_Toc36609112"/>
      <w:bookmarkStart w:id="2919" w:name="_Toc50797732"/>
      <w:bookmarkStart w:id="2920" w:name="_Toc79301781"/>
      <w:bookmarkStart w:id="2921" w:name="_Ref33501087"/>
      <w:bookmarkStart w:id="2922" w:name="_Toc33502469"/>
      <w:bookmarkStart w:id="2923" w:name="_Toc33503398"/>
      <w:bookmarkStart w:id="2924" w:name="_Toc33516859"/>
      <w:bookmarkStart w:id="2925" w:name="_Toc33517179"/>
      <w:bookmarkStart w:id="2926" w:name="_Toc34554650"/>
      <w:bookmarkStart w:id="2927" w:name="_Toc36546054"/>
      <w:bookmarkStart w:id="2928" w:name="_Toc36546156"/>
      <w:bookmarkStart w:id="2929" w:name="_Toc36609114"/>
      <w:bookmarkStart w:id="2930" w:name="_Toc50797734"/>
      <w:bookmarkStart w:id="2931" w:name="_Toc79301783"/>
      <w:bookmarkStart w:id="2932" w:name="_Toc33502468"/>
      <w:bookmarkStart w:id="2933" w:name="_Toc33503397"/>
      <w:bookmarkStart w:id="2934" w:name="_Toc33516858"/>
      <w:bookmarkStart w:id="2935" w:name="_Toc33517178"/>
      <w:bookmarkStart w:id="2936" w:name="_Toc34554649"/>
      <w:bookmarkStart w:id="2937" w:name="_Ref36544864"/>
      <w:bookmarkStart w:id="2938" w:name="_Toc36546053"/>
      <w:bookmarkStart w:id="2939" w:name="_Toc36546155"/>
      <w:bookmarkStart w:id="2940" w:name="_Toc36609113"/>
      <w:bookmarkStart w:id="2941" w:name="_Toc50797733"/>
      <w:bookmarkStart w:id="2942" w:name="_Toc79301782"/>
      <w:bookmarkStart w:id="2943" w:name="_Ref33428338"/>
      <w:bookmarkStart w:id="2944" w:name="_Ref33501958"/>
      <w:bookmarkStart w:id="2945" w:name="_Toc33502470"/>
      <w:bookmarkStart w:id="2946" w:name="_Toc33503399"/>
      <w:bookmarkStart w:id="2947" w:name="_Toc33516860"/>
      <w:bookmarkStart w:id="2948" w:name="_Toc33517180"/>
      <w:bookmarkStart w:id="2949" w:name="_Toc34554651"/>
      <w:bookmarkStart w:id="2950" w:name="_Toc36546055"/>
      <w:bookmarkStart w:id="2951" w:name="_Toc36546157"/>
      <w:bookmarkStart w:id="2952" w:name="_Toc36609115"/>
      <w:bookmarkStart w:id="2953" w:name="_Toc50797735"/>
      <w:bookmarkStart w:id="2954" w:name="_Toc79301784"/>
      <w:bookmarkStart w:id="2955" w:name="_Ref33502403"/>
      <w:bookmarkStart w:id="2956" w:name="_Toc33502472"/>
      <w:bookmarkStart w:id="2957" w:name="_Toc33503401"/>
      <w:bookmarkStart w:id="2958" w:name="_Toc33516862"/>
      <w:bookmarkStart w:id="2959" w:name="_Toc33517182"/>
      <w:bookmarkStart w:id="2960" w:name="_Toc34554653"/>
      <w:bookmarkStart w:id="2961" w:name="_Toc36546057"/>
      <w:bookmarkStart w:id="2962" w:name="_Toc36546159"/>
      <w:bookmarkStart w:id="2963" w:name="_Toc36609117"/>
      <w:bookmarkStart w:id="2964" w:name="_Toc50797737"/>
      <w:bookmarkStart w:id="2965" w:name="_Toc79301786"/>
      <w:bookmarkStart w:id="2966" w:name="_Ref33502137"/>
      <w:bookmarkStart w:id="2967" w:name="_Toc33502471"/>
      <w:bookmarkStart w:id="2968" w:name="_Toc33503400"/>
      <w:bookmarkStart w:id="2969" w:name="_Toc33516861"/>
      <w:bookmarkStart w:id="2970" w:name="_Toc33517181"/>
      <w:bookmarkStart w:id="2971" w:name="_Toc34554652"/>
      <w:bookmarkStart w:id="2972" w:name="_Toc36546056"/>
      <w:bookmarkStart w:id="2973" w:name="_Toc36546158"/>
      <w:bookmarkStart w:id="2974" w:name="_Toc36609116"/>
      <w:bookmarkStart w:id="2975" w:name="_Toc50797736"/>
      <w:bookmarkStart w:id="2976" w:name="_Toc79301785"/>
      <w:bookmarkStart w:id="2977" w:name="_Toc79301789"/>
      <w:bookmarkStart w:id="2978" w:name="_Ref33428147"/>
      <w:bookmarkStart w:id="2979" w:name="_Toc33502474"/>
      <w:bookmarkStart w:id="2980" w:name="_Toc33503403"/>
      <w:bookmarkStart w:id="2981" w:name="_Ref33504302"/>
      <w:bookmarkStart w:id="2982" w:name="_Toc33516864"/>
      <w:bookmarkStart w:id="2983" w:name="_Toc33517184"/>
      <w:bookmarkStart w:id="2984" w:name="_Toc34554655"/>
      <w:bookmarkStart w:id="2985" w:name="_Toc36546059"/>
      <w:bookmarkStart w:id="2986" w:name="_Toc36546161"/>
      <w:bookmarkStart w:id="2987" w:name="_Toc36609119"/>
      <w:bookmarkStart w:id="2988" w:name="_Toc50797739"/>
      <w:bookmarkStart w:id="2989" w:name="_Toc79301788"/>
      <w:bookmarkStart w:id="2990" w:name="_Ref33428215"/>
      <w:bookmarkStart w:id="2991" w:name="_Toc33502473"/>
      <w:bookmarkStart w:id="2992" w:name="_Toc33503402"/>
      <w:bookmarkStart w:id="2993" w:name="_Toc33516863"/>
      <w:bookmarkStart w:id="2994" w:name="_Toc33517183"/>
      <w:bookmarkStart w:id="2995" w:name="_Toc34554654"/>
      <w:bookmarkStart w:id="2996" w:name="_Toc36546058"/>
      <w:bookmarkStart w:id="2997" w:name="_Toc36546160"/>
      <w:bookmarkStart w:id="2998" w:name="_Toc36609118"/>
      <w:bookmarkStart w:id="2999" w:name="_Toc50797738"/>
      <w:bookmarkStart w:id="3000" w:name="_Toc79301787"/>
      <w:bookmarkStart w:id="3001" w:name="_Toc33502476"/>
      <w:bookmarkStart w:id="3002" w:name="_Toc33503405"/>
      <w:bookmarkStart w:id="3003" w:name="_Ref33505227"/>
      <w:bookmarkStart w:id="3004" w:name="_Toc33516866"/>
      <w:bookmarkStart w:id="3005" w:name="_Toc33517186"/>
      <w:bookmarkStart w:id="3006" w:name="_Toc34554657"/>
      <w:bookmarkStart w:id="3007" w:name="_Toc36546061"/>
      <w:bookmarkStart w:id="3008" w:name="_Toc36546163"/>
      <w:bookmarkStart w:id="3009" w:name="_Toc36609121"/>
      <w:bookmarkStart w:id="3010" w:name="_Toc50797741"/>
      <w:bookmarkStart w:id="3011" w:name="_Toc79301790"/>
      <w:bookmarkStart w:id="3012" w:name="_Ref33431779"/>
      <w:bookmarkStart w:id="3013" w:name="_Toc33502477"/>
      <w:bookmarkStart w:id="3014" w:name="_Toc33503406"/>
      <w:bookmarkStart w:id="3015" w:name="_Ref33505414"/>
      <w:bookmarkStart w:id="3016" w:name="_Toc33516867"/>
      <w:bookmarkStart w:id="3017" w:name="_Toc33517187"/>
      <w:bookmarkStart w:id="3018" w:name="_Toc34554658"/>
      <w:bookmarkStart w:id="3019" w:name="_Toc36546062"/>
      <w:bookmarkStart w:id="3020" w:name="_Toc36546164"/>
      <w:bookmarkStart w:id="3021" w:name="_Toc36609122"/>
      <w:bookmarkStart w:id="3022" w:name="_Toc50797742"/>
      <w:bookmarkStart w:id="3023" w:name="_Toc79301791"/>
      <w:bookmarkStart w:id="3024" w:name="_Toc33502478"/>
      <w:bookmarkStart w:id="3025" w:name="_Toc33503407"/>
      <w:bookmarkStart w:id="3026" w:name="_Toc33516868"/>
      <w:bookmarkStart w:id="3027" w:name="_Toc33517188"/>
      <w:bookmarkStart w:id="3028" w:name="_Toc34554659"/>
      <w:bookmarkStart w:id="3029" w:name="_Ref36544901"/>
      <w:bookmarkStart w:id="3030" w:name="_Toc36546063"/>
      <w:bookmarkStart w:id="3031" w:name="_Toc36546165"/>
      <w:bookmarkStart w:id="3032" w:name="_Toc36609123"/>
      <w:bookmarkStart w:id="3033" w:name="_Toc50797743"/>
      <w:bookmarkStart w:id="3034" w:name="_Toc79301792"/>
      <w:bookmarkStart w:id="3035" w:name="_Toc33502479"/>
      <w:bookmarkStart w:id="3036" w:name="_Toc33503408"/>
      <w:bookmarkStart w:id="3037" w:name="_Ref33508092"/>
      <w:bookmarkStart w:id="3038" w:name="_Ref33509915"/>
      <w:bookmarkStart w:id="3039" w:name="_Toc33516869"/>
      <w:bookmarkStart w:id="3040" w:name="_Toc33517189"/>
      <w:bookmarkStart w:id="3041" w:name="_Toc34554660"/>
      <w:bookmarkStart w:id="3042" w:name="_Toc36546064"/>
      <w:bookmarkStart w:id="3043" w:name="_Toc36546166"/>
      <w:bookmarkStart w:id="3044" w:name="_Toc36609124"/>
      <w:bookmarkStart w:id="3045" w:name="_Toc50797744"/>
      <w:bookmarkStart w:id="3046" w:name="_Toc79301793"/>
      <w:bookmarkStart w:id="3047" w:name="_Toc33502480"/>
      <w:bookmarkStart w:id="3048" w:name="_Toc33503409"/>
      <w:bookmarkStart w:id="3049" w:name="_Toc33516870"/>
      <w:bookmarkStart w:id="3050" w:name="_Toc33517190"/>
      <w:bookmarkStart w:id="3051" w:name="_Toc34554661"/>
      <w:bookmarkStart w:id="3052" w:name="_Toc36546065"/>
      <w:bookmarkStart w:id="3053" w:name="_Toc36546167"/>
      <w:bookmarkStart w:id="3054" w:name="_Toc36609125"/>
      <w:bookmarkStart w:id="3055" w:name="_Toc50797745"/>
      <w:bookmarkStart w:id="3056" w:name="_Toc79301794"/>
      <w:bookmarkStart w:id="3057" w:name="_Toc33502481"/>
      <w:bookmarkStart w:id="3058" w:name="_Toc33503410"/>
      <w:bookmarkStart w:id="3059" w:name="_Toc33503758"/>
      <w:bookmarkStart w:id="3060" w:name="_Toc33516871"/>
      <w:bookmarkStart w:id="3061" w:name="_Toc33517191"/>
      <w:bookmarkStart w:id="3062" w:name="_Toc34554662"/>
      <w:bookmarkStart w:id="3063" w:name="_Toc36546066"/>
      <w:bookmarkStart w:id="3064" w:name="_Toc36546168"/>
      <w:bookmarkStart w:id="3065" w:name="_Toc36609126"/>
      <w:bookmarkStart w:id="3066" w:name="_Toc50797746"/>
      <w:bookmarkStart w:id="3067" w:name="_Toc79301795"/>
      <w:bookmarkStart w:id="3068" w:name="_Toc33502482"/>
      <w:bookmarkStart w:id="3069" w:name="_Toc33503411"/>
      <w:bookmarkStart w:id="3070" w:name="_Toc33503759"/>
      <w:bookmarkStart w:id="3071" w:name="_Toc33516872"/>
      <w:bookmarkStart w:id="3072" w:name="_Toc33517192"/>
      <w:bookmarkStart w:id="3073" w:name="_Toc34554663"/>
      <w:bookmarkStart w:id="3074" w:name="_Toc36546067"/>
      <w:bookmarkStart w:id="3075" w:name="_Toc36546169"/>
      <w:bookmarkStart w:id="3076" w:name="_Toc36609127"/>
      <w:bookmarkStart w:id="3077" w:name="_Toc50797747"/>
      <w:bookmarkStart w:id="3078" w:name="_Toc79301796"/>
      <w:bookmarkStart w:id="3079" w:name="_Toc33502485"/>
      <w:bookmarkStart w:id="3080" w:name="_Toc33503414"/>
      <w:bookmarkStart w:id="3081" w:name="_Toc33503762"/>
      <w:bookmarkStart w:id="3082" w:name="_Ref33510898"/>
      <w:bookmarkStart w:id="3083" w:name="_Toc33516875"/>
      <w:bookmarkStart w:id="3084" w:name="_Toc33517195"/>
      <w:bookmarkStart w:id="3085" w:name="_Toc34554666"/>
      <w:bookmarkStart w:id="3086" w:name="_Toc36546070"/>
      <w:bookmarkStart w:id="3087" w:name="_Toc36546172"/>
      <w:bookmarkStart w:id="3088" w:name="_Toc36609130"/>
      <w:bookmarkStart w:id="3089" w:name="_Toc50797750"/>
      <w:bookmarkStart w:id="3090" w:name="_Toc79301799"/>
      <w:bookmarkStart w:id="3091" w:name="_Toc33502484"/>
      <w:bookmarkStart w:id="3092" w:name="_Toc33503413"/>
      <w:bookmarkStart w:id="3093" w:name="_Toc33503761"/>
      <w:bookmarkStart w:id="3094" w:name="_Ref33513038"/>
      <w:bookmarkStart w:id="3095" w:name="_Toc33516874"/>
      <w:bookmarkStart w:id="3096" w:name="_Toc33517194"/>
      <w:bookmarkStart w:id="3097" w:name="_Toc34554665"/>
      <w:bookmarkStart w:id="3098" w:name="_Toc36546069"/>
      <w:bookmarkStart w:id="3099" w:name="_Toc36546171"/>
      <w:bookmarkStart w:id="3100" w:name="_Toc36609129"/>
      <w:bookmarkStart w:id="3101" w:name="_Toc50797749"/>
      <w:bookmarkStart w:id="3102" w:name="_Toc79301798"/>
      <w:bookmarkStart w:id="3103" w:name="_Toc33502483"/>
      <w:bookmarkStart w:id="3104" w:name="_Toc33503412"/>
      <w:bookmarkStart w:id="3105" w:name="_Toc33503760"/>
      <w:bookmarkStart w:id="3106" w:name="_Ref33511957"/>
      <w:bookmarkStart w:id="3107" w:name="_Toc33516873"/>
      <w:bookmarkStart w:id="3108" w:name="_Toc33517193"/>
      <w:bookmarkStart w:id="3109" w:name="_Toc34554664"/>
      <w:bookmarkStart w:id="3110" w:name="_Toc36546068"/>
      <w:bookmarkStart w:id="3111" w:name="_Toc36546170"/>
      <w:bookmarkStart w:id="3112" w:name="_Toc36609128"/>
      <w:bookmarkStart w:id="3113" w:name="_Toc50797748"/>
      <w:bookmarkStart w:id="3114" w:name="_Toc79301797"/>
      <w:bookmarkStart w:id="3115" w:name="_Toc33502486"/>
      <w:bookmarkStart w:id="3116" w:name="_Toc33503415"/>
      <w:bookmarkStart w:id="3117" w:name="_Toc33503763"/>
      <w:bookmarkStart w:id="3118" w:name="_Ref33513427"/>
      <w:bookmarkStart w:id="3119" w:name="_Toc33516876"/>
      <w:bookmarkStart w:id="3120" w:name="_Toc33517196"/>
      <w:bookmarkStart w:id="3121" w:name="_Toc34554667"/>
      <w:bookmarkStart w:id="3122" w:name="_Toc36546071"/>
      <w:bookmarkStart w:id="3123" w:name="_Toc36546173"/>
      <w:bookmarkStart w:id="3124" w:name="_Toc36609131"/>
      <w:bookmarkStart w:id="3125" w:name="_Toc50797751"/>
      <w:bookmarkStart w:id="3126" w:name="_Toc79301800"/>
      <w:bookmarkStart w:id="3127" w:name="_Toc33502487"/>
      <w:bookmarkStart w:id="3128" w:name="_Toc33503416"/>
      <w:bookmarkStart w:id="3129" w:name="_Toc33503764"/>
      <w:bookmarkStart w:id="3130" w:name="_Ref33510679"/>
      <w:bookmarkStart w:id="3131" w:name="_Ref33510834"/>
      <w:bookmarkStart w:id="3132" w:name="_Ref33513558"/>
      <w:bookmarkStart w:id="3133" w:name="_Ref33515237"/>
      <w:bookmarkStart w:id="3134" w:name="_Toc33516877"/>
      <w:bookmarkStart w:id="3135" w:name="_Toc33517197"/>
      <w:bookmarkStart w:id="3136" w:name="_Toc34554668"/>
      <w:bookmarkStart w:id="3137" w:name="_Toc36546072"/>
      <w:bookmarkStart w:id="3138" w:name="_Toc36546174"/>
      <w:bookmarkStart w:id="3139" w:name="_Toc36609132"/>
      <w:bookmarkStart w:id="3140" w:name="_Toc50797752"/>
      <w:bookmarkStart w:id="3141" w:name="_Toc79301801"/>
      <w:bookmarkStart w:id="3142" w:name="_Ref33428927"/>
      <w:bookmarkStart w:id="3143" w:name="_Toc33502488"/>
      <w:bookmarkStart w:id="3144" w:name="_Toc33503417"/>
      <w:bookmarkStart w:id="3145" w:name="_Toc33503765"/>
      <w:bookmarkStart w:id="3146" w:name="_Toc33516878"/>
      <w:bookmarkStart w:id="3147" w:name="_Toc33517198"/>
      <w:bookmarkStart w:id="3148" w:name="_Toc34554669"/>
      <w:bookmarkStart w:id="3149" w:name="_Toc36546073"/>
      <w:bookmarkStart w:id="3150" w:name="_Toc36546175"/>
      <w:bookmarkStart w:id="3151" w:name="_Toc36609133"/>
      <w:bookmarkStart w:id="3152" w:name="_Toc50797753"/>
      <w:bookmarkStart w:id="3153" w:name="_Toc79301802"/>
      <w:bookmarkStart w:id="3154" w:name="_Toc33502489"/>
      <w:bookmarkStart w:id="3155" w:name="_Toc33503418"/>
      <w:bookmarkStart w:id="3156" w:name="_Toc33503766"/>
      <w:bookmarkStart w:id="3157" w:name="_Toc33516879"/>
      <w:bookmarkStart w:id="3158" w:name="_Toc33517199"/>
      <w:bookmarkStart w:id="3159" w:name="_Toc34554670"/>
      <w:bookmarkStart w:id="3160" w:name="_Toc36546074"/>
      <w:bookmarkStart w:id="3161" w:name="_Toc36546176"/>
      <w:bookmarkStart w:id="3162" w:name="_Toc36609134"/>
      <w:bookmarkStart w:id="3163" w:name="_Toc50797754"/>
      <w:bookmarkStart w:id="3164" w:name="_Toc79301803"/>
      <w:bookmarkStart w:id="3165" w:name="_Ref33428241"/>
      <w:bookmarkStart w:id="3166" w:name="_Ref33429000"/>
      <w:bookmarkStart w:id="3167" w:name="_Toc33502490"/>
      <w:bookmarkStart w:id="3168" w:name="_Toc33503419"/>
      <w:bookmarkStart w:id="3169" w:name="_Toc33503767"/>
      <w:bookmarkStart w:id="3170" w:name="_Toc33516880"/>
      <w:bookmarkStart w:id="3171" w:name="_Toc33517200"/>
      <w:bookmarkStart w:id="3172" w:name="_Toc34554671"/>
      <w:bookmarkStart w:id="3173" w:name="_Toc36546075"/>
      <w:bookmarkStart w:id="3174" w:name="_Toc36546177"/>
      <w:bookmarkStart w:id="3175" w:name="_Toc36609135"/>
      <w:bookmarkStart w:id="3176" w:name="_Toc50797755"/>
      <w:bookmarkStart w:id="3177" w:name="_Toc79301804"/>
      <w:bookmarkStart w:id="3178" w:name="_Toc33502491"/>
      <w:bookmarkStart w:id="3179" w:name="_Toc33503420"/>
      <w:bookmarkStart w:id="3180" w:name="_Toc33503768"/>
      <w:bookmarkStart w:id="3181" w:name="_Toc33516881"/>
      <w:bookmarkStart w:id="3182" w:name="_Toc33517201"/>
      <w:bookmarkStart w:id="3183" w:name="_Toc34554672"/>
      <w:bookmarkStart w:id="3184" w:name="_Toc36546076"/>
      <w:bookmarkStart w:id="3185" w:name="_Toc36546178"/>
      <w:bookmarkStart w:id="3186" w:name="_Toc36609136"/>
      <w:bookmarkStart w:id="3187" w:name="_Toc50797756"/>
      <w:bookmarkStart w:id="3188" w:name="_Toc79301805"/>
      <w:bookmarkStart w:id="3189" w:name="_Toc33502492"/>
      <w:bookmarkStart w:id="3190" w:name="_Toc33503421"/>
      <w:bookmarkStart w:id="3191" w:name="_Toc33503769"/>
      <w:bookmarkStart w:id="3192" w:name="_Toc33516882"/>
      <w:bookmarkStart w:id="3193" w:name="_Toc33517202"/>
      <w:bookmarkStart w:id="3194" w:name="_Toc34554673"/>
      <w:bookmarkStart w:id="3195" w:name="_Toc36546077"/>
      <w:bookmarkStart w:id="3196" w:name="_Toc36546179"/>
      <w:bookmarkStart w:id="3197" w:name="_Toc36609137"/>
      <w:bookmarkStart w:id="3198" w:name="_Toc50797757"/>
      <w:bookmarkStart w:id="3199" w:name="_Toc79301806"/>
      <w:bookmarkStart w:id="3200" w:name="_Ref97280278"/>
      <w:bookmarkStart w:id="3201" w:name="_Ref33428117"/>
      <w:bookmarkStart w:id="3202" w:name="_Toc33502494"/>
      <w:bookmarkStart w:id="3203" w:name="_Toc33503423"/>
      <w:bookmarkStart w:id="3204" w:name="_Toc33503771"/>
      <w:bookmarkStart w:id="3205" w:name="_Toc33516884"/>
      <w:bookmarkStart w:id="3206" w:name="_Toc33517204"/>
      <w:bookmarkStart w:id="3207" w:name="_Toc34554675"/>
      <w:bookmarkStart w:id="3208" w:name="_Toc36546079"/>
      <w:bookmarkStart w:id="3209" w:name="_Toc36546181"/>
      <w:bookmarkStart w:id="3210" w:name="_Toc36609139"/>
      <w:bookmarkStart w:id="3211" w:name="_Toc50797759"/>
      <w:bookmarkStart w:id="3212" w:name="_Toc79301808"/>
      <w:bookmarkStart w:id="3213" w:name="_Ref98253578"/>
      <w:bookmarkStart w:id="3214" w:name="_Toc33502495"/>
      <w:bookmarkStart w:id="3215" w:name="_Toc33503424"/>
      <w:bookmarkStart w:id="3216" w:name="_Toc33503772"/>
      <w:bookmarkStart w:id="3217" w:name="_Toc33516885"/>
      <w:bookmarkStart w:id="3218" w:name="_Toc33517205"/>
      <w:bookmarkStart w:id="3219" w:name="_Toc34554676"/>
      <w:bookmarkStart w:id="3220" w:name="_Toc36546080"/>
      <w:bookmarkStart w:id="3221" w:name="_Toc36546182"/>
      <w:bookmarkStart w:id="3222" w:name="_Toc36609140"/>
      <w:bookmarkStart w:id="3223" w:name="_Toc50797760"/>
      <w:bookmarkStart w:id="3224" w:name="_Toc79301809"/>
      <w:r w:rsidRPr="007E47E0">
        <w:lastRenderedPageBreak/>
        <w:t>Definitions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rsidR="0034739F" w:rsidRPr="007E47E0" w:rsidRDefault="0034739F" w:rsidP="0034739F">
      <w:pPr>
        <w:pStyle w:val="Style1"/>
        <w:rPr>
          <w:b w:val="0"/>
          <w:sz w:val="24"/>
          <w:szCs w:val="24"/>
        </w:rPr>
      </w:pPr>
      <w:bookmarkStart w:id="3225" w:name="_Toc239473055"/>
      <w:bookmarkStart w:id="3226" w:name="_Toc239473673"/>
      <w:r w:rsidRPr="007E47E0">
        <w:rPr>
          <w:b w:val="0"/>
          <w:sz w:val="24"/>
          <w:szCs w:val="24"/>
        </w:rPr>
        <w:t>In this Contract, the following terms shall be interpreted as indicated:</w:t>
      </w:r>
      <w:bookmarkEnd w:id="3225"/>
      <w:bookmarkEnd w:id="3226"/>
    </w:p>
    <w:p w:rsidR="0034739F" w:rsidRPr="007E47E0" w:rsidRDefault="0034739F" w:rsidP="0034739F">
      <w:pPr>
        <w:pStyle w:val="Style1"/>
        <w:numPr>
          <w:ilvl w:val="3"/>
          <w:numId w:val="0"/>
        </w:numPr>
        <w:tabs>
          <w:tab w:val="num" w:pos="2160"/>
        </w:tabs>
        <w:ind w:left="2160" w:hanging="720"/>
        <w:rPr>
          <w:b w:val="0"/>
          <w:sz w:val="24"/>
          <w:szCs w:val="24"/>
        </w:rPr>
      </w:pPr>
      <w:bookmarkStart w:id="3227" w:name="_Toc239473056"/>
      <w:bookmarkStart w:id="3228" w:name="_Toc239473674"/>
      <w:r w:rsidRPr="007E47E0">
        <w:rPr>
          <w:b w:val="0"/>
          <w:sz w:val="24"/>
          <w:szCs w:val="24"/>
        </w:rPr>
        <w:t>(a)</w:t>
      </w:r>
      <w:r w:rsidRPr="007E47E0">
        <w:rPr>
          <w:b w:val="0"/>
          <w:sz w:val="24"/>
          <w:szCs w:val="24"/>
        </w:rPr>
        <w:tab/>
        <w:t>“The Contract” means the agreement entered into between the Procuring Entity and the Supplier, as recorded in the Contract Form signed by the parties, including all attachments and appendices thereto and all documents incorporated by reference therein.</w:t>
      </w:r>
      <w:bookmarkEnd w:id="3227"/>
      <w:bookmarkEnd w:id="3228"/>
    </w:p>
    <w:p w:rsidR="0034739F" w:rsidRPr="007E47E0" w:rsidRDefault="0034739F" w:rsidP="0034739F">
      <w:pPr>
        <w:pStyle w:val="Style1"/>
        <w:numPr>
          <w:ilvl w:val="3"/>
          <w:numId w:val="0"/>
        </w:numPr>
        <w:tabs>
          <w:tab w:val="num" w:pos="2160"/>
        </w:tabs>
        <w:ind w:left="2160" w:hanging="720"/>
        <w:rPr>
          <w:b w:val="0"/>
          <w:sz w:val="24"/>
          <w:szCs w:val="24"/>
        </w:rPr>
      </w:pPr>
      <w:bookmarkStart w:id="3229" w:name="_Toc239473057"/>
      <w:bookmarkStart w:id="3230" w:name="_Toc239473675"/>
      <w:r w:rsidRPr="007E47E0">
        <w:rPr>
          <w:b w:val="0"/>
          <w:sz w:val="24"/>
          <w:szCs w:val="24"/>
        </w:rPr>
        <w:t>(b)</w:t>
      </w:r>
      <w:r w:rsidRPr="007E47E0">
        <w:rPr>
          <w:b w:val="0"/>
          <w:sz w:val="24"/>
          <w:szCs w:val="24"/>
        </w:rPr>
        <w:tab/>
        <w:t>“The Contract Price” means the price payable to the Supplier under the Contract for the full and proper performance of its contractual obligations.</w:t>
      </w:r>
      <w:bookmarkEnd w:id="3229"/>
      <w:bookmarkEnd w:id="3230"/>
    </w:p>
    <w:p w:rsidR="0034739F" w:rsidRPr="007E47E0" w:rsidRDefault="0034739F" w:rsidP="0034739F">
      <w:pPr>
        <w:pStyle w:val="Style1"/>
        <w:numPr>
          <w:ilvl w:val="3"/>
          <w:numId w:val="0"/>
        </w:numPr>
        <w:tabs>
          <w:tab w:val="num" w:pos="2160"/>
        </w:tabs>
        <w:ind w:left="2160" w:hanging="720"/>
        <w:rPr>
          <w:b w:val="0"/>
          <w:sz w:val="24"/>
          <w:szCs w:val="24"/>
        </w:rPr>
      </w:pPr>
      <w:bookmarkStart w:id="3231" w:name="_Toc239473058"/>
      <w:bookmarkStart w:id="3232" w:name="_Toc239473676"/>
      <w:r w:rsidRPr="007E47E0">
        <w:rPr>
          <w:b w:val="0"/>
          <w:sz w:val="24"/>
          <w:szCs w:val="24"/>
        </w:rPr>
        <w:t>(c)</w:t>
      </w:r>
      <w:r w:rsidRPr="007E47E0">
        <w:rPr>
          <w:b w:val="0"/>
          <w:sz w:val="24"/>
          <w:szCs w:val="24"/>
        </w:rPr>
        <w:tab/>
        <w:t>“The Goods” means all of the supplies, equipment, machinery, spare parts, other materials and/or general support services which the Supplier is required to provide to the Procuring Entity under the Contract.</w:t>
      </w:r>
      <w:bookmarkEnd w:id="3231"/>
      <w:bookmarkEnd w:id="3232"/>
    </w:p>
    <w:p w:rsidR="0034739F" w:rsidRPr="007E47E0" w:rsidRDefault="0034739F" w:rsidP="0034739F">
      <w:pPr>
        <w:pStyle w:val="Style1"/>
        <w:numPr>
          <w:ilvl w:val="3"/>
          <w:numId w:val="0"/>
        </w:numPr>
        <w:tabs>
          <w:tab w:val="num" w:pos="2160"/>
        </w:tabs>
        <w:ind w:left="2160" w:hanging="720"/>
        <w:rPr>
          <w:b w:val="0"/>
          <w:sz w:val="24"/>
          <w:szCs w:val="24"/>
        </w:rPr>
      </w:pPr>
      <w:bookmarkStart w:id="3233" w:name="_Toc239473059"/>
      <w:bookmarkStart w:id="3234" w:name="_Toc239473677"/>
      <w:r w:rsidRPr="007E47E0">
        <w:rPr>
          <w:b w:val="0"/>
          <w:sz w:val="24"/>
          <w:szCs w:val="24"/>
        </w:rPr>
        <w:t>(d)</w:t>
      </w:r>
      <w:r w:rsidRPr="007E47E0">
        <w:rPr>
          <w:b w:val="0"/>
          <w:sz w:val="24"/>
          <w:szCs w:val="24"/>
        </w:rPr>
        <w:tab/>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3233"/>
      <w:bookmarkEnd w:id="3234"/>
    </w:p>
    <w:p w:rsidR="0034739F" w:rsidRPr="007E47E0" w:rsidRDefault="0034739F" w:rsidP="0034739F">
      <w:pPr>
        <w:pStyle w:val="Style1"/>
        <w:numPr>
          <w:ilvl w:val="3"/>
          <w:numId w:val="0"/>
        </w:numPr>
        <w:tabs>
          <w:tab w:val="num" w:pos="2160"/>
        </w:tabs>
        <w:ind w:left="2160" w:hanging="720"/>
        <w:rPr>
          <w:b w:val="0"/>
          <w:sz w:val="24"/>
          <w:szCs w:val="24"/>
        </w:rPr>
      </w:pPr>
      <w:bookmarkStart w:id="3235" w:name="_Toc239473060"/>
      <w:bookmarkStart w:id="3236" w:name="_Toc239473678"/>
      <w:r w:rsidRPr="007E47E0">
        <w:rPr>
          <w:b w:val="0"/>
          <w:sz w:val="24"/>
          <w:szCs w:val="24"/>
        </w:rPr>
        <w:t>(e)</w:t>
      </w:r>
      <w:r w:rsidRPr="007E47E0">
        <w:rPr>
          <w:b w:val="0"/>
          <w:sz w:val="24"/>
          <w:szCs w:val="24"/>
        </w:rPr>
        <w:tab/>
        <w:t>“GCC” means the General Conditions of Contract contained in this Section.</w:t>
      </w:r>
      <w:bookmarkEnd w:id="3235"/>
      <w:bookmarkEnd w:id="3236"/>
    </w:p>
    <w:p w:rsidR="0034739F" w:rsidRPr="007E47E0" w:rsidRDefault="0034739F" w:rsidP="0034739F">
      <w:pPr>
        <w:pStyle w:val="Style1"/>
        <w:numPr>
          <w:ilvl w:val="3"/>
          <w:numId w:val="0"/>
        </w:numPr>
        <w:tabs>
          <w:tab w:val="num" w:pos="2160"/>
        </w:tabs>
        <w:ind w:left="2160" w:hanging="720"/>
        <w:rPr>
          <w:b w:val="0"/>
          <w:sz w:val="24"/>
          <w:szCs w:val="24"/>
        </w:rPr>
      </w:pPr>
      <w:bookmarkStart w:id="3237" w:name="_Toc239473061"/>
      <w:bookmarkStart w:id="3238" w:name="_Toc239473679"/>
      <w:r w:rsidRPr="007E47E0">
        <w:rPr>
          <w:b w:val="0"/>
          <w:sz w:val="24"/>
          <w:szCs w:val="24"/>
        </w:rPr>
        <w:t>(f)</w:t>
      </w:r>
      <w:r w:rsidRPr="007E47E0">
        <w:rPr>
          <w:b w:val="0"/>
          <w:sz w:val="24"/>
          <w:szCs w:val="24"/>
        </w:rPr>
        <w:tab/>
        <w:t>“SCC” means the Special Conditions of Contract.</w:t>
      </w:r>
      <w:bookmarkEnd w:id="3237"/>
      <w:bookmarkEnd w:id="3238"/>
    </w:p>
    <w:p w:rsidR="0034739F" w:rsidRPr="007E47E0" w:rsidRDefault="0034739F" w:rsidP="0034739F">
      <w:pPr>
        <w:pStyle w:val="Style1"/>
        <w:numPr>
          <w:ilvl w:val="3"/>
          <w:numId w:val="0"/>
        </w:numPr>
        <w:tabs>
          <w:tab w:val="num" w:pos="2160"/>
        </w:tabs>
        <w:ind w:left="2160" w:hanging="720"/>
        <w:rPr>
          <w:b w:val="0"/>
          <w:sz w:val="24"/>
          <w:szCs w:val="24"/>
        </w:rPr>
      </w:pPr>
      <w:bookmarkStart w:id="3239" w:name="_Ref33431110"/>
      <w:bookmarkStart w:id="3240" w:name="_Toc239473062"/>
      <w:bookmarkStart w:id="3241" w:name="_Toc239473680"/>
      <w:r w:rsidRPr="007E47E0">
        <w:rPr>
          <w:b w:val="0"/>
          <w:sz w:val="24"/>
          <w:szCs w:val="24"/>
        </w:rPr>
        <w:t>(g)</w:t>
      </w:r>
      <w:r w:rsidRPr="007E47E0">
        <w:rPr>
          <w:b w:val="0"/>
          <w:sz w:val="24"/>
          <w:szCs w:val="24"/>
        </w:rPr>
        <w:tab/>
        <w:t xml:space="preserve">“The Procuring Entity” means the organization purchasing the Goods, as named in the </w:t>
      </w:r>
      <w:hyperlink w:anchor="scc1_1g" w:history="1">
        <w:r w:rsidRPr="007E47E0">
          <w:rPr>
            <w:rStyle w:val="Hyperlink"/>
            <w:b/>
            <w:sz w:val="24"/>
            <w:szCs w:val="24"/>
          </w:rPr>
          <w:t>SCC</w:t>
        </w:r>
      </w:hyperlink>
      <w:r w:rsidRPr="007E47E0">
        <w:rPr>
          <w:b w:val="0"/>
          <w:sz w:val="24"/>
          <w:szCs w:val="24"/>
        </w:rPr>
        <w:t>.</w:t>
      </w:r>
      <w:bookmarkEnd w:id="3239"/>
      <w:bookmarkEnd w:id="3240"/>
      <w:bookmarkEnd w:id="3241"/>
    </w:p>
    <w:p w:rsidR="0034739F" w:rsidRPr="007E47E0" w:rsidRDefault="0034739F" w:rsidP="0034739F">
      <w:pPr>
        <w:pStyle w:val="Style1"/>
        <w:numPr>
          <w:ilvl w:val="3"/>
          <w:numId w:val="0"/>
        </w:numPr>
        <w:tabs>
          <w:tab w:val="num" w:pos="2160"/>
        </w:tabs>
        <w:ind w:left="2160" w:hanging="720"/>
        <w:rPr>
          <w:b w:val="0"/>
          <w:sz w:val="24"/>
          <w:szCs w:val="24"/>
        </w:rPr>
      </w:pPr>
      <w:bookmarkStart w:id="3242" w:name="_Toc239473063"/>
      <w:bookmarkStart w:id="3243" w:name="_Toc239473681"/>
      <w:r w:rsidRPr="007E47E0">
        <w:rPr>
          <w:b w:val="0"/>
          <w:sz w:val="24"/>
          <w:szCs w:val="24"/>
        </w:rPr>
        <w:t>(h)</w:t>
      </w:r>
      <w:r w:rsidRPr="007E47E0">
        <w:rPr>
          <w:b w:val="0"/>
          <w:sz w:val="24"/>
          <w:szCs w:val="24"/>
        </w:rPr>
        <w:tab/>
        <w:t>“The Procuring Entity’s country” is the Philippines.</w:t>
      </w:r>
      <w:bookmarkEnd w:id="3242"/>
      <w:bookmarkEnd w:id="3243"/>
    </w:p>
    <w:p w:rsidR="0034739F" w:rsidRPr="007E47E0" w:rsidRDefault="0034739F" w:rsidP="0034739F">
      <w:pPr>
        <w:pStyle w:val="Style1"/>
        <w:numPr>
          <w:ilvl w:val="3"/>
          <w:numId w:val="0"/>
        </w:numPr>
        <w:tabs>
          <w:tab w:val="num" w:pos="2160"/>
        </w:tabs>
        <w:ind w:left="2160" w:hanging="720"/>
        <w:rPr>
          <w:b w:val="0"/>
          <w:sz w:val="24"/>
          <w:szCs w:val="24"/>
        </w:rPr>
      </w:pPr>
      <w:bookmarkStart w:id="3244" w:name="_Ref33431412"/>
      <w:bookmarkStart w:id="3245" w:name="_Toc239473064"/>
      <w:bookmarkStart w:id="3246" w:name="_Toc239473682"/>
      <w:r w:rsidRPr="007E47E0">
        <w:rPr>
          <w:b w:val="0"/>
          <w:sz w:val="24"/>
          <w:szCs w:val="24"/>
        </w:rPr>
        <w:t>(i)</w:t>
      </w:r>
      <w:r w:rsidRPr="007E47E0">
        <w:rPr>
          <w:b w:val="0"/>
          <w:sz w:val="24"/>
          <w:szCs w:val="24"/>
        </w:rPr>
        <w:tab/>
        <w:t xml:space="preserve">“The Supplier” means the individual contractor, manufacturer distributor, or firm supplying/manufacturing the Goods and Services under this Contract and named in the </w:t>
      </w:r>
      <w:hyperlink w:anchor="scc1_1i" w:history="1">
        <w:r w:rsidRPr="007E47E0">
          <w:rPr>
            <w:rStyle w:val="Hyperlink"/>
            <w:b/>
            <w:sz w:val="24"/>
            <w:szCs w:val="24"/>
          </w:rPr>
          <w:t>SCC</w:t>
        </w:r>
      </w:hyperlink>
      <w:r w:rsidRPr="007E47E0">
        <w:rPr>
          <w:b w:val="0"/>
          <w:sz w:val="24"/>
          <w:szCs w:val="24"/>
        </w:rPr>
        <w:t>.</w:t>
      </w:r>
      <w:bookmarkEnd w:id="3244"/>
      <w:bookmarkEnd w:id="3245"/>
      <w:bookmarkEnd w:id="3246"/>
    </w:p>
    <w:p w:rsidR="0034739F" w:rsidRPr="007E47E0" w:rsidRDefault="0034739F" w:rsidP="0034739F">
      <w:pPr>
        <w:pStyle w:val="Style1"/>
        <w:numPr>
          <w:ilvl w:val="3"/>
          <w:numId w:val="0"/>
        </w:numPr>
        <w:tabs>
          <w:tab w:val="num" w:pos="2160"/>
        </w:tabs>
        <w:ind w:left="2160" w:hanging="720"/>
        <w:rPr>
          <w:b w:val="0"/>
          <w:sz w:val="24"/>
          <w:szCs w:val="24"/>
        </w:rPr>
      </w:pPr>
      <w:bookmarkStart w:id="3247" w:name="_Ref33431465"/>
      <w:bookmarkStart w:id="3248" w:name="_Ref97274309"/>
      <w:bookmarkStart w:id="3249" w:name="_Toc239473065"/>
      <w:bookmarkStart w:id="3250" w:name="_Toc239473683"/>
      <w:r w:rsidRPr="007E47E0">
        <w:rPr>
          <w:b w:val="0"/>
          <w:sz w:val="24"/>
          <w:szCs w:val="24"/>
        </w:rPr>
        <w:t>(j)</w:t>
      </w:r>
      <w:r w:rsidRPr="007E47E0">
        <w:rPr>
          <w:b w:val="0"/>
          <w:sz w:val="24"/>
          <w:szCs w:val="24"/>
        </w:rPr>
        <w:tab/>
        <w:t xml:space="preserve">The “Funding Source” means the organization named in the </w:t>
      </w:r>
      <w:hyperlink w:anchor="scc1_1j" w:history="1">
        <w:r w:rsidRPr="007E47E0">
          <w:rPr>
            <w:rStyle w:val="Hyperlink"/>
            <w:b/>
            <w:sz w:val="24"/>
            <w:szCs w:val="24"/>
          </w:rPr>
          <w:t>SCC</w:t>
        </w:r>
        <w:bookmarkEnd w:id="3247"/>
      </w:hyperlink>
      <w:r w:rsidRPr="007E47E0">
        <w:rPr>
          <w:b w:val="0"/>
          <w:sz w:val="24"/>
          <w:szCs w:val="24"/>
        </w:rPr>
        <w:t>.</w:t>
      </w:r>
      <w:bookmarkEnd w:id="3248"/>
      <w:bookmarkEnd w:id="3249"/>
      <w:bookmarkEnd w:id="3250"/>
    </w:p>
    <w:p w:rsidR="0034739F" w:rsidRPr="007E47E0" w:rsidRDefault="0034739F" w:rsidP="0034739F">
      <w:pPr>
        <w:pStyle w:val="Style1"/>
        <w:numPr>
          <w:ilvl w:val="3"/>
          <w:numId w:val="0"/>
        </w:numPr>
        <w:tabs>
          <w:tab w:val="num" w:pos="2160"/>
        </w:tabs>
        <w:ind w:left="2160" w:hanging="720"/>
        <w:rPr>
          <w:b w:val="0"/>
          <w:sz w:val="24"/>
          <w:szCs w:val="24"/>
        </w:rPr>
      </w:pPr>
      <w:bookmarkStart w:id="3251" w:name="_Ref33507133"/>
      <w:bookmarkStart w:id="3252" w:name="_Toc239473066"/>
      <w:bookmarkStart w:id="3253" w:name="_Toc239473684"/>
      <w:r w:rsidRPr="007E47E0">
        <w:rPr>
          <w:b w:val="0"/>
          <w:sz w:val="24"/>
          <w:szCs w:val="24"/>
        </w:rPr>
        <w:t>(k)</w:t>
      </w:r>
      <w:r w:rsidRPr="007E47E0">
        <w:rPr>
          <w:b w:val="0"/>
          <w:sz w:val="24"/>
          <w:szCs w:val="24"/>
        </w:rPr>
        <w:tab/>
        <w:t xml:space="preserve">“The Project Site,” where applicable, means the place or places named in the </w:t>
      </w:r>
      <w:hyperlink w:anchor="scc1_1k" w:history="1">
        <w:r w:rsidRPr="007E47E0">
          <w:rPr>
            <w:rStyle w:val="Hyperlink"/>
            <w:b/>
            <w:sz w:val="24"/>
            <w:szCs w:val="24"/>
          </w:rPr>
          <w:t>SCC</w:t>
        </w:r>
      </w:hyperlink>
      <w:r w:rsidRPr="007E47E0">
        <w:rPr>
          <w:b w:val="0"/>
          <w:sz w:val="24"/>
          <w:szCs w:val="24"/>
        </w:rPr>
        <w:t>.</w:t>
      </w:r>
      <w:bookmarkEnd w:id="3251"/>
      <w:bookmarkEnd w:id="3252"/>
      <w:bookmarkEnd w:id="3253"/>
    </w:p>
    <w:p w:rsidR="0034739F" w:rsidRPr="007E47E0" w:rsidRDefault="0034739F" w:rsidP="0034739F">
      <w:pPr>
        <w:pStyle w:val="Style1"/>
        <w:numPr>
          <w:ilvl w:val="3"/>
          <w:numId w:val="0"/>
        </w:numPr>
        <w:tabs>
          <w:tab w:val="num" w:pos="2160"/>
        </w:tabs>
        <w:ind w:left="2160" w:hanging="720"/>
        <w:rPr>
          <w:b w:val="0"/>
          <w:sz w:val="24"/>
          <w:szCs w:val="24"/>
        </w:rPr>
      </w:pPr>
      <w:bookmarkStart w:id="3254" w:name="_Toc239473067"/>
      <w:bookmarkStart w:id="3255" w:name="_Toc239473685"/>
      <w:r w:rsidRPr="007E47E0">
        <w:rPr>
          <w:b w:val="0"/>
          <w:sz w:val="24"/>
          <w:szCs w:val="24"/>
        </w:rPr>
        <w:t>(l)</w:t>
      </w:r>
      <w:r w:rsidRPr="007E47E0">
        <w:rPr>
          <w:b w:val="0"/>
          <w:sz w:val="24"/>
          <w:szCs w:val="24"/>
        </w:rPr>
        <w:tab/>
        <w:t>“Day” means calendar day.</w:t>
      </w:r>
      <w:bookmarkEnd w:id="3254"/>
      <w:bookmarkEnd w:id="3255"/>
    </w:p>
    <w:p w:rsidR="0034739F" w:rsidRPr="007E47E0" w:rsidRDefault="0034739F" w:rsidP="0034739F">
      <w:pPr>
        <w:pStyle w:val="Style1"/>
        <w:numPr>
          <w:ilvl w:val="3"/>
          <w:numId w:val="0"/>
        </w:numPr>
        <w:tabs>
          <w:tab w:val="num" w:pos="2160"/>
        </w:tabs>
        <w:ind w:left="2160" w:hanging="720"/>
        <w:rPr>
          <w:b w:val="0"/>
          <w:sz w:val="24"/>
          <w:szCs w:val="24"/>
        </w:rPr>
      </w:pPr>
      <w:bookmarkStart w:id="3256" w:name="_Toc239473068"/>
      <w:bookmarkStart w:id="3257" w:name="_Toc239473686"/>
      <w:r w:rsidRPr="007E47E0">
        <w:rPr>
          <w:b w:val="0"/>
          <w:sz w:val="24"/>
          <w:szCs w:val="24"/>
        </w:rPr>
        <w:t>(m)</w:t>
      </w:r>
      <w:r w:rsidRPr="007E47E0">
        <w:rPr>
          <w:b w:val="0"/>
          <w:sz w:val="24"/>
          <w:szCs w:val="24"/>
        </w:rPr>
        <w:tab/>
        <w:t>The “Effective Date” of the contract will be the date of receipt by the Supplier of the Notice to Proceed or the date provided in the Notice to Proceed.  Performance of all obligations shall be reckoned from the Effective Date of the Contract.</w:t>
      </w:r>
      <w:bookmarkEnd w:id="3256"/>
      <w:bookmarkEnd w:id="3257"/>
    </w:p>
    <w:p w:rsidR="0034739F" w:rsidRPr="007E47E0" w:rsidRDefault="0034739F" w:rsidP="0034739F">
      <w:pPr>
        <w:pStyle w:val="Style1"/>
        <w:numPr>
          <w:ilvl w:val="3"/>
          <w:numId w:val="0"/>
        </w:numPr>
        <w:tabs>
          <w:tab w:val="num" w:pos="2160"/>
        </w:tabs>
        <w:ind w:left="2160" w:hanging="720"/>
        <w:rPr>
          <w:b w:val="0"/>
          <w:sz w:val="24"/>
          <w:szCs w:val="24"/>
        </w:rPr>
      </w:pPr>
      <w:bookmarkStart w:id="3258" w:name="_Toc239473069"/>
      <w:bookmarkStart w:id="3259" w:name="_Toc239473687"/>
      <w:r w:rsidRPr="007E47E0">
        <w:rPr>
          <w:b w:val="0"/>
          <w:sz w:val="24"/>
          <w:szCs w:val="24"/>
        </w:rPr>
        <w:t>(n)</w:t>
      </w:r>
      <w:r w:rsidRPr="007E47E0">
        <w:rPr>
          <w:b w:val="0"/>
          <w:sz w:val="24"/>
          <w:szCs w:val="24"/>
        </w:rPr>
        <w:tab/>
        <w:t xml:space="preserve">“Verified Report” refers to the report submitted by the Implementing Unit to the Head of the Procuring Entity setting forth its findings as to </w:t>
      </w:r>
      <w:r w:rsidRPr="007E47E0">
        <w:rPr>
          <w:b w:val="0"/>
          <w:sz w:val="24"/>
          <w:szCs w:val="24"/>
        </w:rPr>
        <w:lastRenderedPageBreak/>
        <w:t>the existence of grounds or causes for termination and explicitly stating its recommendation for the issuance of a Notice to Terminate.</w:t>
      </w:r>
      <w:bookmarkEnd w:id="3258"/>
      <w:bookmarkEnd w:id="3259"/>
    </w:p>
    <w:p w:rsidR="0034739F" w:rsidRPr="007E47E0" w:rsidRDefault="0034739F" w:rsidP="0034739F">
      <w:pPr>
        <w:pStyle w:val="Heading3"/>
      </w:pPr>
      <w:bookmarkStart w:id="3260" w:name="_Toc99862628"/>
      <w:bookmarkStart w:id="3261" w:name="_Toc100978322"/>
      <w:bookmarkStart w:id="3262" w:name="_Toc100978707"/>
      <w:bookmarkStart w:id="3263" w:name="_Toc239473070"/>
      <w:bookmarkStart w:id="3264" w:name="_Toc239473688"/>
      <w:bookmarkStart w:id="3265" w:name="_Toc239586227"/>
      <w:bookmarkStart w:id="3266" w:name="_Toc239586535"/>
      <w:bookmarkStart w:id="3267" w:name="_Toc239587010"/>
      <w:bookmarkStart w:id="3268" w:name="_Ref239587045"/>
      <w:bookmarkStart w:id="3269" w:name="_Toc240079365"/>
      <w:bookmarkStart w:id="3270" w:name="_Toc180832554"/>
      <w:bookmarkStart w:id="3271" w:name="_Toc180832623"/>
      <w:bookmarkStart w:id="3272" w:name="_Toc413921569"/>
      <w:bookmarkStart w:id="3273" w:name="_Toc422220339"/>
      <w:r w:rsidRPr="007E47E0">
        <w:t>Corrupt, Fraudulent, Collusive, and Coercive Practices</w:t>
      </w:r>
      <w:bookmarkEnd w:id="2837"/>
      <w:bookmarkEnd w:id="2838"/>
      <w:bookmarkEnd w:id="2839"/>
      <w:bookmarkEnd w:id="2840"/>
      <w:bookmarkEnd w:id="2841"/>
      <w:bookmarkEnd w:id="2842"/>
      <w:bookmarkEnd w:id="2843"/>
      <w:bookmarkEnd w:id="2844"/>
      <w:bookmarkEnd w:id="2845"/>
      <w:bookmarkEnd w:id="2846"/>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rsidR="0034739F" w:rsidRPr="007E47E0" w:rsidRDefault="0034739F" w:rsidP="0034739F">
      <w:pPr>
        <w:pStyle w:val="Style1"/>
        <w:rPr>
          <w:b w:val="0"/>
          <w:sz w:val="24"/>
          <w:szCs w:val="24"/>
        </w:rPr>
      </w:pPr>
      <w:bookmarkStart w:id="3274" w:name="_Ref99868441"/>
      <w:bookmarkStart w:id="3275" w:name="_Toc239473071"/>
      <w:bookmarkStart w:id="3276" w:name="_Toc239473689"/>
      <w:bookmarkStart w:id="3277" w:name="_Ref59945173"/>
      <w:r w:rsidRPr="007E47E0">
        <w:rPr>
          <w:b w:val="0"/>
          <w:sz w:val="24"/>
          <w:szCs w:val="24"/>
        </w:rPr>
        <w:t xml:space="preserve">Unless otherwise provided in the </w:t>
      </w:r>
      <w:hyperlink w:anchor="scc2_1" w:history="1">
        <w:r w:rsidRPr="007E47E0">
          <w:rPr>
            <w:rStyle w:val="Hyperlink"/>
            <w:b/>
            <w:sz w:val="24"/>
            <w:szCs w:val="24"/>
          </w:rPr>
          <w:t>SCC</w:t>
        </w:r>
      </w:hyperlink>
      <w:r w:rsidRPr="007E47E0">
        <w:rPr>
          <w:b w:val="0"/>
          <w:sz w:val="24"/>
          <w:szCs w:val="24"/>
        </w:rPr>
        <w:t>, the Procuring Entity as well as the bidders, contractors, or suppliers shall observe the highest standard of ethics during the procurement and execution of this Contract. In pursuance of this policy, the Procuring Entity:</w:t>
      </w:r>
      <w:bookmarkEnd w:id="3274"/>
      <w:bookmarkEnd w:id="3275"/>
      <w:bookmarkEnd w:id="3276"/>
    </w:p>
    <w:p w:rsidR="0034739F" w:rsidRPr="007E47E0" w:rsidRDefault="0034739F" w:rsidP="0034739F">
      <w:pPr>
        <w:pStyle w:val="Style1"/>
        <w:numPr>
          <w:ilvl w:val="3"/>
          <w:numId w:val="0"/>
        </w:numPr>
        <w:tabs>
          <w:tab w:val="num" w:pos="2160"/>
        </w:tabs>
        <w:ind w:left="2160" w:hanging="720"/>
        <w:rPr>
          <w:b w:val="0"/>
          <w:sz w:val="24"/>
          <w:szCs w:val="24"/>
        </w:rPr>
      </w:pPr>
      <w:bookmarkStart w:id="3278" w:name="_Ref100933279"/>
      <w:bookmarkStart w:id="3279" w:name="_Toc239473072"/>
      <w:bookmarkStart w:id="3280" w:name="_Toc239473690"/>
      <w:r w:rsidRPr="007E47E0">
        <w:rPr>
          <w:b w:val="0"/>
          <w:sz w:val="24"/>
          <w:szCs w:val="24"/>
        </w:rPr>
        <w:t>(a)</w:t>
      </w:r>
      <w:r w:rsidRPr="007E47E0">
        <w:rPr>
          <w:b w:val="0"/>
          <w:sz w:val="24"/>
          <w:szCs w:val="24"/>
        </w:rPr>
        <w:tab/>
        <w:t>defines, for the purposes of this provision, the terms set forth below as follows:</w:t>
      </w:r>
      <w:bookmarkEnd w:id="3278"/>
      <w:bookmarkEnd w:id="3279"/>
      <w:bookmarkEnd w:id="3280"/>
    </w:p>
    <w:p w:rsidR="0034739F" w:rsidRPr="007E47E0" w:rsidRDefault="0034739F" w:rsidP="0034739F">
      <w:pPr>
        <w:pStyle w:val="Style1"/>
        <w:numPr>
          <w:ilvl w:val="4"/>
          <w:numId w:val="0"/>
        </w:numPr>
        <w:tabs>
          <w:tab w:val="num" w:pos="2880"/>
        </w:tabs>
        <w:ind w:left="2880" w:hanging="720"/>
        <w:rPr>
          <w:b w:val="0"/>
          <w:sz w:val="24"/>
          <w:szCs w:val="24"/>
        </w:rPr>
      </w:pPr>
      <w:bookmarkStart w:id="3281" w:name="_Ref99868474"/>
      <w:bookmarkStart w:id="3282" w:name="_Toc239473073"/>
      <w:bookmarkStart w:id="3283" w:name="_Toc239473691"/>
      <w:r w:rsidRPr="007E47E0">
        <w:rPr>
          <w:b w:val="0"/>
          <w:sz w:val="24"/>
          <w:szCs w:val="24"/>
        </w:rPr>
        <w:t>(i)</w:t>
      </w:r>
      <w:r w:rsidRPr="007E47E0">
        <w:rPr>
          <w:b w:val="0"/>
          <w:sz w:val="24"/>
          <w:szCs w:val="24"/>
        </w:rPr>
        <w:tab/>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281"/>
      <w:bookmarkEnd w:id="3282"/>
      <w:bookmarkEnd w:id="3283"/>
    </w:p>
    <w:p w:rsidR="0034739F" w:rsidRPr="007E47E0" w:rsidRDefault="0034739F" w:rsidP="0034739F">
      <w:pPr>
        <w:pStyle w:val="Style1"/>
        <w:numPr>
          <w:ilvl w:val="4"/>
          <w:numId w:val="0"/>
        </w:numPr>
        <w:tabs>
          <w:tab w:val="num" w:pos="2880"/>
        </w:tabs>
        <w:ind w:left="2880" w:hanging="720"/>
        <w:rPr>
          <w:b w:val="0"/>
          <w:sz w:val="24"/>
          <w:szCs w:val="24"/>
        </w:rPr>
      </w:pPr>
      <w:bookmarkStart w:id="3284" w:name="_Ref103576504"/>
      <w:bookmarkStart w:id="3285" w:name="_Toc239473074"/>
      <w:bookmarkStart w:id="3286" w:name="_Toc239473692"/>
      <w:r w:rsidRPr="007E47E0">
        <w:rPr>
          <w:b w:val="0"/>
          <w:sz w:val="24"/>
          <w:szCs w:val="24"/>
        </w:rPr>
        <w:t>(ii)</w:t>
      </w:r>
      <w:r w:rsidRPr="007E47E0">
        <w:rPr>
          <w:b w:val="0"/>
          <w:sz w:val="24"/>
          <w:szCs w:val="24"/>
        </w:rPr>
        <w:ta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284"/>
      <w:bookmarkEnd w:id="3285"/>
      <w:bookmarkEnd w:id="3286"/>
    </w:p>
    <w:p w:rsidR="0034739F" w:rsidRPr="007E47E0" w:rsidRDefault="0034739F" w:rsidP="0034739F">
      <w:pPr>
        <w:pStyle w:val="Style1"/>
        <w:numPr>
          <w:ilvl w:val="4"/>
          <w:numId w:val="0"/>
        </w:numPr>
        <w:tabs>
          <w:tab w:val="num" w:pos="2880"/>
        </w:tabs>
        <w:ind w:left="2880" w:hanging="720"/>
        <w:rPr>
          <w:b w:val="0"/>
          <w:sz w:val="24"/>
          <w:szCs w:val="24"/>
        </w:rPr>
      </w:pPr>
      <w:bookmarkStart w:id="3287" w:name="_Toc239473075"/>
      <w:bookmarkStart w:id="3288" w:name="_Toc239473693"/>
      <w:r w:rsidRPr="007E47E0">
        <w:rPr>
          <w:b w:val="0"/>
          <w:sz w:val="24"/>
          <w:szCs w:val="24"/>
        </w:rPr>
        <w:t>(iii)</w:t>
      </w:r>
      <w:r w:rsidRPr="007E47E0">
        <w:rPr>
          <w:b w:val="0"/>
          <w:sz w:val="24"/>
          <w:szCs w:val="24"/>
        </w:rPr>
        <w:tab/>
        <w:t>“collusive practices” means a scheme or arrangement between two or more Bidders, with or without the knowledge of the Procuring Entity, designed to establish bid prices at artificial, non-competitive levels.</w:t>
      </w:r>
      <w:bookmarkEnd w:id="3287"/>
      <w:bookmarkEnd w:id="3288"/>
    </w:p>
    <w:p w:rsidR="0034739F" w:rsidRPr="007E47E0" w:rsidRDefault="0034739F" w:rsidP="0034739F">
      <w:pPr>
        <w:pStyle w:val="Style1"/>
        <w:numPr>
          <w:ilvl w:val="4"/>
          <w:numId w:val="0"/>
        </w:numPr>
        <w:tabs>
          <w:tab w:val="num" w:pos="2880"/>
        </w:tabs>
        <w:ind w:left="2880" w:hanging="720"/>
        <w:rPr>
          <w:b w:val="0"/>
          <w:sz w:val="24"/>
          <w:szCs w:val="24"/>
        </w:rPr>
      </w:pPr>
      <w:r w:rsidRPr="007E47E0">
        <w:rPr>
          <w:b w:val="0"/>
          <w:sz w:val="24"/>
          <w:szCs w:val="24"/>
        </w:rPr>
        <w:t>(iv)</w:t>
      </w:r>
      <w:r w:rsidRPr="007E47E0">
        <w:rPr>
          <w:b w:val="0"/>
          <w:sz w:val="24"/>
          <w:szCs w:val="24"/>
        </w:rPr>
        <w:tab/>
      </w:r>
      <w:bookmarkStart w:id="3289" w:name="_Toc239473076"/>
      <w:bookmarkStart w:id="3290" w:name="_Toc239473694"/>
      <w:r w:rsidRPr="007E47E0">
        <w:rPr>
          <w:b w:val="0"/>
          <w:sz w:val="24"/>
          <w:szCs w:val="24"/>
        </w:rPr>
        <w:t>“coercive practices” means harming or threatening to harm, directly or indirectly, persons, or their property to influence their participation in a procurement process, or affect the execution of  a contract;</w:t>
      </w:r>
      <w:bookmarkEnd w:id="3289"/>
      <w:bookmarkEnd w:id="3290"/>
    </w:p>
    <w:p w:rsidR="0034739F" w:rsidRPr="007E47E0" w:rsidRDefault="0034739F" w:rsidP="0034739F">
      <w:pPr>
        <w:pStyle w:val="Style1"/>
        <w:numPr>
          <w:ilvl w:val="4"/>
          <w:numId w:val="14"/>
        </w:numPr>
        <w:ind w:firstLine="1350"/>
        <w:rPr>
          <w:b w:val="0"/>
          <w:sz w:val="24"/>
          <w:szCs w:val="24"/>
        </w:rPr>
      </w:pPr>
      <w:r w:rsidRPr="007E47E0">
        <w:rPr>
          <w:b w:val="0"/>
          <w:sz w:val="24"/>
          <w:szCs w:val="24"/>
        </w:rPr>
        <w:t>“obstructive practice” is</w:t>
      </w:r>
    </w:p>
    <w:p w:rsidR="0034739F" w:rsidRPr="007E47E0" w:rsidRDefault="0034739F" w:rsidP="0034739F">
      <w:pPr>
        <w:pStyle w:val="Style1"/>
        <w:numPr>
          <w:ilvl w:val="4"/>
          <w:numId w:val="0"/>
        </w:numPr>
        <w:tabs>
          <w:tab w:val="num" w:pos="2880"/>
        </w:tabs>
        <w:ind w:left="3600" w:hanging="720"/>
        <w:rPr>
          <w:b w:val="0"/>
          <w:sz w:val="24"/>
          <w:szCs w:val="24"/>
        </w:rPr>
      </w:pPr>
      <w:r w:rsidRPr="007E47E0">
        <w:rPr>
          <w:b w:val="0"/>
          <w:sz w:val="24"/>
          <w:szCs w:val="24"/>
        </w:rPr>
        <w:t xml:space="preserve">(aa) </w:t>
      </w:r>
      <w:r w:rsidRPr="007E47E0">
        <w:rPr>
          <w:b w:val="0"/>
          <w:sz w:val="24"/>
          <w:szCs w:val="24"/>
        </w:rPr>
        <w:tab/>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w:t>
      </w:r>
      <w:r w:rsidRPr="007E47E0">
        <w:rPr>
          <w:b w:val="0"/>
          <w:sz w:val="24"/>
          <w:szCs w:val="24"/>
        </w:rPr>
        <w:lastRenderedPageBreak/>
        <w:t>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34739F" w:rsidRPr="007E47E0" w:rsidRDefault="0034739F" w:rsidP="0034739F">
      <w:pPr>
        <w:pStyle w:val="Style1"/>
        <w:numPr>
          <w:ilvl w:val="4"/>
          <w:numId w:val="0"/>
        </w:numPr>
        <w:tabs>
          <w:tab w:val="num" w:pos="2880"/>
        </w:tabs>
        <w:ind w:left="3600" w:hanging="720"/>
        <w:rPr>
          <w:b w:val="0"/>
          <w:sz w:val="24"/>
          <w:szCs w:val="24"/>
        </w:rPr>
      </w:pPr>
      <w:r w:rsidRPr="007E47E0">
        <w:rPr>
          <w:b w:val="0"/>
          <w:sz w:val="24"/>
          <w:szCs w:val="24"/>
        </w:rPr>
        <w:t xml:space="preserve">(bb) </w:t>
      </w:r>
      <w:r w:rsidRPr="007E47E0">
        <w:rPr>
          <w:b w:val="0"/>
          <w:sz w:val="24"/>
          <w:szCs w:val="24"/>
        </w:rPr>
        <w:tab/>
        <w:t>acts intended to materially impede the exercise of the inspection and audit rights of the Procuring Entity or any foreign government/foreign or international financing institution herein.</w:t>
      </w:r>
    </w:p>
    <w:p w:rsidR="0034739F" w:rsidRPr="007E47E0" w:rsidRDefault="0034739F" w:rsidP="0034739F">
      <w:pPr>
        <w:pStyle w:val="Style1"/>
        <w:numPr>
          <w:ilvl w:val="3"/>
          <w:numId w:val="0"/>
        </w:numPr>
        <w:tabs>
          <w:tab w:val="num" w:pos="2160"/>
        </w:tabs>
        <w:ind w:left="2160" w:hanging="720"/>
        <w:rPr>
          <w:b w:val="0"/>
          <w:sz w:val="24"/>
          <w:szCs w:val="24"/>
        </w:rPr>
      </w:pPr>
      <w:bookmarkStart w:id="3291" w:name="_Toc239473077"/>
      <w:bookmarkStart w:id="3292" w:name="_Toc239473695"/>
      <w:r w:rsidRPr="007E47E0">
        <w:rPr>
          <w:b w:val="0"/>
          <w:sz w:val="24"/>
          <w:szCs w:val="24"/>
        </w:rPr>
        <w:t>(b)</w:t>
      </w:r>
      <w:r w:rsidRPr="007E47E0">
        <w:rPr>
          <w:b w:val="0"/>
          <w:sz w:val="24"/>
          <w:szCs w:val="24"/>
        </w:rPr>
        <w:tab/>
        <w:t>will reject a proposal for award if it determines that the Bidder recommended for award has engaged in any of the practices mentioned in this Clause for purposes of competing for the contract.</w:t>
      </w:r>
      <w:bookmarkEnd w:id="3277"/>
      <w:bookmarkEnd w:id="3291"/>
      <w:bookmarkEnd w:id="3292"/>
    </w:p>
    <w:p w:rsidR="0034739F" w:rsidRPr="007E47E0" w:rsidRDefault="0034739F" w:rsidP="0034739F">
      <w:pPr>
        <w:pStyle w:val="Style1"/>
        <w:tabs>
          <w:tab w:val="left" w:pos="1440"/>
        </w:tabs>
        <w:rPr>
          <w:b w:val="0"/>
          <w:sz w:val="24"/>
          <w:szCs w:val="24"/>
        </w:rPr>
      </w:pPr>
      <w:bookmarkStart w:id="3293" w:name="_Toc239473078"/>
      <w:bookmarkStart w:id="3294" w:name="_Toc239473696"/>
      <w:bookmarkStart w:id="3295" w:name="_Toc99862629"/>
      <w:bookmarkStart w:id="3296" w:name="_Toc100978323"/>
      <w:bookmarkStart w:id="3297" w:name="_Toc100978708"/>
      <w:bookmarkStart w:id="3298" w:name="_Toc239473079"/>
      <w:bookmarkStart w:id="3299" w:name="_Toc239473697"/>
      <w:bookmarkStart w:id="3300" w:name="_Toc239586228"/>
      <w:bookmarkStart w:id="3301" w:name="_Toc239586536"/>
      <w:bookmarkStart w:id="3302" w:name="_Toc239587011"/>
      <w:bookmarkStart w:id="3303" w:name="_Toc240079366"/>
      <w:bookmarkStart w:id="3304" w:name="_Ref242156352"/>
      <w:bookmarkStart w:id="3305" w:name="_Toc180832555"/>
      <w:bookmarkStart w:id="3306" w:name="_Toc180832624"/>
      <w:r w:rsidRPr="007E47E0">
        <w:rPr>
          <w:b w:val="0"/>
          <w:sz w:val="24"/>
          <w:szCs w:val="24"/>
        </w:rPr>
        <w:t>Further the Funding Source, Borrower or Procuring Entity, as appropriate, will seek to impose the maximum civil, administrative and/or criminal penalties available under the applicable law on individuals and organizations deemed to be involved with any of the practices mentioned in GCC Clause 2.1 (a).</w:t>
      </w:r>
      <w:bookmarkEnd w:id="3293"/>
      <w:bookmarkEnd w:id="3294"/>
    </w:p>
    <w:p w:rsidR="0034739F" w:rsidRPr="007E47E0" w:rsidRDefault="0034739F" w:rsidP="0034739F">
      <w:pPr>
        <w:pStyle w:val="Heading3"/>
      </w:pPr>
      <w:bookmarkStart w:id="3307" w:name="_Toc413921570"/>
      <w:bookmarkStart w:id="3308" w:name="_Toc422220340"/>
      <w:r w:rsidRPr="007E47E0">
        <w:t>Inspection and Audit by the Funding Source</w:t>
      </w:r>
      <w:bookmarkEnd w:id="2847"/>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rsidR="0034739F" w:rsidRPr="007E47E0" w:rsidRDefault="0034739F" w:rsidP="0034739F">
      <w:pPr>
        <w:pStyle w:val="Style2"/>
        <w:tabs>
          <w:tab w:val="clear" w:pos="1440"/>
        </w:tabs>
        <w:ind w:left="720"/>
      </w:pPr>
      <w:bookmarkStart w:id="3309" w:name="_Ref36535411"/>
      <w:r w:rsidRPr="007E47E0">
        <w:t>The Supplier shall permit the Funding Source to inspect the Supplier’s accounts and records relating to the performance of the Supplier and to have them audited by auditors appointed by the Funding Source, if so required by the Funding Source.</w:t>
      </w:r>
      <w:bookmarkEnd w:id="3309"/>
    </w:p>
    <w:p w:rsidR="0034739F" w:rsidRPr="007E47E0" w:rsidRDefault="0034739F" w:rsidP="0034739F">
      <w:pPr>
        <w:pStyle w:val="Heading3"/>
      </w:pPr>
      <w:bookmarkStart w:id="3310" w:name="_Toc99862632"/>
      <w:bookmarkStart w:id="3311" w:name="_Toc100978324"/>
      <w:bookmarkStart w:id="3312" w:name="_Toc100978709"/>
      <w:bookmarkStart w:id="3313" w:name="_Toc239473080"/>
      <w:bookmarkStart w:id="3314" w:name="_Toc239473698"/>
      <w:bookmarkStart w:id="3315" w:name="_Toc239586229"/>
      <w:bookmarkStart w:id="3316" w:name="_Toc239586537"/>
      <w:bookmarkStart w:id="3317" w:name="_Toc239587012"/>
      <w:bookmarkStart w:id="3318" w:name="_Toc240079367"/>
      <w:bookmarkStart w:id="3319" w:name="_Toc180832556"/>
      <w:bookmarkStart w:id="3320" w:name="_Toc180832625"/>
      <w:bookmarkStart w:id="3321" w:name="_Toc413921571"/>
      <w:bookmarkStart w:id="3322" w:name="_Toc422220341"/>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7E47E0">
        <w:t>Governing Law and Language</w:t>
      </w:r>
      <w:bookmarkEnd w:id="2876"/>
      <w:bookmarkEnd w:id="2877"/>
      <w:bookmarkEnd w:id="2878"/>
      <w:bookmarkEnd w:id="2879"/>
      <w:bookmarkEnd w:id="2880"/>
      <w:bookmarkEnd w:id="2881"/>
      <w:bookmarkEnd w:id="2882"/>
      <w:bookmarkEnd w:id="2883"/>
      <w:bookmarkEnd w:id="2884"/>
      <w:bookmarkEnd w:id="2885"/>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rsidR="0034739F" w:rsidRPr="007E47E0" w:rsidRDefault="0034739F" w:rsidP="0034739F">
      <w:pPr>
        <w:pStyle w:val="Style1"/>
        <w:rPr>
          <w:b w:val="0"/>
          <w:sz w:val="24"/>
          <w:szCs w:val="24"/>
        </w:rPr>
      </w:pPr>
      <w:bookmarkStart w:id="3323" w:name="_Toc239473081"/>
      <w:bookmarkStart w:id="3324" w:name="_Toc239473699"/>
      <w:r w:rsidRPr="007E47E0">
        <w:rPr>
          <w:b w:val="0"/>
          <w:sz w:val="24"/>
          <w:szCs w:val="24"/>
        </w:rPr>
        <w:t>This Contract shall be interpreted in accordance with the laws of the Republic of the Philippines.</w:t>
      </w:r>
      <w:bookmarkEnd w:id="3323"/>
      <w:bookmarkEnd w:id="3324"/>
    </w:p>
    <w:p w:rsidR="0034739F" w:rsidRPr="007E47E0" w:rsidRDefault="0034739F" w:rsidP="0034739F">
      <w:pPr>
        <w:pStyle w:val="Style1"/>
        <w:rPr>
          <w:b w:val="0"/>
          <w:sz w:val="24"/>
          <w:szCs w:val="24"/>
        </w:rPr>
      </w:pPr>
      <w:bookmarkStart w:id="3325" w:name="_Toc239473082"/>
      <w:bookmarkStart w:id="3326" w:name="_Toc239473700"/>
      <w:r w:rsidRPr="007E47E0">
        <w:rPr>
          <w:b w:val="0"/>
          <w:sz w:val="24"/>
          <w:szCs w:val="24"/>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3325"/>
      <w:bookmarkEnd w:id="3326"/>
    </w:p>
    <w:p w:rsidR="0034739F" w:rsidRPr="007E47E0" w:rsidRDefault="0034739F" w:rsidP="0034739F">
      <w:pPr>
        <w:pStyle w:val="Heading3"/>
      </w:pPr>
      <w:bookmarkStart w:id="3327" w:name="_Toc100907048"/>
      <w:bookmarkStart w:id="3328" w:name="_Toc100978326"/>
      <w:bookmarkStart w:id="3329" w:name="_Toc100978711"/>
      <w:bookmarkStart w:id="3330" w:name="_Ref99796179"/>
      <w:bookmarkStart w:id="3331" w:name="_Toc99862635"/>
      <w:bookmarkStart w:id="3332" w:name="_Toc100978332"/>
      <w:bookmarkStart w:id="3333" w:name="_Toc100978717"/>
      <w:bookmarkStart w:id="3334" w:name="_Toc239473083"/>
      <w:bookmarkStart w:id="3335" w:name="_Toc239473701"/>
      <w:bookmarkStart w:id="3336" w:name="_Toc239586230"/>
      <w:bookmarkStart w:id="3337" w:name="_Toc239586538"/>
      <w:bookmarkStart w:id="3338" w:name="_Toc239587013"/>
      <w:bookmarkStart w:id="3339" w:name="_Toc240079368"/>
      <w:bookmarkStart w:id="3340" w:name="_Toc180832557"/>
      <w:bookmarkStart w:id="3341" w:name="_Toc180832626"/>
      <w:bookmarkStart w:id="3342" w:name="_Toc413921572"/>
      <w:bookmarkStart w:id="3343" w:name="_Toc422220342"/>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3327"/>
      <w:bookmarkEnd w:id="3328"/>
      <w:bookmarkEnd w:id="3329"/>
      <w:r w:rsidRPr="007E47E0">
        <w:t>Notices</w:t>
      </w:r>
      <w:bookmarkEnd w:id="2909"/>
      <w:bookmarkEnd w:id="2910"/>
      <w:bookmarkEnd w:id="2911"/>
      <w:bookmarkEnd w:id="2912"/>
      <w:bookmarkEnd w:id="2913"/>
      <w:bookmarkEnd w:id="2914"/>
      <w:bookmarkEnd w:id="2915"/>
      <w:bookmarkEnd w:id="2916"/>
      <w:bookmarkEnd w:id="2917"/>
      <w:bookmarkEnd w:id="2918"/>
      <w:bookmarkEnd w:id="2919"/>
      <w:bookmarkEnd w:id="2920"/>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rsidR="0034739F" w:rsidRPr="007E47E0" w:rsidRDefault="0034739F" w:rsidP="0034739F">
      <w:pPr>
        <w:pStyle w:val="Style1"/>
        <w:rPr>
          <w:b w:val="0"/>
          <w:sz w:val="24"/>
          <w:szCs w:val="24"/>
        </w:rPr>
      </w:pPr>
      <w:bookmarkStart w:id="3344" w:name="_Ref100703873"/>
      <w:bookmarkStart w:id="3345" w:name="_Toc239473084"/>
      <w:bookmarkStart w:id="3346" w:name="_Toc239473702"/>
      <w:r w:rsidRPr="007E47E0">
        <w:rPr>
          <w:b w:val="0"/>
          <w:sz w:val="24"/>
          <w:szCs w:val="24"/>
        </w:rPr>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Pr="007E47E0">
          <w:rPr>
            <w:rStyle w:val="Hyperlink"/>
            <w:b/>
            <w:sz w:val="24"/>
            <w:szCs w:val="24"/>
          </w:rPr>
          <w:t>SCC</w:t>
        </w:r>
      </w:hyperlink>
      <w:r w:rsidRPr="007E47E0">
        <w:rPr>
          <w:b w:val="0"/>
          <w:sz w:val="24"/>
          <w:szCs w:val="24"/>
        </w:rPr>
        <w:t>, which shall be effective when delivered and duly received or on the notice’s effective date, whichever is later.</w:t>
      </w:r>
      <w:bookmarkEnd w:id="3344"/>
      <w:bookmarkEnd w:id="3345"/>
      <w:bookmarkEnd w:id="3346"/>
    </w:p>
    <w:p w:rsidR="0034739F" w:rsidRPr="007E47E0" w:rsidRDefault="0034739F" w:rsidP="0034739F">
      <w:pPr>
        <w:pStyle w:val="Style1"/>
        <w:rPr>
          <w:b w:val="0"/>
          <w:sz w:val="24"/>
          <w:szCs w:val="24"/>
        </w:rPr>
      </w:pPr>
      <w:bookmarkStart w:id="3347" w:name="_Toc239473085"/>
      <w:bookmarkStart w:id="3348" w:name="_Toc239473703"/>
      <w:r w:rsidRPr="007E47E0">
        <w:rPr>
          <w:b w:val="0"/>
          <w:sz w:val="24"/>
          <w:szCs w:val="24"/>
        </w:rPr>
        <w:lastRenderedPageBreak/>
        <w:t xml:space="preserve">A Party may change its address for notice hereunder by giving the other Party notice of such change pursuant to the provisions listed in the </w:t>
      </w:r>
      <w:hyperlink w:anchor="scc5_1" w:history="1">
        <w:r w:rsidRPr="007E47E0">
          <w:rPr>
            <w:rStyle w:val="Hyperlink"/>
            <w:b/>
            <w:sz w:val="24"/>
            <w:szCs w:val="24"/>
          </w:rPr>
          <w:t>SCC</w:t>
        </w:r>
      </w:hyperlink>
      <w:r w:rsidRPr="007E47E0">
        <w:rPr>
          <w:b w:val="0"/>
          <w:sz w:val="24"/>
          <w:szCs w:val="24"/>
        </w:rPr>
        <w:t xml:space="preserve"> for GCC Clause 5.1.</w:t>
      </w:r>
      <w:bookmarkEnd w:id="3347"/>
      <w:bookmarkEnd w:id="3348"/>
    </w:p>
    <w:p w:rsidR="0034739F" w:rsidRPr="007E47E0" w:rsidRDefault="0034739F" w:rsidP="0034739F">
      <w:pPr>
        <w:pStyle w:val="Heading3"/>
      </w:pPr>
      <w:bookmarkStart w:id="3349" w:name="_Toc100907055"/>
      <w:bookmarkStart w:id="3350" w:name="_Toc100978333"/>
      <w:bookmarkStart w:id="3351" w:name="_Toc100978718"/>
      <w:bookmarkStart w:id="3352" w:name="_Toc100907057"/>
      <w:bookmarkStart w:id="3353" w:name="_Toc100978335"/>
      <w:bookmarkStart w:id="3354" w:name="_Toc100978720"/>
      <w:bookmarkStart w:id="3355" w:name="_Ref99794113"/>
      <w:bookmarkStart w:id="3356" w:name="_Toc99862638"/>
      <w:bookmarkStart w:id="3357" w:name="_Ref100933337"/>
      <w:bookmarkStart w:id="3358" w:name="_Toc100978342"/>
      <w:bookmarkStart w:id="3359" w:name="_Toc100978727"/>
      <w:bookmarkStart w:id="3360" w:name="_Toc239473086"/>
      <w:bookmarkStart w:id="3361" w:name="_Toc239473704"/>
      <w:bookmarkStart w:id="3362" w:name="_Toc239586231"/>
      <w:bookmarkStart w:id="3363" w:name="_Toc239586539"/>
      <w:bookmarkStart w:id="3364" w:name="_Toc239587014"/>
      <w:bookmarkStart w:id="3365" w:name="_Toc240079369"/>
      <w:bookmarkStart w:id="3366" w:name="_Toc180832558"/>
      <w:bookmarkStart w:id="3367" w:name="_Toc180832627"/>
      <w:bookmarkStart w:id="3368" w:name="_Toc413921573"/>
      <w:bookmarkStart w:id="3369" w:name="_Toc422220343"/>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3349"/>
      <w:bookmarkEnd w:id="3350"/>
      <w:bookmarkEnd w:id="3351"/>
      <w:bookmarkEnd w:id="3352"/>
      <w:bookmarkEnd w:id="3353"/>
      <w:bookmarkEnd w:id="3354"/>
      <w:r w:rsidRPr="007E47E0">
        <w:t xml:space="preserve">Scope of </w:t>
      </w:r>
      <w:bookmarkEnd w:id="2943"/>
      <w:bookmarkEnd w:id="2944"/>
      <w:bookmarkEnd w:id="2945"/>
      <w:bookmarkEnd w:id="2946"/>
      <w:bookmarkEnd w:id="2947"/>
      <w:bookmarkEnd w:id="2948"/>
      <w:bookmarkEnd w:id="2949"/>
      <w:bookmarkEnd w:id="2950"/>
      <w:bookmarkEnd w:id="2951"/>
      <w:bookmarkEnd w:id="2952"/>
      <w:bookmarkEnd w:id="2953"/>
      <w:bookmarkEnd w:id="2954"/>
      <w:bookmarkEnd w:id="3355"/>
      <w:bookmarkEnd w:id="3356"/>
      <w:r w:rsidRPr="007E47E0">
        <w:t>Contract</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rsidR="0034739F" w:rsidRPr="007E47E0" w:rsidRDefault="0034739F" w:rsidP="0034739F">
      <w:pPr>
        <w:pStyle w:val="Style1"/>
        <w:rPr>
          <w:b w:val="0"/>
          <w:sz w:val="24"/>
          <w:szCs w:val="24"/>
        </w:rPr>
      </w:pPr>
      <w:bookmarkStart w:id="3370" w:name="_Ref33502056"/>
      <w:bookmarkStart w:id="3371" w:name="_Toc239473087"/>
      <w:bookmarkStart w:id="3372" w:name="_Toc239473705"/>
      <w:r w:rsidRPr="007E47E0">
        <w:rPr>
          <w:b w:val="0"/>
          <w:sz w:val="24"/>
          <w:szCs w:val="24"/>
        </w:rPr>
        <w:t>The GOODS and Related Services to be provided shall be as specified in Section VI. Schedule of Requirements.</w:t>
      </w:r>
      <w:bookmarkEnd w:id="3370"/>
      <w:bookmarkEnd w:id="3371"/>
      <w:bookmarkEnd w:id="3372"/>
    </w:p>
    <w:p w:rsidR="0034739F" w:rsidRPr="007E47E0" w:rsidRDefault="0034739F" w:rsidP="0034739F">
      <w:pPr>
        <w:pStyle w:val="Style1"/>
        <w:rPr>
          <w:b w:val="0"/>
          <w:sz w:val="24"/>
          <w:szCs w:val="24"/>
        </w:rPr>
      </w:pPr>
      <w:bookmarkStart w:id="3373" w:name="_Ref100931865"/>
      <w:bookmarkStart w:id="3374" w:name="_Ref100942713"/>
      <w:bookmarkStart w:id="3375" w:name="_Toc239473088"/>
      <w:bookmarkStart w:id="3376" w:name="_Toc239473706"/>
      <w:r w:rsidRPr="007E47E0">
        <w:rPr>
          <w:b w:val="0"/>
          <w:sz w:val="24"/>
          <w:szCs w:val="24"/>
        </w:rPr>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sidRPr="007E47E0">
          <w:rPr>
            <w:rStyle w:val="Hyperlink"/>
            <w:b/>
            <w:sz w:val="24"/>
            <w:szCs w:val="24"/>
          </w:rPr>
          <w:t>SCC</w:t>
        </w:r>
      </w:hyperlink>
      <w:r w:rsidRPr="007E47E0">
        <w:rPr>
          <w:b w:val="0"/>
          <w:sz w:val="24"/>
          <w:szCs w:val="24"/>
        </w:rPr>
        <w:t>.</w:t>
      </w:r>
      <w:bookmarkEnd w:id="3373"/>
      <w:bookmarkEnd w:id="3374"/>
      <w:bookmarkEnd w:id="3375"/>
      <w:bookmarkEnd w:id="3376"/>
    </w:p>
    <w:p w:rsidR="0034739F" w:rsidRPr="007E47E0" w:rsidRDefault="0034739F" w:rsidP="0034739F">
      <w:pPr>
        <w:pStyle w:val="Heading3"/>
      </w:pPr>
      <w:bookmarkStart w:id="3377" w:name="_Toc239473089"/>
      <w:bookmarkStart w:id="3378" w:name="_Toc239473707"/>
      <w:bookmarkStart w:id="3379" w:name="_Toc239586232"/>
      <w:bookmarkStart w:id="3380" w:name="_Toc239586540"/>
      <w:bookmarkStart w:id="3381" w:name="_Toc239587015"/>
      <w:bookmarkStart w:id="3382" w:name="_Toc240079370"/>
      <w:bookmarkStart w:id="3383" w:name="_Toc180832559"/>
      <w:bookmarkStart w:id="3384" w:name="_Toc180832628"/>
      <w:bookmarkStart w:id="3385" w:name="_Toc413921574"/>
      <w:bookmarkStart w:id="3386" w:name="_Toc422220344"/>
      <w:r w:rsidRPr="007E47E0">
        <w:t>Subcontracting</w:t>
      </w:r>
      <w:bookmarkEnd w:id="3377"/>
      <w:bookmarkEnd w:id="3378"/>
      <w:bookmarkEnd w:id="3379"/>
      <w:bookmarkEnd w:id="3380"/>
      <w:bookmarkEnd w:id="3381"/>
      <w:bookmarkEnd w:id="3382"/>
      <w:bookmarkEnd w:id="3383"/>
      <w:bookmarkEnd w:id="3384"/>
      <w:bookmarkEnd w:id="3385"/>
      <w:bookmarkEnd w:id="3386"/>
    </w:p>
    <w:p w:rsidR="0034739F" w:rsidRPr="007E47E0" w:rsidRDefault="0034739F" w:rsidP="0034739F">
      <w:pPr>
        <w:pStyle w:val="Style1"/>
        <w:rPr>
          <w:b w:val="0"/>
          <w:sz w:val="24"/>
          <w:szCs w:val="24"/>
        </w:rPr>
      </w:pPr>
      <w:bookmarkStart w:id="3387" w:name="_Ref100595113"/>
      <w:bookmarkStart w:id="3388" w:name="_Toc239473090"/>
      <w:bookmarkStart w:id="3389" w:name="_Toc239473708"/>
      <w:r w:rsidRPr="007E47E0">
        <w:rPr>
          <w:b w:val="0"/>
          <w:sz w:val="24"/>
          <w:szCs w:val="24"/>
        </w:rPr>
        <w:t>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bookmarkEnd w:id="3387"/>
    </w:p>
    <w:p w:rsidR="0034739F" w:rsidRPr="007E47E0" w:rsidRDefault="0034739F" w:rsidP="0034739F">
      <w:pPr>
        <w:pStyle w:val="Style1"/>
        <w:rPr>
          <w:b w:val="0"/>
          <w:sz w:val="24"/>
          <w:szCs w:val="24"/>
        </w:rPr>
      </w:pPr>
      <w:bookmarkStart w:id="3390" w:name="_Ref101177282"/>
      <w:r w:rsidRPr="007E47E0">
        <w:rPr>
          <w:b w:val="0"/>
          <w:sz w:val="24"/>
          <w:szCs w:val="24"/>
        </w:rPr>
        <w:t>Subcontractors disclosed and identified during the bidding may be changed during the implementation of this Contract, subject to compliance with the required qualifications and the approval of the Procuring Entity.</w:t>
      </w:r>
      <w:bookmarkEnd w:id="3390"/>
    </w:p>
    <w:p w:rsidR="0034739F" w:rsidRPr="007E47E0" w:rsidRDefault="0034739F" w:rsidP="0034739F">
      <w:pPr>
        <w:pStyle w:val="Heading3"/>
      </w:pPr>
      <w:bookmarkStart w:id="3391" w:name="_Toc239473091"/>
      <w:bookmarkStart w:id="3392" w:name="_Toc239473709"/>
      <w:bookmarkStart w:id="3393" w:name="_Toc239473093"/>
      <w:bookmarkStart w:id="3394" w:name="_Toc239473711"/>
      <w:bookmarkStart w:id="3395" w:name="_Toc239473095"/>
      <w:bookmarkStart w:id="3396" w:name="_Toc239473713"/>
      <w:bookmarkStart w:id="3397" w:name="_Toc239585889"/>
      <w:bookmarkStart w:id="3398" w:name="_Toc239586073"/>
      <w:bookmarkStart w:id="3399" w:name="_Toc239586233"/>
      <w:bookmarkStart w:id="3400" w:name="_Toc239586389"/>
      <w:bookmarkStart w:id="3401" w:name="_Toc239586541"/>
      <w:bookmarkStart w:id="3402" w:name="_Toc239586716"/>
      <w:bookmarkStart w:id="3403" w:name="_Toc239586868"/>
      <w:bookmarkStart w:id="3404" w:name="_Toc239587016"/>
      <w:bookmarkStart w:id="3405" w:name="_Toc239646018"/>
      <w:bookmarkStart w:id="3406" w:name="_Toc240079371"/>
      <w:bookmarkStart w:id="3407" w:name="_Toc100978357"/>
      <w:bookmarkStart w:id="3408" w:name="_Toc100978742"/>
      <w:bookmarkStart w:id="3409" w:name="_Toc239473096"/>
      <w:bookmarkStart w:id="3410" w:name="_Toc239473714"/>
      <w:bookmarkStart w:id="3411" w:name="_Toc239586234"/>
      <w:bookmarkStart w:id="3412" w:name="_Toc239586542"/>
      <w:bookmarkStart w:id="3413" w:name="_Toc239587017"/>
      <w:bookmarkStart w:id="3414" w:name="_Toc240079372"/>
      <w:bookmarkStart w:id="3415" w:name="_Toc180832560"/>
      <w:bookmarkStart w:id="3416" w:name="_Toc180832629"/>
      <w:bookmarkStart w:id="3417" w:name="_Toc413921575"/>
      <w:bookmarkStart w:id="3418" w:name="_Toc422220345"/>
      <w:bookmarkStart w:id="3419" w:name="_Ref99793981"/>
      <w:bookmarkStart w:id="3420" w:name="_Toc99862641"/>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3388"/>
      <w:bookmarkEnd w:id="3389"/>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r w:rsidRPr="007E47E0">
        <w:t>Procuring Entity’s Responsibilities</w:t>
      </w:r>
      <w:bookmarkEnd w:id="3407"/>
      <w:bookmarkEnd w:id="3408"/>
      <w:bookmarkEnd w:id="3409"/>
      <w:bookmarkEnd w:id="3410"/>
      <w:bookmarkEnd w:id="3411"/>
      <w:bookmarkEnd w:id="3412"/>
      <w:bookmarkEnd w:id="3413"/>
      <w:bookmarkEnd w:id="3414"/>
      <w:bookmarkEnd w:id="3415"/>
      <w:bookmarkEnd w:id="3416"/>
      <w:bookmarkEnd w:id="3417"/>
      <w:bookmarkEnd w:id="3418"/>
    </w:p>
    <w:p w:rsidR="0034739F" w:rsidRPr="007E47E0" w:rsidRDefault="0034739F" w:rsidP="0034739F">
      <w:pPr>
        <w:pStyle w:val="Style1"/>
        <w:rPr>
          <w:b w:val="0"/>
          <w:sz w:val="24"/>
          <w:szCs w:val="24"/>
        </w:rPr>
      </w:pPr>
      <w:bookmarkStart w:id="3421" w:name="_Toc239473097"/>
      <w:bookmarkStart w:id="3422" w:name="_Toc239473715"/>
      <w:r w:rsidRPr="007E47E0">
        <w:rPr>
          <w:b w:val="0"/>
          <w:sz w:val="24"/>
          <w:szCs w:val="24"/>
        </w:rP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3421"/>
      <w:bookmarkEnd w:id="3422"/>
    </w:p>
    <w:p w:rsidR="0034739F" w:rsidRPr="007E47E0" w:rsidRDefault="0034739F" w:rsidP="0034739F">
      <w:pPr>
        <w:pStyle w:val="Style1"/>
        <w:rPr>
          <w:b w:val="0"/>
          <w:sz w:val="24"/>
          <w:szCs w:val="24"/>
        </w:rPr>
      </w:pPr>
      <w:bookmarkStart w:id="3423" w:name="_Toc239473098"/>
      <w:bookmarkStart w:id="3424" w:name="_Toc239473716"/>
      <w:r w:rsidRPr="007E47E0">
        <w:rPr>
          <w:b w:val="0"/>
          <w:sz w:val="24"/>
          <w:szCs w:val="24"/>
        </w:rPr>
        <w:t>The Procuring Entity shall pay all costs involved in the performance of its responsibilities in accordance with GCC Clause 6.</w:t>
      </w:r>
      <w:bookmarkEnd w:id="3423"/>
      <w:bookmarkEnd w:id="3424"/>
    </w:p>
    <w:p w:rsidR="0034739F" w:rsidRPr="007E47E0" w:rsidRDefault="0034739F" w:rsidP="0034739F">
      <w:pPr>
        <w:pStyle w:val="Heading3"/>
      </w:pPr>
      <w:bookmarkStart w:id="3425" w:name="_Toc100907071"/>
      <w:bookmarkStart w:id="3426" w:name="_Toc100978361"/>
      <w:bookmarkStart w:id="3427" w:name="_Toc100978746"/>
      <w:bookmarkStart w:id="3428" w:name="_Toc100907073"/>
      <w:bookmarkStart w:id="3429" w:name="_Toc100978363"/>
      <w:bookmarkStart w:id="3430" w:name="_Toc100978748"/>
      <w:bookmarkStart w:id="3431" w:name="_Toc100907076"/>
      <w:bookmarkStart w:id="3432" w:name="_Toc100978366"/>
      <w:bookmarkStart w:id="3433" w:name="_Toc100978751"/>
      <w:bookmarkStart w:id="3434" w:name="_Toc99862644"/>
      <w:bookmarkStart w:id="3435" w:name="_Toc100978367"/>
      <w:bookmarkStart w:id="3436" w:name="_Toc100978752"/>
      <w:bookmarkStart w:id="3437" w:name="_Toc239473099"/>
      <w:bookmarkStart w:id="3438" w:name="_Toc239473717"/>
      <w:bookmarkStart w:id="3439" w:name="_Toc239586235"/>
      <w:bookmarkStart w:id="3440" w:name="_Toc239586543"/>
      <w:bookmarkStart w:id="3441" w:name="_Toc239587018"/>
      <w:bookmarkStart w:id="3442" w:name="_Toc240079373"/>
      <w:bookmarkStart w:id="3443" w:name="_Ref242246914"/>
      <w:bookmarkStart w:id="3444" w:name="_Ref242861439"/>
      <w:bookmarkStart w:id="3445" w:name="_Toc180832561"/>
      <w:bookmarkStart w:id="3446" w:name="_Toc180832630"/>
      <w:bookmarkStart w:id="3447" w:name="_Toc413921576"/>
      <w:bookmarkStart w:id="3448" w:name="_Toc42222034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419"/>
      <w:bookmarkEnd w:id="3420"/>
      <w:bookmarkEnd w:id="3425"/>
      <w:bookmarkEnd w:id="3426"/>
      <w:bookmarkEnd w:id="3427"/>
      <w:bookmarkEnd w:id="3428"/>
      <w:bookmarkEnd w:id="3429"/>
      <w:bookmarkEnd w:id="3430"/>
      <w:bookmarkEnd w:id="3431"/>
      <w:bookmarkEnd w:id="3432"/>
      <w:bookmarkEnd w:id="3433"/>
      <w:r w:rsidRPr="007E47E0">
        <w:t>Prices</w:t>
      </w:r>
      <w:bookmarkEnd w:id="3001"/>
      <w:bookmarkEnd w:id="3002"/>
      <w:bookmarkEnd w:id="3003"/>
      <w:bookmarkEnd w:id="3004"/>
      <w:bookmarkEnd w:id="3005"/>
      <w:bookmarkEnd w:id="3006"/>
      <w:bookmarkEnd w:id="3007"/>
      <w:bookmarkEnd w:id="3008"/>
      <w:bookmarkEnd w:id="3009"/>
      <w:bookmarkEnd w:id="3010"/>
      <w:bookmarkEnd w:id="3011"/>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rsidR="0034739F" w:rsidRPr="007E47E0" w:rsidRDefault="0034739F" w:rsidP="0034739F">
      <w:pPr>
        <w:pStyle w:val="Style1"/>
        <w:rPr>
          <w:b w:val="0"/>
          <w:i/>
          <w:sz w:val="24"/>
          <w:szCs w:val="24"/>
        </w:rPr>
      </w:pPr>
      <w:bookmarkStart w:id="3449" w:name="_Ref97278129"/>
      <w:r w:rsidRPr="007E47E0">
        <w:rPr>
          <w:b w:val="0"/>
          <w:sz w:val="24"/>
          <w:szCs w:val="24"/>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p>
    <w:p w:rsidR="0034739F" w:rsidRPr="007E47E0" w:rsidRDefault="0034739F" w:rsidP="0034739F">
      <w:pPr>
        <w:pStyle w:val="Style2"/>
        <w:tabs>
          <w:tab w:val="clear" w:pos="1440"/>
        </w:tabs>
        <w:ind w:left="1440" w:hanging="720"/>
        <w:rPr>
          <w:szCs w:val="24"/>
        </w:rPr>
      </w:pPr>
      <w:bookmarkStart w:id="3450" w:name="_Ref260040822"/>
      <w:r w:rsidRPr="007E47E0">
        <w:rPr>
          <w:szCs w:val="24"/>
          <w:lang w:eastAsia="ja-JP"/>
        </w:rPr>
        <w:t>9.2</w:t>
      </w:r>
      <w:r w:rsidRPr="007E47E0">
        <w:rPr>
          <w:szCs w:val="24"/>
          <w:lang w:eastAsia="ja-JP"/>
        </w:rPr>
        <w:tab/>
        <w:t xml:space="preserve">Prices charged by the Supplier for Goods delivered and/or services performed under this Contract shall not vary from the prices quoted by the Supplier in its bid, with the exception of any change in price resulting from a Change Order issued in accordance with </w:t>
      </w:r>
      <w:r w:rsidRPr="007E47E0">
        <w:rPr>
          <w:b/>
          <w:szCs w:val="24"/>
          <w:lang w:eastAsia="ja-JP"/>
        </w:rPr>
        <w:t>GCC</w:t>
      </w:r>
      <w:r w:rsidRPr="007E47E0">
        <w:rPr>
          <w:szCs w:val="24"/>
          <w:lang w:eastAsia="ja-JP"/>
        </w:rPr>
        <w:t xml:space="preserve"> Clause </w:t>
      </w:r>
      <w:r w:rsidRPr="007E47E0">
        <w:fldChar w:fldCharType="begin"/>
      </w:r>
      <w:r w:rsidRPr="007E47E0">
        <w:instrText xml:space="preserve"> REF _Ref100933376 \r \h  \* MERGEFORMAT </w:instrText>
      </w:r>
      <w:r w:rsidRPr="007E47E0">
        <w:fldChar w:fldCharType="separate"/>
      </w:r>
      <w:r w:rsidRPr="007E47E0">
        <w:rPr>
          <w:szCs w:val="24"/>
          <w:lang w:eastAsia="ja-JP"/>
        </w:rPr>
        <w:t>29</w:t>
      </w:r>
      <w:r w:rsidRPr="007E47E0">
        <w:fldChar w:fldCharType="end"/>
      </w:r>
      <w:r w:rsidRPr="007E47E0">
        <w:rPr>
          <w:szCs w:val="24"/>
          <w:lang w:eastAsia="ja-JP"/>
        </w:rPr>
        <w:t>.</w:t>
      </w:r>
      <w:bookmarkEnd w:id="3449"/>
      <w:bookmarkEnd w:id="3450"/>
    </w:p>
    <w:p w:rsidR="0034739F" w:rsidRPr="007E47E0" w:rsidRDefault="0034739F" w:rsidP="0034739F">
      <w:pPr>
        <w:pStyle w:val="Heading3"/>
      </w:pPr>
      <w:bookmarkStart w:id="3451" w:name="_Toc99862645"/>
      <w:bookmarkStart w:id="3452" w:name="_Ref100935747"/>
      <w:bookmarkStart w:id="3453" w:name="_Ref100974960"/>
      <w:bookmarkStart w:id="3454" w:name="_Toc100978368"/>
      <w:bookmarkStart w:id="3455" w:name="_Toc100978753"/>
      <w:bookmarkStart w:id="3456" w:name="_Toc239473100"/>
      <w:bookmarkStart w:id="3457" w:name="_Toc239473718"/>
      <w:bookmarkStart w:id="3458" w:name="_Toc239586236"/>
      <w:bookmarkStart w:id="3459" w:name="_Toc239586544"/>
      <w:bookmarkStart w:id="3460" w:name="_Toc239587019"/>
      <w:bookmarkStart w:id="3461" w:name="_Toc240079374"/>
      <w:bookmarkStart w:id="3462" w:name="_Toc180832562"/>
      <w:bookmarkStart w:id="3463" w:name="_Toc180832631"/>
      <w:bookmarkStart w:id="3464" w:name="_Toc413921577"/>
      <w:bookmarkStart w:id="3465" w:name="_Toc422220347"/>
      <w:r w:rsidRPr="007E47E0">
        <w:lastRenderedPageBreak/>
        <w:t>Payment</w:t>
      </w:r>
      <w:bookmarkEnd w:id="3012"/>
      <w:bookmarkEnd w:id="3013"/>
      <w:bookmarkEnd w:id="3014"/>
      <w:bookmarkEnd w:id="3015"/>
      <w:bookmarkEnd w:id="3016"/>
      <w:bookmarkEnd w:id="3017"/>
      <w:bookmarkEnd w:id="3018"/>
      <w:bookmarkEnd w:id="3019"/>
      <w:bookmarkEnd w:id="3020"/>
      <w:bookmarkEnd w:id="3021"/>
      <w:bookmarkEnd w:id="3022"/>
      <w:bookmarkEnd w:id="3023"/>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rsidR="0034739F" w:rsidRPr="007E47E0" w:rsidRDefault="0034739F" w:rsidP="0034739F">
      <w:pPr>
        <w:pStyle w:val="Style1"/>
        <w:rPr>
          <w:b w:val="0"/>
          <w:sz w:val="24"/>
          <w:szCs w:val="24"/>
        </w:rPr>
      </w:pPr>
      <w:bookmarkStart w:id="3466" w:name="_Ref33507018"/>
      <w:bookmarkStart w:id="3467" w:name="_Toc239473101"/>
      <w:bookmarkStart w:id="3468" w:name="_Toc239473719"/>
      <w:r w:rsidRPr="007E47E0">
        <w:rPr>
          <w:b w:val="0"/>
          <w:sz w:val="24"/>
          <w:szCs w:val="24"/>
        </w:rPr>
        <w:t xml:space="preserve">Payments shall be made only upon a certification by the Head of the Procuring Entity to the effect that the Goods have been rendered or delivered in accordance with the terms of this Contract and have been duly inspected and accepted.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GCC Clause </w:t>
      </w:r>
      <w:r w:rsidRPr="007E47E0">
        <w:fldChar w:fldCharType="begin"/>
      </w:r>
      <w:r w:rsidRPr="007E47E0">
        <w:instrText xml:space="preserve"> REF _Ref242246526 \r \h  \* MERGEFORMAT </w:instrText>
      </w:r>
      <w:r w:rsidRPr="007E47E0">
        <w:fldChar w:fldCharType="separate"/>
      </w:r>
      <w:r w:rsidRPr="007E47E0">
        <w:rPr>
          <w:b w:val="0"/>
          <w:sz w:val="24"/>
          <w:szCs w:val="24"/>
        </w:rPr>
        <w:t>17</w:t>
      </w:r>
      <w:r w:rsidRPr="007E47E0">
        <w:fldChar w:fldCharType="end"/>
      </w:r>
      <w:r w:rsidRPr="007E47E0">
        <w:rPr>
          <w:b w:val="0"/>
          <w:sz w:val="24"/>
          <w:szCs w:val="24"/>
        </w:rPr>
        <w:t>.</w:t>
      </w:r>
      <w:bookmarkEnd w:id="3466"/>
      <w:bookmarkEnd w:id="3467"/>
      <w:bookmarkEnd w:id="3468"/>
    </w:p>
    <w:p w:rsidR="0034739F" w:rsidRPr="007E47E0" w:rsidRDefault="0034739F" w:rsidP="0034739F">
      <w:pPr>
        <w:pStyle w:val="Style1"/>
        <w:rPr>
          <w:b w:val="0"/>
          <w:sz w:val="24"/>
          <w:szCs w:val="24"/>
        </w:rPr>
      </w:pPr>
      <w:bookmarkStart w:id="3469" w:name="_Ref50802193"/>
      <w:bookmarkStart w:id="3470" w:name="_Toc239473102"/>
      <w:bookmarkStart w:id="3471" w:name="_Toc239473720"/>
      <w:r w:rsidRPr="007E47E0">
        <w:rPr>
          <w:b w:val="0"/>
          <w:sz w:val="24"/>
          <w:szCs w:val="24"/>
        </w:rPr>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7E47E0">
          <w:rPr>
            <w:rStyle w:val="Hyperlink"/>
            <w:b/>
            <w:sz w:val="24"/>
            <w:szCs w:val="24"/>
          </w:rPr>
          <w:t>SCC</w:t>
        </w:r>
      </w:hyperlink>
      <w:r w:rsidRPr="007E47E0">
        <w:rPr>
          <w:b w:val="0"/>
          <w:sz w:val="24"/>
          <w:szCs w:val="24"/>
        </w:rPr>
        <w:t xml:space="preserve"> provision for GCC Clause 6.2, and upon fulfillment of other obligations stipulated in this Contract.</w:t>
      </w:r>
      <w:bookmarkEnd w:id="3469"/>
      <w:bookmarkEnd w:id="3470"/>
      <w:bookmarkEnd w:id="3471"/>
    </w:p>
    <w:p w:rsidR="0034739F" w:rsidRPr="007E47E0" w:rsidRDefault="0034739F" w:rsidP="0034739F">
      <w:pPr>
        <w:pStyle w:val="Style1"/>
        <w:rPr>
          <w:b w:val="0"/>
          <w:sz w:val="24"/>
          <w:szCs w:val="24"/>
        </w:rPr>
      </w:pPr>
      <w:bookmarkStart w:id="3472" w:name="_Toc239473103"/>
      <w:bookmarkStart w:id="3473" w:name="_Toc239473721"/>
      <w:r w:rsidRPr="007E47E0">
        <w:rPr>
          <w:b w:val="0"/>
          <w:sz w:val="24"/>
          <w:szCs w:val="24"/>
        </w:rPr>
        <w:t>Pursuant to GCC Clause 10.2, payments shall be made promptly by the Procuring Entity, but in no case later than sixty (60) days after submission of an invoice or claim by the Supplier.</w:t>
      </w:r>
      <w:bookmarkEnd w:id="3472"/>
      <w:bookmarkEnd w:id="3473"/>
    </w:p>
    <w:p w:rsidR="0034739F" w:rsidRPr="007E47E0" w:rsidRDefault="0034739F" w:rsidP="0034739F">
      <w:pPr>
        <w:pStyle w:val="Style1"/>
        <w:rPr>
          <w:b w:val="0"/>
          <w:sz w:val="24"/>
          <w:szCs w:val="24"/>
        </w:rPr>
      </w:pPr>
      <w:bookmarkStart w:id="3474" w:name="_Ref33507941"/>
      <w:bookmarkStart w:id="3475" w:name="_Toc239473104"/>
      <w:bookmarkStart w:id="3476" w:name="_Toc239473722"/>
      <w:r w:rsidRPr="007E47E0">
        <w:rPr>
          <w:b w:val="0"/>
          <w:sz w:val="24"/>
          <w:szCs w:val="24"/>
        </w:rPr>
        <w:t xml:space="preserve">Unless otherwise specified in the </w:t>
      </w:r>
      <w:hyperlink w:anchor="scc9_4" w:history="1">
        <w:r w:rsidRPr="007E47E0">
          <w:rPr>
            <w:rStyle w:val="Hyperlink"/>
            <w:b/>
            <w:sz w:val="24"/>
            <w:szCs w:val="24"/>
          </w:rPr>
          <w:t>SCC</w:t>
        </w:r>
      </w:hyperlink>
      <w:r w:rsidRPr="007E47E0">
        <w:rPr>
          <w:b w:val="0"/>
          <w:sz w:val="24"/>
          <w:szCs w:val="24"/>
        </w:rPr>
        <w:t>, the currency in which payment is made to the Supplier under this Contract shall be in Philippine Pesos.</w:t>
      </w:r>
      <w:bookmarkEnd w:id="3474"/>
      <w:bookmarkEnd w:id="3475"/>
      <w:bookmarkEnd w:id="3476"/>
    </w:p>
    <w:p w:rsidR="0034739F" w:rsidRPr="007E47E0" w:rsidRDefault="0034739F" w:rsidP="0034739F">
      <w:pPr>
        <w:pStyle w:val="Heading3"/>
      </w:pPr>
      <w:bookmarkStart w:id="3477" w:name="_Toc239473105"/>
      <w:bookmarkStart w:id="3478" w:name="_Toc239473723"/>
      <w:bookmarkStart w:id="3479" w:name="_Toc239585893"/>
      <w:bookmarkStart w:id="3480" w:name="_Toc239586077"/>
      <w:bookmarkStart w:id="3481" w:name="_Toc239586237"/>
      <w:bookmarkStart w:id="3482" w:name="_Toc239586393"/>
      <w:bookmarkStart w:id="3483" w:name="_Toc239586545"/>
      <w:bookmarkStart w:id="3484" w:name="_Toc239586720"/>
      <w:bookmarkStart w:id="3485" w:name="_Toc239586872"/>
      <w:bookmarkStart w:id="3486" w:name="_Toc239587020"/>
      <w:bookmarkStart w:id="3487" w:name="_Toc239646022"/>
      <w:bookmarkStart w:id="3488" w:name="_Toc240079375"/>
      <w:bookmarkStart w:id="3489" w:name="_Toc239473106"/>
      <w:bookmarkStart w:id="3490" w:name="_Toc239473724"/>
      <w:bookmarkStart w:id="3491" w:name="_Toc239586238"/>
      <w:bookmarkStart w:id="3492" w:name="_Toc239586546"/>
      <w:bookmarkStart w:id="3493" w:name="_Toc239587021"/>
      <w:bookmarkStart w:id="3494" w:name="_Toc240079376"/>
      <w:bookmarkStart w:id="3495" w:name="_Toc281305314"/>
      <w:bookmarkStart w:id="3496" w:name="_Toc413921578"/>
      <w:bookmarkStart w:id="3497" w:name="_Toc422220348"/>
      <w:bookmarkEnd w:id="3477"/>
      <w:bookmarkEnd w:id="3478"/>
      <w:bookmarkEnd w:id="3479"/>
      <w:bookmarkEnd w:id="3480"/>
      <w:bookmarkEnd w:id="3481"/>
      <w:bookmarkEnd w:id="3482"/>
      <w:bookmarkEnd w:id="3483"/>
      <w:bookmarkEnd w:id="3484"/>
      <w:bookmarkEnd w:id="3485"/>
      <w:bookmarkEnd w:id="3486"/>
      <w:bookmarkEnd w:id="3487"/>
      <w:bookmarkEnd w:id="3488"/>
      <w:r w:rsidRPr="007E47E0">
        <w:t>Advance Payment</w:t>
      </w:r>
      <w:bookmarkEnd w:id="3489"/>
      <w:bookmarkEnd w:id="3490"/>
      <w:bookmarkEnd w:id="3491"/>
      <w:bookmarkEnd w:id="3492"/>
      <w:bookmarkEnd w:id="3493"/>
      <w:bookmarkEnd w:id="3494"/>
      <w:r w:rsidRPr="007E47E0">
        <w:t xml:space="preserve"> and Terms of Payment</w:t>
      </w:r>
      <w:bookmarkEnd w:id="3495"/>
      <w:bookmarkEnd w:id="3496"/>
      <w:bookmarkEnd w:id="3497"/>
    </w:p>
    <w:p w:rsidR="0034739F" w:rsidRPr="007E47E0" w:rsidRDefault="0034739F" w:rsidP="0034739F">
      <w:pPr>
        <w:pStyle w:val="Style1"/>
        <w:rPr>
          <w:b w:val="0"/>
          <w:sz w:val="24"/>
          <w:szCs w:val="24"/>
        </w:rPr>
      </w:pPr>
      <w:bookmarkStart w:id="3498" w:name="_Toc239473107"/>
      <w:bookmarkStart w:id="3499" w:name="_Toc239473725"/>
      <w:r w:rsidRPr="007E47E0">
        <w:rPr>
          <w:b w:val="0"/>
          <w:sz w:val="24"/>
          <w:szCs w:val="24"/>
        </w:rPr>
        <w:t xml:space="preserve">Advance payment shall be made only after prior approval of the President, and shall not exceed fifteen percent (15%) of the Contract amount, unless otherwise directed by the President or in cases allowed under Annex “D” of RA 9184. </w:t>
      </w:r>
      <w:bookmarkEnd w:id="3498"/>
      <w:bookmarkEnd w:id="3499"/>
    </w:p>
    <w:p w:rsidR="0034739F" w:rsidRPr="007E47E0" w:rsidRDefault="0034739F" w:rsidP="0034739F">
      <w:pPr>
        <w:pStyle w:val="Style1"/>
        <w:rPr>
          <w:b w:val="0"/>
          <w:sz w:val="24"/>
          <w:szCs w:val="24"/>
        </w:rPr>
      </w:pPr>
      <w:r w:rsidRPr="007E47E0">
        <w:rPr>
          <w:b w:val="0"/>
          <w:sz w:val="24"/>
          <w:szCs w:val="24"/>
        </w:rPr>
        <w:t>For Goods supplied from abroad, the terms of payment shall be as follows:</w:t>
      </w:r>
    </w:p>
    <w:p w:rsidR="0034739F" w:rsidRPr="007E47E0" w:rsidRDefault="0034739F" w:rsidP="0034739F">
      <w:pPr>
        <w:pStyle w:val="Style1"/>
        <w:numPr>
          <w:ilvl w:val="3"/>
          <w:numId w:val="1"/>
        </w:numPr>
        <w:rPr>
          <w:b w:val="0"/>
          <w:sz w:val="24"/>
          <w:szCs w:val="24"/>
        </w:rPr>
      </w:pPr>
      <w:r w:rsidRPr="007E47E0">
        <w:rPr>
          <w:b w:val="0"/>
          <w:sz w:val="24"/>
          <w:szCs w:val="24"/>
        </w:rPr>
        <w:t>On Contract Signature: Fifteen percent (15%) of the Contract Price shall be paid within sixty (60) days from signing of the Contract and upon submission of a claim and a bank guarantee for the equivalent amount valid until the Goods are delivered and in the form provided in Section VIII. Bidding Forms.</w:t>
      </w:r>
    </w:p>
    <w:p w:rsidR="0034739F" w:rsidRPr="007E47E0" w:rsidRDefault="0034739F" w:rsidP="0034739F">
      <w:pPr>
        <w:pStyle w:val="Style1"/>
        <w:numPr>
          <w:ilvl w:val="3"/>
          <w:numId w:val="1"/>
        </w:numPr>
        <w:rPr>
          <w:b w:val="0"/>
          <w:sz w:val="24"/>
          <w:szCs w:val="24"/>
        </w:rPr>
      </w:pPr>
      <w:r w:rsidRPr="007E47E0">
        <w:rPr>
          <w:b w:val="0"/>
          <w:sz w:val="24"/>
          <w:szCs w:val="24"/>
        </w:rPr>
        <w:t xml:space="preserve">On Delivery: Sixty-five percent (65%) of the Contract Price shall be paid to the Supplier within sixty (60) days after the date of receipt of the Goods and upon submission of the documents (i) through (vi) specified in the </w:t>
      </w:r>
      <w:hyperlink w:anchor="scc6_2" w:history="1">
        <w:r w:rsidRPr="007E47E0">
          <w:rPr>
            <w:rStyle w:val="Hyperlink"/>
            <w:b/>
            <w:sz w:val="24"/>
            <w:szCs w:val="24"/>
          </w:rPr>
          <w:t>SCC</w:t>
        </w:r>
      </w:hyperlink>
      <w:r w:rsidRPr="007E47E0">
        <w:rPr>
          <w:b w:val="0"/>
          <w:sz w:val="24"/>
          <w:szCs w:val="24"/>
        </w:rPr>
        <w:t xml:space="preserve"> provision on Delivery and Documents.</w:t>
      </w:r>
    </w:p>
    <w:p w:rsidR="0034739F" w:rsidRPr="007E47E0" w:rsidRDefault="0034739F" w:rsidP="0034739F">
      <w:pPr>
        <w:pStyle w:val="Style1"/>
        <w:numPr>
          <w:ilvl w:val="3"/>
          <w:numId w:val="1"/>
        </w:numPr>
        <w:rPr>
          <w:b w:val="0"/>
          <w:sz w:val="24"/>
          <w:szCs w:val="24"/>
        </w:rPr>
      </w:pPr>
      <w:r w:rsidRPr="007E47E0">
        <w:rPr>
          <w:b w:val="0"/>
          <w:sz w:val="24"/>
          <w:szCs w:val="24"/>
        </w:rPr>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 the Supplier shall have the right to claim payment of the remaining twenty percent (20%) </w:t>
      </w:r>
      <w:r w:rsidRPr="007E47E0">
        <w:rPr>
          <w:b w:val="0"/>
          <w:sz w:val="24"/>
          <w:szCs w:val="24"/>
        </w:rPr>
        <w:lastRenderedPageBreak/>
        <w:t xml:space="preserve">subject to the Procuring Entity’s own verification of the reason(s) for the failure to issue documents (vii) and (viii) as described in the </w:t>
      </w:r>
      <w:hyperlink w:anchor="scc6_2" w:history="1">
        <w:r w:rsidRPr="007E47E0">
          <w:rPr>
            <w:rStyle w:val="Hyperlink"/>
            <w:b/>
            <w:sz w:val="24"/>
            <w:szCs w:val="24"/>
          </w:rPr>
          <w:t>SCC</w:t>
        </w:r>
      </w:hyperlink>
      <w:r w:rsidRPr="007E47E0">
        <w:rPr>
          <w:b w:val="0"/>
          <w:sz w:val="24"/>
          <w:szCs w:val="24"/>
        </w:rPr>
        <w:t xml:space="preserve"> provision on Delivery and Documents.</w:t>
      </w:r>
    </w:p>
    <w:p w:rsidR="0034739F" w:rsidRPr="007E47E0" w:rsidRDefault="0034739F" w:rsidP="0034739F">
      <w:pPr>
        <w:pStyle w:val="Style1"/>
        <w:rPr>
          <w:b w:val="0"/>
          <w:sz w:val="24"/>
          <w:szCs w:val="24"/>
        </w:rPr>
      </w:pPr>
      <w:r w:rsidRPr="007E47E0">
        <w:rPr>
          <w:b w:val="0"/>
          <w:sz w:val="24"/>
          <w:szCs w:val="24"/>
        </w:rPr>
        <w:t>All progress payments shall first be charged against the advance payment until the latter has been fully exhausted.</w:t>
      </w:r>
    </w:p>
    <w:p w:rsidR="0034739F" w:rsidRPr="007E47E0" w:rsidRDefault="0034739F" w:rsidP="0034739F">
      <w:pPr>
        <w:pStyle w:val="Heading3"/>
      </w:pPr>
      <w:bookmarkStart w:id="3500" w:name="_Toc99862646"/>
      <w:bookmarkStart w:id="3501" w:name="_Toc100978369"/>
      <w:bookmarkStart w:id="3502" w:name="_Toc100978754"/>
      <w:bookmarkStart w:id="3503" w:name="_Toc239473115"/>
      <w:bookmarkStart w:id="3504" w:name="_Toc239473733"/>
      <w:bookmarkStart w:id="3505" w:name="_Toc239586239"/>
      <w:bookmarkStart w:id="3506" w:name="_Toc239586547"/>
      <w:bookmarkStart w:id="3507" w:name="_Toc239587022"/>
      <w:bookmarkStart w:id="3508" w:name="_Toc240079377"/>
      <w:bookmarkStart w:id="3509" w:name="_Toc180832564"/>
      <w:bookmarkStart w:id="3510" w:name="_Toc180832633"/>
      <w:bookmarkStart w:id="3511" w:name="_Toc413921579"/>
      <w:bookmarkStart w:id="3512" w:name="_Toc422220349"/>
      <w:r w:rsidRPr="007E47E0">
        <w:t>Taxes and Duties</w:t>
      </w:r>
      <w:bookmarkEnd w:id="3024"/>
      <w:bookmarkEnd w:id="3025"/>
      <w:bookmarkEnd w:id="3026"/>
      <w:bookmarkEnd w:id="3027"/>
      <w:bookmarkEnd w:id="3028"/>
      <w:bookmarkEnd w:id="3029"/>
      <w:bookmarkEnd w:id="3030"/>
      <w:bookmarkEnd w:id="3031"/>
      <w:bookmarkEnd w:id="3032"/>
      <w:bookmarkEnd w:id="3033"/>
      <w:bookmarkEnd w:id="3034"/>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rsidR="0034739F" w:rsidRPr="007E47E0" w:rsidRDefault="0034739F" w:rsidP="0034739F">
      <w:pPr>
        <w:pStyle w:val="Style1"/>
        <w:numPr>
          <w:ilvl w:val="0"/>
          <w:numId w:val="0"/>
        </w:numPr>
        <w:ind w:left="720"/>
        <w:rPr>
          <w:b w:val="0"/>
          <w:sz w:val="24"/>
          <w:szCs w:val="24"/>
        </w:rPr>
      </w:pPr>
      <w:bookmarkStart w:id="3513" w:name="_Toc239473116"/>
      <w:bookmarkStart w:id="3514" w:name="_Toc239473734"/>
      <w:r w:rsidRPr="007E47E0">
        <w:rPr>
          <w:b w:val="0"/>
          <w:sz w:val="24"/>
          <w:szCs w:val="24"/>
        </w:rPr>
        <w:t>The Supplier, whether local or foreign, shall be entirely responsible for all the necessary taxes, stamp duties, license fees, and other such levies imposed for the completion of this Contract.</w:t>
      </w:r>
      <w:bookmarkEnd w:id="3513"/>
      <w:bookmarkEnd w:id="3514"/>
    </w:p>
    <w:p w:rsidR="0034739F" w:rsidRPr="007E47E0" w:rsidRDefault="0034739F" w:rsidP="0034739F">
      <w:pPr>
        <w:pStyle w:val="Heading3"/>
      </w:pPr>
      <w:bookmarkStart w:id="3515" w:name="_Toc99862647"/>
      <w:bookmarkStart w:id="3516" w:name="_Ref99879222"/>
      <w:bookmarkStart w:id="3517" w:name="_Toc100978370"/>
      <w:bookmarkStart w:id="3518" w:name="_Toc100978755"/>
      <w:bookmarkStart w:id="3519" w:name="_Toc239473118"/>
      <w:bookmarkStart w:id="3520" w:name="_Toc239473736"/>
      <w:bookmarkStart w:id="3521" w:name="_Toc239586240"/>
      <w:bookmarkStart w:id="3522" w:name="_Toc239586548"/>
      <w:bookmarkStart w:id="3523" w:name="_Toc239587023"/>
      <w:bookmarkStart w:id="3524" w:name="_Toc240079378"/>
      <w:bookmarkStart w:id="3525" w:name="_Toc180832565"/>
      <w:bookmarkStart w:id="3526" w:name="_Toc180832634"/>
      <w:bookmarkStart w:id="3527" w:name="_Toc413921580"/>
      <w:bookmarkStart w:id="3528" w:name="_Toc422220350"/>
      <w:r w:rsidRPr="007E47E0">
        <w:t>Performance Security</w:t>
      </w:r>
      <w:bookmarkEnd w:id="3035"/>
      <w:bookmarkEnd w:id="3036"/>
      <w:bookmarkEnd w:id="3037"/>
      <w:bookmarkEnd w:id="3038"/>
      <w:bookmarkEnd w:id="3039"/>
      <w:bookmarkEnd w:id="3040"/>
      <w:bookmarkEnd w:id="3041"/>
      <w:bookmarkEnd w:id="3042"/>
      <w:bookmarkEnd w:id="3043"/>
      <w:bookmarkEnd w:id="3044"/>
      <w:bookmarkEnd w:id="3045"/>
      <w:bookmarkEnd w:id="3046"/>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rsidR="0034739F" w:rsidRPr="007E47E0" w:rsidRDefault="0034739F" w:rsidP="0034739F">
      <w:pPr>
        <w:pStyle w:val="Style1"/>
        <w:rPr>
          <w:b w:val="0"/>
          <w:sz w:val="24"/>
          <w:szCs w:val="24"/>
        </w:rPr>
      </w:pPr>
      <w:bookmarkStart w:id="3529" w:name="_Ref33509947"/>
      <w:bookmarkStart w:id="3530" w:name="_Toc239473119"/>
      <w:bookmarkStart w:id="3531" w:name="_Toc239473737"/>
      <w:bookmarkStart w:id="3532" w:name="_Ref240880738"/>
      <w:r w:rsidRPr="007E47E0">
        <w:rPr>
          <w:b w:val="0"/>
          <w:sz w:val="24"/>
          <w:szCs w:val="24"/>
        </w:rPr>
        <w:t>Within ten (10) calendar days from receipt of the Notice of Award from the Procuring Entity but in no case later than the signing of the contract by both parties, the successful Bidder shall furnish the performance security in any the forms prescribed in the ITB Clause.</w:t>
      </w:r>
    </w:p>
    <w:p w:rsidR="0034739F" w:rsidRPr="007E47E0" w:rsidRDefault="0034739F" w:rsidP="0034739F">
      <w:pPr>
        <w:pStyle w:val="Style1"/>
        <w:rPr>
          <w:b w:val="0"/>
          <w:sz w:val="24"/>
          <w:szCs w:val="24"/>
        </w:rPr>
      </w:pPr>
      <w:r w:rsidRPr="007E47E0">
        <w:rPr>
          <w:b w:val="0"/>
          <w:sz w:val="24"/>
          <w:szCs w:val="24"/>
        </w:rPr>
        <w:t xml:space="preserve">The performance security posted in favor of the Procuring Entity shall be forfeited in the event it is established that the winning bidder is in default in any of its obligations under the contract. </w:t>
      </w:r>
    </w:p>
    <w:p w:rsidR="0034739F" w:rsidRPr="007E47E0" w:rsidRDefault="0034739F" w:rsidP="0034739F">
      <w:pPr>
        <w:pStyle w:val="Style1"/>
        <w:rPr>
          <w:b w:val="0"/>
          <w:sz w:val="24"/>
          <w:szCs w:val="24"/>
        </w:rPr>
      </w:pPr>
      <w:r w:rsidRPr="007E47E0">
        <w:rPr>
          <w:b w:val="0"/>
          <w:sz w:val="24"/>
          <w:szCs w:val="24"/>
        </w:rPr>
        <w:t>The performance security shall remain valid until issuance by the Procuring Entity of the Certificate of Final Acceptance.</w:t>
      </w:r>
    </w:p>
    <w:p w:rsidR="0034739F" w:rsidRPr="007E47E0" w:rsidRDefault="0034739F" w:rsidP="0034739F">
      <w:pPr>
        <w:pStyle w:val="Style1"/>
        <w:rPr>
          <w:b w:val="0"/>
          <w:sz w:val="24"/>
          <w:szCs w:val="24"/>
        </w:rPr>
      </w:pPr>
      <w:r w:rsidRPr="007E47E0">
        <w:rPr>
          <w:b w:val="0"/>
          <w:sz w:val="24"/>
          <w:szCs w:val="24"/>
        </w:rPr>
        <w:t>The performance security may be released by the Procuring Entity and returned to the Supplier after the issuance of the Certificate of Final Acceptance subject to the following conditions:</w:t>
      </w:r>
    </w:p>
    <w:p w:rsidR="0034739F" w:rsidRPr="007E47E0" w:rsidRDefault="0034739F" w:rsidP="0034739F">
      <w:pPr>
        <w:pStyle w:val="Style1"/>
        <w:numPr>
          <w:ilvl w:val="0"/>
          <w:numId w:val="0"/>
        </w:numPr>
        <w:ind w:left="2070" w:hanging="720"/>
        <w:rPr>
          <w:b w:val="0"/>
          <w:sz w:val="24"/>
          <w:szCs w:val="24"/>
        </w:rPr>
      </w:pPr>
      <w:r w:rsidRPr="007E47E0">
        <w:rPr>
          <w:b w:val="0"/>
          <w:sz w:val="24"/>
          <w:szCs w:val="24"/>
        </w:rPr>
        <w:t>(a) There are no pending claims against the Supplier or the surety company filed by the Procuring Entity;</w:t>
      </w:r>
    </w:p>
    <w:p w:rsidR="0034739F" w:rsidRPr="007E47E0" w:rsidRDefault="0034739F" w:rsidP="0034739F">
      <w:pPr>
        <w:pStyle w:val="Style1"/>
        <w:numPr>
          <w:ilvl w:val="0"/>
          <w:numId w:val="0"/>
        </w:numPr>
        <w:ind w:left="2070" w:hanging="720"/>
        <w:rPr>
          <w:b w:val="0"/>
          <w:sz w:val="24"/>
          <w:szCs w:val="24"/>
        </w:rPr>
      </w:pPr>
      <w:r w:rsidRPr="007E47E0">
        <w:rPr>
          <w:b w:val="0"/>
          <w:sz w:val="24"/>
          <w:szCs w:val="24"/>
        </w:rPr>
        <w:t>(b) The Supplier has no pending claims for labor and materials filed    against it; and</w:t>
      </w:r>
    </w:p>
    <w:p w:rsidR="0034739F" w:rsidRPr="007E47E0" w:rsidRDefault="0034739F" w:rsidP="0034739F">
      <w:pPr>
        <w:pStyle w:val="Style1"/>
        <w:numPr>
          <w:ilvl w:val="0"/>
          <w:numId w:val="0"/>
        </w:numPr>
        <w:ind w:left="2070" w:hanging="720"/>
        <w:rPr>
          <w:b w:val="0"/>
          <w:sz w:val="24"/>
          <w:szCs w:val="24"/>
        </w:rPr>
      </w:pPr>
      <w:r w:rsidRPr="007E47E0">
        <w:rPr>
          <w:b w:val="0"/>
          <w:sz w:val="24"/>
          <w:szCs w:val="24"/>
        </w:rPr>
        <w:t xml:space="preserve">(c)  Other terms specified in the </w:t>
      </w:r>
      <w:hyperlink w:anchor="scc13_4c" w:history="1">
        <w:r w:rsidRPr="007E47E0">
          <w:rPr>
            <w:rStyle w:val="Hyperlink"/>
            <w:b/>
            <w:sz w:val="24"/>
            <w:szCs w:val="24"/>
          </w:rPr>
          <w:t>SCC</w:t>
        </w:r>
      </w:hyperlink>
      <w:r w:rsidRPr="007E47E0">
        <w:rPr>
          <w:b w:val="0"/>
          <w:sz w:val="24"/>
          <w:szCs w:val="24"/>
        </w:rPr>
        <w:t>.</w:t>
      </w:r>
    </w:p>
    <w:p w:rsidR="0034739F" w:rsidRPr="007E47E0" w:rsidRDefault="0034739F" w:rsidP="0034739F">
      <w:pPr>
        <w:pStyle w:val="Style1"/>
        <w:spacing w:after="0"/>
        <w:rPr>
          <w:b w:val="0"/>
          <w:sz w:val="24"/>
          <w:szCs w:val="24"/>
        </w:rPr>
      </w:pPr>
      <w:r w:rsidRPr="007E47E0">
        <w:rPr>
          <w:b w:val="0"/>
          <w:sz w:val="24"/>
          <w:szCs w:val="24"/>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34739F" w:rsidRPr="007E47E0" w:rsidRDefault="0034739F" w:rsidP="0034739F">
      <w:pPr>
        <w:pStyle w:val="Heading3"/>
      </w:pPr>
      <w:bookmarkStart w:id="3533" w:name="_Toc239473121"/>
      <w:bookmarkStart w:id="3534" w:name="_Toc239473739"/>
      <w:bookmarkStart w:id="3535" w:name="_Toc239473123"/>
      <w:bookmarkStart w:id="3536" w:name="_Toc239473741"/>
      <w:bookmarkStart w:id="3537" w:name="_Toc239473126"/>
      <w:bookmarkStart w:id="3538" w:name="_Toc239473744"/>
      <w:bookmarkStart w:id="3539" w:name="_Toc239473128"/>
      <w:bookmarkStart w:id="3540" w:name="_Toc239473746"/>
      <w:bookmarkStart w:id="3541" w:name="_Toc239473130"/>
      <w:bookmarkStart w:id="3542" w:name="_Toc239473748"/>
      <w:bookmarkStart w:id="3543" w:name="_Toc239473132"/>
      <w:bookmarkStart w:id="3544" w:name="_Toc239473750"/>
      <w:bookmarkStart w:id="3545" w:name="_Toc99862648"/>
      <w:bookmarkStart w:id="3546" w:name="_Toc100978371"/>
      <w:bookmarkStart w:id="3547" w:name="_Toc100978756"/>
      <w:bookmarkStart w:id="3548" w:name="_Toc239473137"/>
      <w:bookmarkStart w:id="3549" w:name="_Toc239473755"/>
      <w:bookmarkStart w:id="3550" w:name="_Toc239586241"/>
      <w:bookmarkStart w:id="3551" w:name="_Toc239586549"/>
      <w:bookmarkStart w:id="3552" w:name="_Toc239587024"/>
      <w:bookmarkStart w:id="3553" w:name="_Toc240079379"/>
      <w:bookmarkStart w:id="3554" w:name="_Toc180832566"/>
      <w:bookmarkStart w:id="3555" w:name="_Toc180832635"/>
      <w:bookmarkStart w:id="3556" w:name="_Toc413921581"/>
      <w:bookmarkStart w:id="3557" w:name="_Toc422220351"/>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r w:rsidRPr="007E47E0">
        <w:t>Use of Contract Documents and Information</w:t>
      </w:r>
      <w:bookmarkEnd w:id="3047"/>
      <w:bookmarkEnd w:id="3048"/>
      <w:bookmarkEnd w:id="3049"/>
      <w:bookmarkEnd w:id="3050"/>
      <w:bookmarkEnd w:id="3051"/>
      <w:bookmarkEnd w:id="3052"/>
      <w:bookmarkEnd w:id="3053"/>
      <w:bookmarkEnd w:id="3054"/>
      <w:bookmarkEnd w:id="3055"/>
      <w:bookmarkEnd w:id="3056"/>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rsidR="0034739F" w:rsidRPr="007E47E0" w:rsidRDefault="0034739F" w:rsidP="0034739F">
      <w:pPr>
        <w:pStyle w:val="Style1"/>
        <w:rPr>
          <w:b w:val="0"/>
          <w:sz w:val="24"/>
          <w:szCs w:val="24"/>
        </w:rPr>
      </w:pPr>
      <w:bookmarkStart w:id="3558" w:name="_Ref33428654"/>
      <w:bookmarkStart w:id="3559" w:name="_Toc239473138"/>
      <w:bookmarkStart w:id="3560" w:name="_Toc239473756"/>
      <w:r w:rsidRPr="007E47E0">
        <w:rPr>
          <w:b w:val="0"/>
          <w:sz w:val="24"/>
          <w:szCs w:val="24"/>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w:t>
      </w:r>
      <w:r w:rsidRPr="007E47E0">
        <w:rPr>
          <w:b w:val="0"/>
          <w:sz w:val="24"/>
          <w:szCs w:val="24"/>
        </w:rPr>
        <w:lastRenderedPageBreak/>
        <w:t>such disclosure shall be made in confidence and shall extend only as far as may be necessary for purposes of such performance.</w:t>
      </w:r>
      <w:bookmarkEnd w:id="3558"/>
      <w:bookmarkEnd w:id="3559"/>
      <w:bookmarkEnd w:id="3560"/>
    </w:p>
    <w:p w:rsidR="0034739F" w:rsidRPr="007E47E0" w:rsidRDefault="0034739F" w:rsidP="0034739F">
      <w:pPr>
        <w:pStyle w:val="Style1"/>
        <w:rPr>
          <w:b w:val="0"/>
          <w:sz w:val="24"/>
          <w:szCs w:val="24"/>
        </w:rPr>
      </w:pPr>
      <w:bookmarkStart w:id="3561" w:name="_Toc239473139"/>
      <w:bookmarkStart w:id="3562" w:name="_Toc239473757"/>
      <w:r w:rsidRPr="007E47E0">
        <w:rPr>
          <w:b w:val="0"/>
          <w:sz w:val="24"/>
          <w:szCs w:val="24"/>
        </w:rPr>
        <w:t>Any document, other than this Contract itself, enumerated in GCC Clause 14.1 shall remain the property of the Procuring Entity and shall be returned (all copies) to the Procuring Entity on completion of the Supplier’s performance under this Contract if so required by the Procuring Entity.</w:t>
      </w:r>
      <w:bookmarkEnd w:id="3561"/>
      <w:bookmarkEnd w:id="3562"/>
    </w:p>
    <w:p w:rsidR="0034739F" w:rsidRPr="007E47E0" w:rsidRDefault="0034739F" w:rsidP="0034739F">
      <w:pPr>
        <w:pStyle w:val="Heading3"/>
      </w:pPr>
      <w:bookmarkStart w:id="3563" w:name="_Toc100907084"/>
      <w:bookmarkStart w:id="3564" w:name="_Toc100978374"/>
      <w:bookmarkStart w:id="3565" w:name="_Toc100978759"/>
      <w:bookmarkStart w:id="3566" w:name="_Toc99862650"/>
      <w:bookmarkStart w:id="3567" w:name="_Toc100978375"/>
      <w:bookmarkStart w:id="3568" w:name="_Toc100978760"/>
      <w:bookmarkStart w:id="3569" w:name="_Toc239473140"/>
      <w:bookmarkStart w:id="3570" w:name="_Toc239473758"/>
      <w:bookmarkStart w:id="3571" w:name="_Toc239586242"/>
      <w:bookmarkStart w:id="3572" w:name="_Toc239586550"/>
      <w:bookmarkStart w:id="3573" w:name="_Toc239587025"/>
      <w:bookmarkStart w:id="3574" w:name="_Toc240079380"/>
      <w:bookmarkStart w:id="3575" w:name="_Toc180832567"/>
      <w:bookmarkStart w:id="3576" w:name="_Toc180832636"/>
      <w:bookmarkStart w:id="3577" w:name="_Toc413921582"/>
      <w:bookmarkStart w:id="3578" w:name="_Toc422220352"/>
      <w:bookmarkEnd w:id="3057"/>
      <w:bookmarkEnd w:id="3058"/>
      <w:bookmarkEnd w:id="3059"/>
      <w:bookmarkEnd w:id="3060"/>
      <w:bookmarkEnd w:id="3061"/>
      <w:bookmarkEnd w:id="3062"/>
      <w:bookmarkEnd w:id="3063"/>
      <w:bookmarkEnd w:id="3064"/>
      <w:bookmarkEnd w:id="3065"/>
      <w:bookmarkEnd w:id="3066"/>
      <w:bookmarkEnd w:id="3067"/>
      <w:bookmarkEnd w:id="3563"/>
      <w:bookmarkEnd w:id="3564"/>
      <w:bookmarkEnd w:id="3565"/>
      <w:r w:rsidRPr="007E47E0">
        <w:t>Standards</w:t>
      </w:r>
      <w:bookmarkEnd w:id="3068"/>
      <w:bookmarkEnd w:id="3069"/>
      <w:bookmarkEnd w:id="3070"/>
      <w:bookmarkEnd w:id="3071"/>
      <w:bookmarkEnd w:id="3072"/>
      <w:bookmarkEnd w:id="3073"/>
      <w:bookmarkEnd w:id="3074"/>
      <w:bookmarkEnd w:id="3075"/>
      <w:bookmarkEnd w:id="3076"/>
      <w:bookmarkEnd w:id="3077"/>
      <w:bookmarkEnd w:id="3078"/>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rsidR="0034739F" w:rsidRPr="007E47E0" w:rsidRDefault="0034739F" w:rsidP="0034739F">
      <w:pPr>
        <w:pStyle w:val="Style2"/>
        <w:tabs>
          <w:tab w:val="clear" w:pos="1440"/>
        </w:tabs>
        <w:ind w:left="720"/>
      </w:pPr>
      <w:r w:rsidRPr="007E47E0">
        <w:t>The Goods provided under this Contract shall conform to the standards mentioned in the Section VII. Technical Specifications; and, when no applicable standard is mentioned, to the authoritative standards appropriate to the Goods’ country of origin.  Such standards shall be the latest issued by the institution concerned.</w:t>
      </w:r>
    </w:p>
    <w:p w:rsidR="0034739F" w:rsidRPr="007E47E0" w:rsidRDefault="0034739F" w:rsidP="0034739F">
      <w:pPr>
        <w:pStyle w:val="Heading3"/>
      </w:pPr>
      <w:bookmarkStart w:id="3579" w:name="_Toc99862654"/>
      <w:bookmarkStart w:id="3580" w:name="_Toc100978386"/>
      <w:bookmarkStart w:id="3581" w:name="_Toc100978771"/>
      <w:bookmarkStart w:id="3582" w:name="_Toc239473141"/>
      <w:bookmarkStart w:id="3583" w:name="_Toc239473759"/>
      <w:bookmarkStart w:id="3584" w:name="_Toc239586243"/>
      <w:bookmarkStart w:id="3585" w:name="_Toc239586551"/>
      <w:bookmarkStart w:id="3586" w:name="_Toc239587026"/>
      <w:bookmarkStart w:id="3587" w:name="_Toc240079381"/>
      <w:bookmarkStart w:id="3588" w:name="_Toc180832568"/>
      <w:bookmarkStart w:id="3589" w:name="_Toc180832637"/>
      <w:bookmarkStart w:id="3590" w:name="_Toc413921583"/>
      <w:bookmarkStart w:id="3591" w:name="_Toc422220353"/>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rsidRPr="007E47E0">
        <w:t>Inspection and Tests</w:t>
      </w:r>
      <w:bookmarkEnd w:id="3115"/>
      <w:bookmarkEnd w:id="3116"/>
      <w:bookmarkEnd w:id="3117"/>
      <w:bookmarkEnd w:id="3118"/>
      <w:bookmarkEnd w:id="3119"/>
      <w:bookmarkEnd w:id="3120"/>
      <w:bookmarkEnd w:id="3121"/>
      <w:bookmarkEnd w:id="3122"/>
      <w:bookmarkEnd w:id="3123"/>
      <w:bookmarkEnd w:id="3124"/>
      <w:bookmarkEnd w:id="3125"/>
      <w:bookmarkEnd w:id="3126"/>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rsidR="0034739F" w:rsidRPr="007E47E0" w:rsidRDefault="0034739F" w:rsidP="0034739F">
      <w:pPr>
        <w:pStyle w:val="Style1"/>
        <w:rPr>
          <w:b w:val="0"/>
          <w:sz w:val="24"/>
          <w:szCs w:val="24"/>
        </w:rPr>
      </w:pPr>
      <w:bookmarkStart w:id="3592" w:name="_Ref33513461"/>
      <w:bookmarkStart w:id="3593" w:name="_Toc239473142"/>
      <w:bookmarkStart w:id="3594" w:name="_Toc239473760"/>
      <w:r w:rsidRPr="007E47E0">
        <w:rPr>
          <w:b w:val="0"/>
          <w:sz w:val="24"/>
          <w:szCs w:val="24"/>
        </w:rPr>
        <w:t xml:space="preserve">The Procuring Entity or its representative shall have the right to inspect and/or to test the Goods to confirm their conformity to the Contract specifications at no extra cost to the Procuring Entity. The </w:t>
      </w:r>
      <w:hyperlink w:anchor="scc14_1" w:history="1">
        <w:r w:rsidRPr="007E47E0">
          <w:rPr>
            <w:rStyle w:val="Hyperlink"/>
            <w:b/>
            <w:sz w:val="24"/>
            <w:szCs w:val="24"/>
          </w:rPr>
          <w:t>SCC</w:t>
        </w:r>
      </w:hyperlink>
      <w:r w:rsidRPr="007E47E0">
        <w:rPr>
          <w:b w:val="0"/>
          <w:sz w:val="24"/>
          <w:szCs w:val="24"/>
        </w:rPr>
        <w:t xml:space="preserve"> and Section VII. Technical Specifications shall specify what inspections and/or tests the Procuring Entity requires and where they are to be conducted.  The Procuring Entity shall notify the Supplier in writing, in a timely manner, of the identity of any representatives retained for these purposes.</w:t>
      </w:r>
      <w:bookmarkEnd w:id="3592"/>
      <w:bookmarkEnd w:id="3593"/>
      <w:bookmarkEnd w:id="3594"/>
    </w:p>
    <w:p w:rsidR="0034739F" w:rsidRPr="007E47E0" w:rsidRDefault="0034739F" w:rsidP="0034739F">
      <w:pPr>
        <w:pStyle w:val="Style1"/>
        <w:rPr>
          <w:b w:val="0"/>
          <w:sz w:val="24"/>
          <w:szCs w:val="24"/>
        </w:rPr>
      </w:pPr>
      <w:bookmarkStart w:id="3595" w:name="_Toc239473143"/>
      <w:bookmarkStart w:id="3596" w:name="_Toc239473761"/>
      <w:r w:rsidRPr="007E47E0">
        <w:rPr>
          <w:b w:val="0"/>
          <w:sz w:val="24"/>
          <w:szCs w:val="24"/>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3595"/>
      <w:bookmarkEnd w:id="3596"/>
    </w:p>
    <w:p w:rsidR="0034739F" w:rsidRPr="007E47E0" w:rsidRDefault="0034739F" w:rsidP="0034739F">
      <w:pPr>
        <w:pStyle w:val="Style1"/>
        <w:rPr>
          <w:b w:val="0"/>
          <w:sz w:val="24"/>
          <w:szCs w:val="24"/>
        </w:rPr>
      </w:pPr>
      <w:bookmarkStart w:id="3597" w:name="_Toc239473144"/>
      <w:bookmarkStart w:id="3598" w:name="_Toc239473762"/>
      <w:r w:rsidRPr="007E47E0">
        <w:rPr>
          <w:b w:val="0"/>
          <w:sz w:val="24"/>
          <w:szCs w:val="24"/>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3597"/>
      <w:bookmarkEnd w:id="3598"/>
    </w:p>
    <w:p w:rsidR="0034739F" w:rsidRPr="007E47E0" w:rsidRDefault="0034739F" w:rsidP="0034739F">
      <w:pPr>
        <w:pStyle w:val="Style1"/>
        <w:rPr>
          <w:b w:val="0"/>
          <w:sz w:val="24"/>
          <w:szCs w:val="24"/>
        </w:rPr>
      </w:pPr>
      <w:bookmarkStart w:id="3599" w:name="_Toc239473145"/>
      <w:bookmarkStart w:id="3600" w:name="_Toc239473763"/>
      <w:r w:rsidRPr="007E47E0">
        <w:rPr>
          <w:b w:val="0"/>
          <w:sz w:val="24"/>
          <w:szCs w:val="24"/>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Clause 5.</w:t>
      </w:r>
      <w:bookmarkEnd w:id="3599"/>
      <w:bookmarkEnd w:id="3600"/>
    </w:p>
    <w:p w:rsidR="0034739F" w:rsidRPr="007E47E0" w:rsidRDefault="0034739F" w:rsidP="0034739F">
      <w:pPr>
        <w:pStyle w:val="Style1"/>
        <w:rPr>
          <w:b w:val="0"/>
          <w:sz w:val="24"/>
          <w:szCs w:val="24"/>
        </w:rPr>
      </w:pPr>
      <w:bookmarkStart w:id="3601" w:name="_Toc239473146"/>
      <w:bookmarkStart w:id="3602" w:name="_Toc239473764"/>
      <w:r w:rsidRPr="007E47E0">
        <w:rPr>
          <w:b w:val="0"/>
          <w:sz w:val="24"/>
          <w:szCs w:val="24"/>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3601"/>
      <w:bookmarkEnd w:id="3602"/>
    </w:p>
    <w:p w:rsidR="0034739F" w:rsidRPr="007E47E0" w:rsidRDefault="0034739F" w:rsidP="0034739F">
      <w:pPr>
        <w:pStyle w:val="Heading3"/>
      </w:pPr>
      <w:bookmarkStart w:id="3603" w:name="_Toc99862655"/>
      <w:bookmarkStart w:id="3604" w:name="_Ref100944088"/>
      <w:bookmarkStart w:id="3605" w:name="_Toc100978387"/>
      <w:bookmarkStart w:id="3606" w:name="_Toc100978772"/>
      <w:bookmarkStart w:id="3607" w:name="_Toc239473147"/>
      <w:bookmarkStart w:id="3608" w:name="_Toc239473765"/>
      <w:bookmarkStart w:id="3609" w:name="_Toc239586244"/>
      <w:bookmarkStart w:id="3610" w:name="_Toc239586552"/>
      <w:bookmarkStart w:id="3611" w:name="_Toc239587027"/>
      <w:bookmarkStart w:id="3612" w:name="_Toc240079382"/>
      <w:bookmarkStart w:id="3613" w:name="_Ref242246526"/>
      <w:bookmarkStart w:id="3614" w:name="_Toc180832569"/>
      <w:bookmarkStart w:id="3615" w:name="_Toc180832638"/>
      <w:bookmarkStart w:id="3616" w:name="_Toc413921584"/>
      <w:bookmarkStart w:id="3617" w:name="_Toc422220354"/>
      <w:r w:rsidRPr="007E47E0">
        <w:t>Warranty</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rsidR="0034739F" w:rsidRPr="007E47E0" w:rsidRDefault="0034739F" w:rsidP="0034739F">
      <w:pPr>
        <w:pStyle w:val="Style1"/>
        <w:rPr>
          <w:b w:val="0"/>
          <w:sz w:val="24"/>
          <w:szCs w:val="24"/>
        </w:rPr>
      </w:pPr>
      <w:bookmarkStart w:id="3618" w:name="_Toc239473148"/>
      <w:bookmarkStart w:id="3619" w:name="_Toc239473766"/>
      <w:bookmarkStart w:id="3620" w:name="_Ref242246205"/>
      <w:r w:rsidRPr="007E47E0">
        <w:rPr>
          <w:b w:val="0"/>
          <w:sz w:val="24"/>
          <w:szCs w:val="24"/>
        </w:rPr>
        <w:lastRenderedPageBreak/>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3618"/>
      <w:bookmarkEnd w:id="3619"/>
      <w:bookmarkEnd w:id="3620"/>
    </w:p>
    <w:p w:rsidR="0034739F" w:rsidRPr="007E47E0" w:rsidRDefault="0034739F" w:rsidP="0034739F">
      <w:pPr>
        <w:pStyle w:val="Style1"/>
        <w:rPr>
          <w:b w:val="0"/>
          <w:sz w:val="24"/>
          <w:szCs w:val="24"/>
        </w:rPr>
      </w:pPr>
      <w:bookmarkStart w:id="3621" w:name="_Toc239473149"/>
      <w:bookmarkStart w:id="3622" w:name="_Toc239473767"/>
      <w:r w:rsidRPr="007E47E0">
        <w:rPr>
          <w:b w:val="0"/>
          <w:sz w:val="24"/>
          <w:szCs w:val="24"/>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3621"/>
      <w:bookmarkEnd w:id="3622"/>
    </w:p>
    <w:p w:rsidR="0034739F" w:rsidRPr="007E47E0" w:rsidRDefault="0034739F" w:rsidP="0034739F">
      <w:pPr>
        <w:pStyle w:val="Style1"/>
        <w:rPr>
          <w:b w:val="0"/>
          <w:sz w:val="24"/>
          <w:szCs w:val="24"/>
        </w:rPr>
      </w:pPr>
      <w:bookmarkStart w:id="3623" w:name="_Ref33516348"/>
      <w:bookmarkStart w:id="3624" w:name="_Ref97270998"/>
      <w:bookmarkStart w:id="3625" w:name="_Toc239473150"/>
      <w:bookmarkStart w:id="3626" w:name="_Toc239473768"/>
      <w:r w:rsidRPr="007E47E0">
        <w:rPr>
          <w:b w:val="0"/>
          <w:sz w:val="24"/>
          <w:szCs w:val="24"/>
        </w:rPr>
        <w:t xml:space="preserve">In order to assure that manufacturing defects shall be corrected by the Supplier, a warranty shall be required from the Supplier for a minimum period specified in the </w:t>
      </w:r>
      <w:hyperlink w:anchor="scc15_3" w:history="1">
        <w:r w:rsidRPr="007E47E0">
          <w:rPr>
            <w:rStyle w:val="Hyperlink"/>
            <w:b/>
            <w:sz w:val="24"/>
            <w:szCs w:val="24"/>
          </w:rPr>
          <w:t>SCC</w:t>
        </w:r>
      </w:hyperlink>
      <w:r w:rsidRPr="007E47E0">
        <w:rPr>
          <w:b w:val="0"/>
          <w:sz w:val="24"/>
          <w:szCs w:val="24"/>
        </w:rPr>
        <w:t xml:space="preserve">.  The obligation for the warranty shall be covered by, at the Supplier’s option, either retention money in an amount equivalent to at least ten percent (10%) of every progress payment, or a special bank guarantee equivalent to at least ten percent (10%) of the Contract Price or other such amount if so specified in the </w:t>
      </w:r>
      <w:hyperlink w:anchor="scc15_3" w:history="1">
        <w:r w:rsidRPr="007E47E0">
          <w:rPr>
            <w:rStyle w:val="Hyperlink"/>
            <w:b/>
            <w:sz w:val="24"/>
            <w:szCs w:val="24"/>
          </w:rPr>
          <w:t>SCC</w:t>
        </w:r>
      </w:hyperlink>
      <w:r w:rsidRPr="007E47E0">
        <w:rPr>
          <w:b w:val="0"/>
          <w:sz w:val="24"/>
          <w:szCs w:val="24"/>
        </w:rPr>
        <w:t xml:space="preserve">. The said amounts shall only be released after the lapse of the warranty period specified in the </w:t>
      </w:r>
      <w:hyperlink w:anchor="scc15_3" w:history="1">
        <w:r w:rsidRPr="007E47E0">
          <w:rPr>
            <w:rStyle w:val="Hyperlink"/>
            <w:b/>
            <w:sz w:val="24"/>
            <w:szCs w:val="24"/>
          </w:rPr>
          <w:t>SCC</w:t>
        </w:r>
      </w:hyperlink>
      <w:r w:rsidRPr="007E47E0">
        <w:rPr>
          <w:rStyle w:val="Hyperlink"/>
          <w:b/>
          <w:sz w:val="24"/>
          <w:szCs w:val="24"/>
        </w:rPr>
        <w:t>;</w:t>
      </w:r>
      <w:r w:rsidRPr="007E47E0">
        <w:rPr>
          <w:b w:val="0"/>
          <w:sz w:val="24"/>
          <w:szCs w:val="24"/>
        </w:rPr>
        <w:t xml:space="preserve"> provided, however, that the Supplies delivered are free from patent and latent defects and all the conditions imposed under this Contract have been fully </w:t>
      </w:r>
      <w:bookmarkEnd w:id="3623"/>
      <w:r w:rsidRPr="007E47E0">
        <w:rPr>
          <w:b w:val="0"/>
          <w:sz w:val="24"/>
          <w:szCs w:val="24"/>
        </w:rPr>
        <w:t>met.</w:t>
      </w:r>
      <w:bookmarkStart w:id="3627" w:name="_Toc239473151"/>
      <w:bookmarkStart w:id="3628" w:name="_Toc239473769"/>
      <w:bookmarkStart w:id="3629" w:name="_Ref240883728"/>
      <w:bookmarkEnd w:id="3624"/>
      <w:bookmarkEnd w:id="3625"/>
      <w:bookmarkEnd w:id="3626"/>
      <w:bookmarkEnd w:id="3627"/>
      <w:bookmarkEnd w:id="3628"/>
    </w:p>
    <w:p w:rsidR="0034739F" w:rsidRPr="007E47E0" w:rsidRDefault="0034739F" w:rsidP="0034739F">
      <w:pPr>
        <w:pStyle w:val="Style1"/>
        <w:rPr>
          <w:b w:val="0"/>
          <w:sz w:val="24"/>
          <w:szCs w:val="24"/>
        </w:rPr>
      </w:pPr>
      <w:bookmarkStart w:id="3630" w:name="_Toc239473152"/>
      <w:bookmarkStart w:id="3631" w:name="_Toc239473770"/>
      <w:bookmarkEnd w:id="3629"/>
      <w:r w:rsidRPr="007E47E0">
        <w:rPr>
          <w:b w:val="0"/>
          <w:sz w:val="24"/>
          <w:szCs w:val="24"/>
        </w:rPr>
        <w:t>The Procuring Entity shall promptly notify the Supplier in writing of any claims arising under this warranty.</w:t>
      </w:r>
      <w:bookmarkStart w:id="3632" w:name="_Ref97279719"/>
      <w:bookmarkStart w:id="3633" w:name="_Toc239473153"/>
      <w:bookmarkStart w:id="3634" w:name="_Toc239473771"/>
      <w:bookmarkStart w:id="3635" w:name="_Ref240883789"/>
      <w:bookmarkStart w:id="3636" w:name="_Ref33516683"/>
      <w:bookmarkEnd w:id="3630"/>
      <w:bookmarkEnd w:id="3631"/>
      <w:r w:rsidRPr="007E47E0">
        <w:rPr>
          <w:b w:val="0"/>
          <w:sz w:val="24"/>
          <w:szCs w:val="24"/>
          <w:lang w:val="en-US"/>
        </w:rPr>
        <w:t xml:space="preserve"> </w:t>
      </w:r>
      <w:r w:rsidRPr="007E47E0">
        <w:rPr>
          <w:b w:val="0"/>
          <w:sz w:val="24"/>
          <w:szCs w:val="24"/>
        </w:rPr>
        <w:t xml:space="preserve">Upon receipt of such notice, the Supplier shall, within the period specified in the </w:t>
      </w:r>
      <w:hyperlink w:anchor="scc15_5" w:history="1">
        <w:r w:rsidRPr="007E47E0">
          <w:rPr>
            <w:rStyle w:val="Hyperlink"/>
            <w:b/>
            <w:sz w:val="24"/>
            <w:szCs w:val="24"/>
          </w:rPr>
          <w:t>SCC</w:t>
        </w:r>
      </w:hyperlink>
      <w:r w:rsidRPr="007E47E0">
        <w:rPr>
          <w:b w:val="0"/>
          <w:sz w:val="24"/>
          <w:szCs w:val="24"/>
        </w:rPr>
        <w:t xml:space="preserve"> and with all reasonable speed, repair or replace the defective Goods or parts thereof, without cost to the Procuring Entity.</w:t>
      </w:r>
      <w:bookmarkEnd w:id="3632"/>
      <w:bookmarkEnd w:id="3633"/>
      <w:bookmarkEnd w:id="3634"/>
      <w:bookmarkEnd w:id="3635"/>
    </w:p>
    <w:p w:rsidR="0034739F" w:rsidRPr="007E47E0" w:rsidRDefault="0034739F" w:rsidP="0034739F">
      <w:pPr>
        <w:pStyle w:val="Style1"/>
        <w:rPr>
          <w:b w:val="0"/>
          <w:sz w:val="24"/>
          <w:szCs w:val="24"/>
        </w:rPr>
      </w:pPr>
      <w:bookmarkStart w:id="3637" w:name="_Ref97279734"/>
      <w:bookmarkStart w:id="3638" w:name="_Toc239473154"/>
      <w:bookmarkStart w:id="3639" w:name="_Toc239473772"/>
      <w:bookmarkEnd w:id="3636"/>
      <w:r w:rsidRPr="007E47E0">
        <w:rPr>
          <w:b w:val="0"/>
          <w:sz w:val="24"/>
          <w:szCs w:val="24"/>
        </w:rPr>
        <w:t>If the Supplier, having been notified, fails to remedy the defect(s) within the period specified in GCC Clause 17.4,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3637"/>
      <w:bookmarkEnd w:id="3638"/>
      <w:bookmarkEnd w:id="3639"/>
    </w:p>
    <w:p w:rsidR="0034739F" w:rsidRPr="007E47E0" w:rsidRDefault="0034739F" w:rsidP="0034739F">
      <w:pPr>
        <w:pStyle w:val="Heading3"/>
      </w:pPr>
      <w:bookmarkStart w:id="3640" w:name="_Ref100934519"/>
      <w:bookmarkStart w:id="3641" w:name="_Toc100978390"/>
      <w:bookmarkStart w:id="3642" w:name="_Toc100978775"/>
      <w:bookmarkStart w:id="3643" w:name="_Toc239473155"/>
      <w:bookmarkStart w:id="3644" w:name="_Toc239473773"/>
      <w:bookmarkStart w:id="3645" w:name="_Toc239586245"/>
      <w:bookmarkStart w:id="3646" w:name="_Toc239586553"/>
      <w:bookmarkStart w:id="3647" w:name="_Toc239587028"/>
      <w:bookmarkStart w:id="3648" w:name="_Toc240079383"/>
      <w:bookmarkStart w:id="3649" w:name="_Toc180832570"/>
      <w:bookmarkStart w:id="3650" w:name="_Toc180832639"/>
      <w:bookmarkStart w:id="3651" w:name="_Toc413921585"/>
      <w:bookmarkStart w:id="3652" w:name="_Toc422220355"/>
      <w:bookmarkStart w:id="3653" w:name="_Toc99862657"/>
      <w:bookmarkEnd w:id="3142"/>
      <w:bookmarkEnd w:id="3143"/>
      <w:bookmarkEnd w:id="3144"/>
      <w:bookmarkEnd w:id="3145"/>
      <w:bookmarkEnd w:id="3146"/>
      <w:bookmarkEnd w:id="3147"/>
      <w:bookmarkEnd w:id="3148"/>
      <w:bookmarkEnd w:id="3149"/>
      <w:bookmarkEnd w:id="3150"/>
      <w:bookmarkEnd w:id="3151"/>
      <w:bookmarkEnd w:id="3152"/>
      <w:bookmarkEnd w:id="3153"/>
      <w:r w:rsidRPr="007E47E0">
        <w:t>Delays in the Supplier’s Performance</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rsidR="0034739F" w:rsidRPr="007E47E0" w:rsidRDefault="0034739F" w:rsidP="0034739F">
      <w:pPr>
        <w:pStyle w:val="Style1"/>
        <w:rPr>
          <w:b w:val="0"/>
          <w:sz w:val="24"/>
          <w:szCs w:val="24"/>
        </w:rPr>
      </w:pPr>
      <w:bookmarkStart w:id="3654" w:name="_Toc239473156"/>
      <w:bookmarkStart w:id="3655" w:name="_Toc239473774"/>
      <w:r w:rsidRPr="007E47E0">
        <w:rPr>
          <w:b w:val="0"/>
          <w:sz w:val="24"/>
          <w:szCs w:val="24"/>
        </w:rPr>
        <w:t xml:space="preserve">Delivery of the Goods and/or performance of Services shall be made by the Supplier in accordance with the time schedule prescribed by the Procuring Entity in </w:t>
      </w:r>
      <w:bookmarkEnd w:id="3654"/>
      <w:bookmarkEnd w:id="3655"/>
      <w:r w:rsidRPr="007E47E0">
        <w:rPr>
          <w:b w:val="0"/>
          <w:sz w:val="24"/>
          <w:szCs w:val="24"/>
        </w:rPr>
        <w:t>Section VI. Schedule of Requirements.</w:t>
      </w:r>
    </w:p>
    <w:p w:rsidR="0034739F" w:rsidRPr="007E47E0" w:rsidRDefault="0034739F" w:rsidP="0034739F">
      <w:pPr>
        <w:pStyle w:val="Style1"/>
        <w:rPr>
          <w:b w:val="0"/>
          <w:sz w:val="24"/>
          <w:szCs w:val="24"/>
        </w:rPr>
      </w:pPr>
      <w:bookmarkStart w:id="3656" w:name="_Toc239473157"/>
      <w:bookmarkStart w:id="3657" w:name="_Toc239473775"/>
      <w:r w:rsidRPr="007E47E0">
        <w:rPr>
          <w:b w:val="0"/>
          <w:sz w:val="24"/>
          <w:szCs w:val="24"/>
        </w:rPr>
        <w:t>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GCC Clause 22, the Procuring Entity shall evaluate the situation and may extend the Supplier’s time for performance, in which case the extension shall be ratified by the parties by amendment of Contract.</w:t>
      </w:r>
      <w:bookmarkEnd w:id="3656"/>
      <w:bookmarkEnd w:id="3657"/>
    </w:p>
    <w:p w:rsidR="0034739F" w:rsidRPr="007E47E0" w:rsidRDefault="0034739F" w:rsidP="0034739F">
      <w:pPr>
        <w:pStyle w:val="Style1"/>
        <w:rPr>
          <w:b w:val="0"/>
          <w:sz w:val="24"/>
          <w:szCs w:val="24"/>
        </w:rPr>
      </w:pPr>
      <w:bookmarkStart w:id="3658" w:name="_Toc239473158"/>
      <w:bookmarkStart w:id="3659" w:name="_Toc239473776"/>
      <w:r w:rsidRPr="007E47E0">
        <w:rPr>
          <w:b w:val="0"/>
          <w:sz w:val="24"/>
          <w:szCs w:val="24"/>
        </w:rPr>
        <w:t xml:space="preserve">Except as provided under GCC Clause 22, a delay by the Supplier in the performance of its obligations shall render the Supplier liable to the imposition of liquidated damages pursuant to GCC Clause 19, unless an extension of time </w:t>
      </w:r>
      <w:r w:rsidRPr="007E47E0">
        <w:rPr>
          <w:b w:val="0"/>
          <w:sz w:val="24"/>
          <w:szCs w:val="24"/>
        </w:rPr>
        <w:lastRenderedPageBreak/>
        <w:t>is agreed upon pursuant to GCC Clause 29 without the application of liquidated damages.</w:t>
      </w:r>
      <w:bookmarkEnd w:id="3658"/>
      <w:bookmarkEnd w:id="3659"/>
    </w:p>
    <w:p w:rsidR="0034739F" w:rsidRPr="007E47E0" w:rsidRDefault="0034739F" w:rsidP="0034739F">
      <w:pPr>
        <w:pStyle w:val="Heading3"/>
      </w:pPr>
      <w:bookmarkStart w:id="3660" w:name="_Ref100934475"/>
      <w:bookmarkStart w:id="3661" w:name="_Toc100978391"/>
      <w:bookmarkStart w:id="3662" w:name="_Toc100978776"/>
      <w:bookmarkStart w:id="3663" w:name="_Toc239473159"/>
      <w:bookmarkStart w:id="3664" w:name="_Toc239473777"/>
      <w:bookmarkStart w:id="3665" w:name="_Toc239586246"/>
      <w:bookmarkStart w:id="3666" w:name="_Toc239586554"/>
      <w:bookmarkStart w:id="3667" w:name="_Toc239587029"/>
      <w:bookmarkStart w:id="3668" w:name="_Toc240079384"/>
      <w:bookmarkStart w:id="3669" w:name="_Toc180832571"/>
      <w:bookmarkStart w:id="3670" w:name="_Toc180832640"/>
      <w:bookmarkStart w:id="3671" w:name="_Toc413921586"/>
      <w:bookmarkStart w:id="3672" w:name="_Toc422220356"/>
      <w:r w:rsidRPr="007E47E0">
        <w:t>Liquidated Damages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rsidR="0034739F" w:rsidRPr="007E47E0" w:rsidRDefault="0034739F" w:rsidP="0034739F">
      <w:pPr>
        <w:pStyle w:val="Style1"/>
        <w:numPr>
          <w:ilvl w:val="0"/>
          <w:numId w:val="0"/>
        </w:numPr>
        <w:ind w:left="720"/>
        <w:rPr>
          <w:b w:val="0"/>
          <w:sz w:val="24"/>
          <w:szCs w:val="24"/>
        </w:rPr>
      </w:pPr>
      <w:bookmarkStart w:id="3673" w:name="_Ref100935703"/>
      <w:bookmarkStart w:id="3674" w:name="_Toc239473160"/>
      <w:bookmarkStart w:id="3675" w:name="_Toc239473778"/>
      <w:r w:rsidRPr="007E47E0">
        <w:rPr>
          <w:b w:val="0"/>
          <w:sz w:val="24"/>
          <w:szCs w:val="24"/>
        </w:rPr>
        <w:t xml:space="preserve">Subject to </w:t>
      </w:r>
      <w:r w:rsidRPr="007E47E0">
        <w:rPr>
          <w:sz w:val="24"/>
          <w:szCs w:val="24"/>
        </w:rPr>
        <w:t>GCC</w:t>
      </w:r>
      <w:r w:rsidRPr="007E47E0">
        <w:rPr>
          <w:b w:val="0"/>
          <w:sz w:val="24"/>
          <w:szCs w:val="24"/>
        </w:rPr>
        <w:t xml:space="preserve"> Clauses </w:t>
      </w:r>
      <w:r w:rsidRPr="007E47E0">
        <w:fldChar w:fldCharType="begin"/>
      </w:r>
      <w:r w:rsidRPr="007E47E0">
        <w:instrText xml:space="preserve"> REF _Ref100934519 \r \h  \* MERGEFORMAT </w:instrText>
      </w:r>
      <w:r w:rsidRPr="007E47E0">
        <w:fldChar w:fldCharType="separate"/>
      </w:r>
      <w:r w:rsidRPr="007E47E0">
        <w:rPr>
          <w:b w:val="0"/>
          <w:sz w:val="24"/>
          <w:szCs w:val="24"/>
        </w:rPr>
        <w:t>18</w:t>
      </w:r>
      <w:r w:rsidRPr="007E47E0">
        <w:fldChar w:fldCharType="end"/>
      </w:r>
      <w:r w:rsidRPr="007E47E0">
        <w:rPr>
          <w:b w:val="0"/>
          <w:sz w:val="24"/>
          <w:szCs w:val="24"/>
        </w:rPr>
        <w:t xml:space="preserve"> and </w:t>
      </w:r>
      <w:r w:rsidRPr="007E47E0">
        <w:fldChar w:fldCharType="begin"/>
      </w:r>
      <w:r w:rsidRPr="007E47E0">
        <w:instrText xml:space="preserve"> REF _Ref100934413 \r \h  \* MERGEFORMAT </w:instrText>
      </w:r>
      <w:r w:rsidRPr="007E47E0">
        <w:fldChar w:fldCharType="separate"/>
      </w:r>
      <w:r w:rsidRPr="007E47E0">
        <w:rPr>
          <w:b w:val="0"/>
          <w:sz w:val="24"/>
          <w:szCs w:val="24"/>
        </w:rPr>
        <w:t>22</w:t>
      </w:r>
      <w:r w:rsidRPr="007E47E0">
        <w:fldChar w:fldCharType="end"/>
      </w:r>
      <w:r w:rsidRPr="007E47E0">
        <w:rPr>
          <w:b w:val="0"/>
          <w:sz w:val="24"/>
          <w:szCs w:val="24"/>
        </w:rPr>
        <w:t xml:space="preserve">,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The maximum deduction shall be ten percent (10%) of the amount of contract.  Once the maximum is reached, the Procuring Entity shall rescind the Contract pursuant to </w:t>
      </w:r>
      <w:r w:rsidRPr="007E47E0">
        <w:rPr>
          <w:sz w:val="24"/>
          <w:szCs w:val="24"/>
        </w:rPr>
        <w:t>GCC</w:t>
      </w:r>
      <w:r w:rsidRPr="007E47E0">
        <w:rPr>
          <w:b w:val="0"/>
          <w:sz w:val="24"/>
          <w:szCs w:val="24"/>
        </w:rPr>
        <w:t xml:space="preserve"> Clause </w:t>
      </w:r>
      <w:r w:rsidRPr="007E47E0">
        <w:fldChar w:fldCharType="begin"/>
      </w:r>
      <w:r w:rsidRPr="007E47E0">
        <w:instrText xml:space="preserve"> REF _Ref100934601 \r \h  \* MERGEFORMAT </w:instrText>
      </w:r>
      <w:r w:rsidRPr="007E47E0">
        <w:fldChar w:fldCharType="separate"/>
      </w:r>
      <w:r w:rsidRPr="007E47E0">
        <w:rPr>
          <w:b w:val="0"/>
          <w:sz w:val="24"/>
          <w:szCs w:val="24"/>
        </w:rPr>
        <w:t>23</w:t>
      </w:r>
      <w:r w:rsidRPr="007E47E0">
        <w:fldChar w:fldCharType="end"/>
      </w:r>
      <w:r w:rsidRPr="007E47E0">
        <w:rPr>
          <w:b w:val="0"/>
          <w:sz w:val="24"/>
          <w:szCs w:val="24"/>
        </w:rPr>
        <w:t>, without prejudice to other courses of action and remedies open to it.</w:t>
      </w:r>
      <w:bookmarkEnd w:id="3673"/>
      <w:bookmarkEnd w:id="3674"/>
      <w:bookmarkEnd w:id="3675"/>
    </w:p>
    <w:p w:rsidR="0034739F" w:rsidRPr="007E47E0" w:rsidRDefault="0034739F" w:rsidP="0034739F">
      <w:pPr>
        <w:pStyle w:val="Heading3"/>
      </w:pPr>
      <w:bookmarkStart w:id="3676" w:name="_Toc239646032"/>
      <w:bookmarkStart w:id="3677" w:name="_Toc240079385"/>
      <w:bookmarkStart w:id="3678" w:name="_Toc100978392"/>
      <w:bookmarkStart w:id="3679" w:name="_Toc100978777"/>
      <w:bookmarkStart w:id="3680" w:name="_Toc239473161"/>
      <w:bookmarkStart w:id="3681" w:name="_Toc239473779"/>
      <w:bookmarkStart w:id="3682" w:name="_Toc239586247"/>
      <w:bookmarkStart w:id="3683" w:name="_Toc239586555"/>
      <w:bookmarkStart w:id="3684" w:name="_Toc239587030"/>
      <w:bookmarkStart w:id="3685" w:name="_Toc240079386"/>
      <w:bookmarkStart w:id="3686" w:name="_Toc180832572"/>
      <w:bookmarkStart w:id="3687" w:name="_Toc180832641"/>
      <w:bookmarkStart w:id="3688" w:name="_Toc413921587"/>
      <w:bookmarkStart w:id="3689" w:name="_Toc422220357"/>
      <w:bookmarkEnd w:id="3676"/>
      <w:bookmarkEnd w:id="3677"/>
      <w:r w:rsidRPr="007E47E0">
        <w:t>Settlement of Disputes</w:t>
      </w:r>
      <w:bookmarkEnd w:id="3678"/>
      <w:bookmarkEnd w:id="3679"/>
      <w:bookmarkEnd w:id="3680"/>
      <w:bookmarkEnd w:id="3681"/>
      <w:bookmarkEnd w:id="3682"/>
      <w:bookmarkEnd w:id="3683"/>
      <w:bookmarkEnd w:id="3684"/>
      <w:bookmarkEnd w:id="3685"/>
      <w:bookmarkEnd w:id="3686"/>
      <w:bookmarkEnd w:id="3687"/>
      <w:bookmarkEnd w:id="3688"/>
      <w:bookmarkEnd w:id="3689"/>
    </w:p>
    <w:p w:rsidR="0034739F" w:rsidRPr="007E47E0" w:rsidRDefault="0034739F" w:rsidP="0034739F">
      <w:pPr>
        <w:pStyle w:val="Style1"/>
        <w:rPr>
          <w:b w:val="0"/>
          <w:sz w:val="24"/>
          <w:szCs w:val="24"/>
        </w:rPr>
      </w:pPr>
      <w:bookmarkStart w:id="3690" w:name="_Toc239473162"/>
      <w:bookmarkStart w:id="3691" w:name="_Toc239473780"/>
      <w:r w:rsidRPr="007E47E0">
        <w:rPr>
          <w:b w:val="0"/>
          <w:sz w:val="24"/>
          <w:szCs w:val="24"/>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3690"/>
      <w:bookmarkEnd w:id="3691"/>
    </w:p>
    <w:p w:rsidR="0034739F" w:rsidRPr="007E47E0" w:rsidRDefault="0034739F" w:rsidP="0034739F">
      <w:pPr>
        <w:pStyle w:val="Style1"/>
        <w:rPr>
          <w:b w:val="0"/>
          <w:sz w:val="24"/>
          <w:szCs w:val="24"/>
        </w:rPr>
      </w:pPr>
      <w:bookmarkStart w:id="3692" w:name="_Toc239473163"/>
      <w:bookmarkStart w:id="3693" w:name="_Toc239473781"/>
      <w:r w:rsidRPr="007E47E0">
        <w:rPr>
          <w:b w:val="0"/>
          <w:sz w:val="24"/>
          <w:szCs w:val="24"/>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3692"/>
      <w:bookmarkEnd w:id="3693"/>
    </w:p>
    <w:p w:rsidR="0034739F" w:rsidRPr="007E47E0" w:rsidRDefault="0034739F" w:rsidP="0034739F">
      <w:pPr>
        <w:pStyle w:val="Style1"/>
        <w:rPr>
          <w:b w:val="0"/>
          <w:sz w:val="24"/>
          <w:szCs w:val="24"/>
        </w:rPr>
      </w:pPr>
      <w:bookmarkStart w:id="3694" w:name="_Toc239473164"/>
      <w:bookmarkStart w:id="3695" w:name="_Toc239473782"/>
      <w:r w:rsidRPr="007E47E0">
        <w:rPr>
          <w:b w:val="0"/>
          <w:sz w:val="24"/>
          <w:szCs w:val="24"/>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3694"/>
      <w:bookmarkEnd w:id="3695"/>
    </w:p>
    <w:p w:rsidR="0034739F" w:rsidRPr="007E47E0" w:rsidRDefault="0034739F" w:rsidP="0034739F">
      <w:pPr>
        <w:pStyle w:val="Style1"/>
        <w:rPr>
          <w:b w:val="0"/>
          <w:sz w:val="24"/>
          <w:szCs w:val="24"/>
        </w:rPr>
      </w:pPr>
      <w:bookmarkStart w:id="3696" w:name="_Ref100931831"/>
      <w:bookmarkStart w:id="3697" w:name="_Toc239473165"/>
      <w:bookmarkStart w:id="3698" w:name="_Toc239473783"/>
      <w:r w:rsidRPr="007E47E0">
        <w:rPr>
          <w:b w:val="0"/>
          <w:sz w:val="24"/>
          <w:szCs w:val="24"/>
        </w:rPr>
        <w:t>In the case of a dispute between the Procuring Entity and the Supplier, the dispute shall be resolved in accordance with Republic Act 9285 (“R.A. 9285”), otherwise known as the “Alternative Dispute Resolution Act of 2004.”</w:t>
      </w:r>
    </w:p>
    <w:p w:rsidR="0034739F" w:rsidRPr="007E47E0" w:rsidRDefault="0034739F" w:rsidP="0034739F">
      <w:pPr>
        <w:pStyle w:val="Style1"/>
        <w:rPr>
          <w:b w:val="0"/>
          <w:sz w:val="24"/>
          <w:szCs w:val="24"/>
        </w:rPr>
      </w:pPr>
      <w:bookmarkStart w:id="3699" w:name="_Toc239473166"/>
      <w:bookmarkStart w:id="3700" w:name="_Toc239473784"/>
      <w:bookmarkEnd w:id="3696"/>
      <w:bookmarkEnd w:id="3697"/>
      <w:bookmarkEnd w:id="3698"/>
      <w:r w:rsidRPr="007E47E0">
        <w:rPr>
          <w:b w:val="0"/>
          <w:sz w:val="24"/>
          <w:szCs w:val="24"/>
        </w:rPr>
        <w:t>Notwithstanding any reference to arbitration herein, the parties shall continue to perform their respective obligations under the Contract unless they otherwise agree; and the Procuring Entity shall pay the Supplier any monies due the Supplier.</w:t>
      </w:r>
      <w:bookmarkEnd w:id="3699"/>
      <w:bookmarkEnd w:id="3700"/>
    </w:p>
    <w:p w:rsidR="0034739F" w:rsidRPr="007E47E0" w:rsidRDefault="0034739F" w:rsidP="0034739F">
      <w:pPr>
        <w:pStyle w:val="Style1"/>
        <w:numPr>
          <w:ilvl w:val="0"/>
          <w:numId w:val="0"/>
        </w:numPr>
        <w:ind w:left="1440"/>
        <w:rPr>
          <w:b w:val="0"/>
          <w:sz w:val="24"/>
          <w:szCs w:val="24"/>
        </w:rPr>
      </w:pPr>
    </w:p>
    <w:p w:rsidR="0034739F" w:rsidRPr="007E47E0" w:rsidRDefault="0034739F" w:rsidP="0034739F">
      <w:pPr>
        <w:pStyle w:val="Style1"/>
        <w:numPr>
          <w:ilvl w:val="0"/>
          <w:numId w:val="0"/>
        </w:numPr>
        <w:ind w:left="1440"/>
        <w:rPr>
          <w:b w:val="0"/>
          <w:sz w:val="24"/>
          <w:szCs w:val="24"/>
        </w:rPr>
      </w:pPr>
    </w:p>
    <w:p w:rsidR="0034739F" w:rsidRPr="007E47E0" w:rsidRDefault="0034739F" w:rsidP="0034739F">
      <w:pPr>
        <w:pStyle w:val="Heading3"/>
      </w:pPr>
      <w:bookmarkStart w:id="3701" w:name="_Toc100978393"/>
      <w:bookmarkStart w:id="3702" w:name="_Toc100978778"/>
      <w:bookmarkStart w:id="3703" w:name="_Toc239473167"/>
      <w:bookmarkStart w:id="3704" w:name="_Toc239473785"/>
      <w:bookmarkStart w:id="3705" w:name="_Toc239586248"/>
      <w:bookmarkStart w:id="3706" w:name="_Toc239586556"/>
      <w:bookmarkStart w:id="3707" w:name="_Toc239587031"/>
      <w:bookmarkStart w:id="3708" w:name="_Toc240079387"/>
      <w:bookmarkStart w:id="3709" w:name="_Toc180832573"/>
      <w:bookmarkStart w:id="3710" w:name="_Toc180832642"/>
      <w:bookmarkStart w:id="3711" w:name="_Toc413921588"/>
      <w:bookmarkStart w:id="3712" w:name="_Toc422220358"/>
      <w:r w:rsidRPr="007E47E0">
        <w:t>Liability</w:t>
      </w:r>
      <w:bookmarkEnd w:id="3154"/>
      <w:bookmarkEnd w:id="3155"/>
      <w:bookmarkEnd w:id="3156"/>
      <w:bookmarkEnd w:id="3157"/>
      <w:bookmarkEnd w:id="3158"/>
      <w:bookmarkEnd w:id="3159"/>
      <w:bookmarkEnd w:id="3160"/>
      <w:bookmarkEnd w:id="3161"/>
      <w:bookmarkEnd w:id="3162"/>
      <w:bookmarkEnd w:id="3163"/>
      <w:bookmarkEnd w:id="3164"/>
      <w:bookmarkEnd w:id="3653"/>
      <w:bookmarkEnd w:id="3701"/>
      <w:bookmarkEnd w:id="3702"/>
      <w:bookmarkEnd w:id="3703"/>
      <w:bookmarkEnd w:id="3704"/>
      <w:bookmarkEnd w:id="3705"/>
      <w:bookmarkEnd w:id="3706"/>
      <w:bookmarkEnd w:id="3707"/>
      <w:bookmarkEnd w:id="3708"/>
      <w:r w:rsidRPr="007E47E0">
        <w:t xml:space="preserve"> of the Supplier</w:t>
      </w:r>
      <w:bookmarkEnd w:id="3709"/>
      <w:bookmarkEnd w:id="3710"/>
      <w:bookmarkEnd w:id="3711"/>
      <w:bookmarkEnd w:id="3712"/>
    </w:p>
    <w:p w:rsidR="0034739F" w:rsidRPr="007E47E0" w:rsidRDefault="0034739F" w:rsidP="0034739F">
      <w:pPr>
        <w:pStyle w:val="Style1"/>
        <w:rPr>
          <w:b w:val="0"/>
          <w:sz w:val="24"/>
          <w:szCs w:val="24"/>
        </w:rPr>
      </w:pPr>
      <w:bookmarkStart w:id="3713" w:name="_Ref40510765"/>
      <w:bookmarkStart w:id="3714" w:name="_Toc99004623"/>
      <w:bookmarkStart w:id="3715" w:name="_Toc99014515"/>
      <w:bookmarkStart w:id="3716" w:name="_Toc99073986"/>
      <w:bookmarkStart w:id="3717" w:name="_Toc99074585"/>
      <w:bookmarkStart w:id="3718" w:name="_Toc99075123"/>
      <w:bookmarkStart w:id="3719" w:name="_Toc99082485"/>
      <w:bookmarkStart w:id="3720" w:name="_Toc99173100"/>
      <w:bookmarkStart w:id="3721" w:name="_Toc101840686"/>
      <w:r w:rsidRPr="007E47E0">
        <w:rPr>
          <w:b w:val="0"/>
          <w:sz w:val="24"/>
          <w:szCs w:val="24"/>
        </w:rPr>
        <w:lastRenderedPageBreak/>
        <w:t xml:space="preserve">The Supplier’s liability under this Contract shall be as provided by the laws of the Republic of the Philippines, subject to additional provisions, if any, set forth in the </w:t>
      </w:r>
      <w:hyperlink w:anchor="scc21_1" w:history="1">
        <w:r w:rsidRPr="007E47E0">
          <w:rPr>
            <w:rStyle w:val="Hyperlink"/>
            <w:b/>
            <w:sz w:val="24"/>
            <w:szCs w:val="24"/>
          </w:rPr>
          <w:t>SCC</w:t>
        </w:r>
      </w:hyperlink>
      <w:r w:rsidRPr="007E47E0">
        <w:rPr>
          <w:b w:val="0"/>
          <w:sz w:val="24"/>
          <w:szCs w:val="24"/>
        </w:rPr>
        <w:t>.</w:t>
      </w:r>
    </w:p>
    <w:p w:rsidR="0034739F" w:rsidRPr="007E47E0" w:rsidRDefault="0034739F" w:rsidP="0034739F">
      <w:pPr>
        <w:pStyle w:val="Style1"/>
        <w:rPr>
          <w:b w:val="0"/>
          <w:sz w:val="24"/>
          <w:szCs w:val="24"/>
        </w:rPr>
      </w:pPr>
      <w:r w:rsidRPr="007E47E0">
        <w:rPr>
          <w:b w:val="0"/>
          <w:sz w:val="24"/>
          <w:szCs w:val="24"/>
        </w:rPr>
        <w:t>Except in cases of criminal negligence or willful misconduct, and in the case of infringement of patent rights, if applicable, the aggregate liability of the Supplier to the Procuring Entity</w:t>
      </w:r>
      <w:r w:rsidRPr="007E47E0">
        <w:rPr>
          <w:b w:val="0"/>
          <w:sz w:val="24"/>
          <w:szCs w:val="24"/>
          <w:lang w:val="en-PH"/>
        </w:rPr>
        <w:t xml:space="preserve"> </w:t>
      </w:r>
      <w:r w:rsidRPr="007E47E0">
        <w:rPr>
          <w:b w:val="0"/>
          <w:sz w:val="24"/>
          <w:szCs w:val="24"/>
        </w:rPr>
        <w:t>shall not exceed the total Contract Price, provided that this limitation shall not apply to the cost of repairing or replacing defective equipment.</w:t>
      </w:r>
      <w:bookmarkEnd w:id="3713"/>
      <w:bookmarkEnd w:id="3714"/>
      <w:bookmarkEnd w:id="3715"/>
      <w:bookmarkEnd w:id="3716"/>
      <w:bookmarkEnd w:id="3717"/>
      <w:bookmarkEnd w:id="3718"/>
      <w:bookmarkEnd w:id="3719"/>
      <w:bookmarkEnd w:id="3720"/>
      <w:bookmarkEnd w:id="3721"/>
    </w:p>
    <w:p w:rsidR="0034739F" w:rsidRPr="007E47E0" w:rsidRDefault="0034739F" w:rsidP="0034739F">
      <w:pPr>
        <w:pStyle w:val="Heading3"/>
      </w:pPr>
      <w:bookmarkStart w:id="3722" w:name="_Ref100934413"/>
      <w:bookmarkStart w:id="3723" w:name="_Ref100942360"/>
      <w:bookmarkStart w:id="3724" w:name="_Toc100978394"/>
      <w:bookmarkStart w:id="3725" w:name="_Toc100978779"/>
      <w:bookmarkStart w:id="3726" w:name="_Toc239473168"/>
      <w:bookmarkStart w:id="3727" w:name="_Toc239473786"/>
      <w:bookmarkStart w:id="3728" w:name="_Toc239586249"/>
      <w:bookmarkStart w:id="3729" w:name="_Toc239586557"/>
      <w:bookmarkStart w:id="3730" w:name="_Toc239587032"/>
      <w:bookmarkStart w:id="3731" w:name="_Toc240079388"/>
      <w:bookmarkStart w:id="3732" w:name="_Toc180832574"/>
      <w:bookmarkStart w:id="3733" w:name="_Toc180832643"/>
      <w:bookmarkStart w:id="3734" w:name="_Toc413921589"/>
      <w:bookmarkStart w:id="3735" w:name="_Toc422220359"/>
      <w:bookmarkStart w:id="3736" w:name="_Ref99794049"/>
      <w:bookmarkStart w:id="3737" w:name="_Toc99862658"/>
      <w:bookmarkStart w:id="3738" w:name="_Ref99876551"/>
      <w:r w:rsidRPr="007E47E0">
        <w:t>Force Majeure</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rsidR="0034739F" w:rsidRPr="007E47E0" w:rsidRDefault="0034739F" w:rsidP="0034739F">
      <w:pPr>
        <w:pStyle w:val="Style1"/>
        <w:rPr>
          <w:b w:val="0"/>
          <w:sz w:val="24"/>
          <w:szCs w:val="24"/>
        </w:rPr>
      </w:pPr>
      <w:bookmarkStart w:id="3739" w:name="_Toc239473169"/>
      <w:bookmarkStart w:id="3740" w:name="_Toc239473787"/>
      <w:r w:rsidRPr="007E47E0">
        <w:rPr>
          <w:b w:val="0"/>
          <w:sz w:val="24"/>
          <w:szCs w:val="24"/>
        </w:rPr>
        <w:t xml:space="preserve">The Supplier shall not be liable for forfeiture of its performance security, liquidated damages, or termination for default if and to the extent that its delay in performance or other failure to perform its obligations under the Contract is the result of a </w:t>
      </w:r>
      <w:r w:rsidRPr="007E47E0">
        <w:rPr>
          <w:b w:val="0"/>
          <w:i/>
          <w:sz w:val="24"/>
          <w:szCs w:val="24"/>
        </w:rPr>
        <w:t>force majeure</w:t>
      </w:r>
      <w:r w:rsidRPr="007E47E0">
        <w:rPr>
          <w:b w:val="0"/>
          <w:sz w:val="24"/>
          <w:szCs w:val="24"/>
        </w:rPr>
        <w:t>.</w:t>
      </w:r>
      <w:bookmarkEnd w:id="3739"/>
      <w:bookmarkEnd w:id="3740"/>
    </w:p>
    <w:p w:rsidR="0034739F" w:rsidRPr="007E47E0" w:rsidRDefault="0034739F" w:rsidP="0034739F">
      <w:pPr>
        <w:pStyle w:val="Style1"/>
        <w:rPr>
          <w:b w:val="0"/>
          <w:sz w:val="24"/>
          <w:szCs w:val="24"/>
        </w:rPr>
      </w:pPr>
      <w:bookmarkStart w:id="3741" w:name="_Toc239473170"/>
      <w:bookmarkStart w:id="3742" w:name="_Toc239473788"/>
      <w:r w:rsidRPr="007E47E0">
        <w:rPr>
          <w:b w:val="0"/>
          <w:sz w:val="24"/>
          <w:szCs w:val="24"/>
        </w:rPr>
        <w:t>For purposes of this Contract the terms “</w:t>
      </w:r>
      <w:r w:rsidRPr="007E47E0">
        <w:rPr>
          <w:b w:val="0"/>
          <w:i/>
          <w:sz w:val="24"/>
          <w:szCs w:val="24"/>
        </w:rPr>
        <w:t>force majeure</w:t>
      </w:r>
      <w:r w:rsidRPr="007E47E0">
        <w:rPr>
          <w:b w:val="0"/>
          <w:sz w:val="24"/>
          <w:szCs w:val="24"/>
        </w:rPr>
        <w:t xml:space="preserve">” and “fortuitous event” may be used interchangeably.  In this regard, a fortuitous event or </w:t>
      </w:r>
      <w:r w:rsidRPr="007E47E0">
        <w:rPr>
          <w:b w:val="0"/>
          <w:i/>
          <w:sz w:val="24"/>
          <w:szCs w:val="24"/>
        </w:rPr>
        <w:t>force majeure</w:t>
      </w:r>
      <w:r w:rsidRPr="007E47E0">
        <w:rPr>
          <w:b w:val="0"/>
          <w:sz w:val="24"/>
          <w:szCs w:val="24"/>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741"/>
      <w:bookmarkEnd w:id="3742"/>
      <w:r w:rsidRPr="007E47E0">
        <w:rPr>
          <w:b w:val="0"/>
          <w:sz w:val="24"/>
          <w:szCs w:val="24"/>
        </w:rPr>
        <w:t xml:space="preserve">  Such events may include, but not limited to, acts of the Procuring Entity in its sovereign capacity, wars or revolutions, fires, floods, epidemics, quarantine restrictions, and freight embargoes.</w:t>
      </w:r>
    </w:p>
    <w:p w:rsidR="0034739F" w:rsidRPr="007E47E0" w:rsidRDefault="0034739F" w:rsidP="0034739F">
      <w:pPr>
        <w:pStyle w:val="Style1"/>
        <w:rPr>
          <w:b w:val="0"/>
          <w:sz w:val="24"/>
          <w:szCs w:val="24"/>
        </w:rPr>
      </w:pPr>
      <w:bookmarkStart w:id="3743" w:name="_Toc239473171"/>
      <w:bookmarkStart w:id="3744" w:name="_Toc239473789"/>
      <w:r w:rsidRPr="007E47E0">
        <w:rPr>
          <w:b w:val="0"/>
          <w:sz w:val="24"/>
          <w:szCs w:val="24"/>
        </w:rPr>
        <w:t xml:space="preserve">If a </w:t>
      </w:r>
      <w:r w:rsidRPr="007E47E0">
        <w:rPr>
          <w:b w:val="0"/>
          <w:i/>
          <w:sz w:val="24"/>
          <w:szCs w:val="24"/>
        </w:rPr>
        <w:t>force majeure</w:t>
      </w:r>
      <w:r w:rsidRPr="007E47E0">
        <w:rPr>
          <w:b w:val="0"/>
          <w:sz w:val="24"/>
          <w:szCs w:val="24"/>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Pr="007E47E0">
        <w:rPr>
          <w:b w:val="0"/>
          <w:i/>
          <w:sz w:val="24"/>
          <w:szCs w:val="24"/>
        </w:rPr>
        <w:t>force majeure</w:t>
      </w:r>
      <w:r w:rsidRPr="007E47E0">
        <w:rPr>
          <w:b w:val="0"/>
          <w:sz w:val="24"/>
          <w:szCs w:val="24"/>
        </w:rPr>
        <w:t>.</w:t>
      </w:r>
      <w:bookmarkEnd w:id="3743"/>
      <w:bookmarkEnd w:id="3744"/>
    </w:p>
    <w:p w:rsidR="0034739F" w:rsidRPr="007E47E0" w:rsidRDefault="0034739F" w:rsidP="0034739F">
      <w:pPr>
        <w:pStyle w:val="Heading3"/>
      </w:pPr>
      <w:bookmarkStart w:id="3745" w:name="_Ref100934601"/>
      <w:bookmarkStart w:id="3746" w:name="_Ref100934828"/>
      <w:bookmarkStart w:id="3747" w:name="_Toc100978395"/>
      <w:bookmarkStart w:id="3748" w:name="_Toc100978780"/>
      <w:bookmarkStart w:id="3749" w:name="_Toc239473172"/>
      <w:bookmarkStart w:id="3750" w:name="_Toc239473790"/>
      <w:bookmarkStart w:id="3751" w:name="_Toc239586250"/>
      <w:bookmarkStart w:id="3752" w:name="_Toc239586558"/>
      <w:bookmarkStart w:id="3753" w:name="_Toc239587033"/>
      <w:bookmarkStart w:id="3754" w:name="_Toc240079389"/>
      <w:bookmarkStart w:id="3755" w:name="_Toc180832575"/>
      <w:bookmarkStart w:id="3756" w:name="_Toc180832644"/>
      <w:bookmarkStart w:id="3757" w:name="_Toc413921590"/>
      <w:bookmarkStart w:id="3758" w:name="_Toc422220360"/>
      <w:r w:rsidRPr="007E47E0">
        <w:t>Termination for Default</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736"/>
      <w:bookmarkEnd w:id="3737"/>
      <w:bookmarkEnd w:id="3738"/>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rsidR="0034739F" w:rsidRPr="007E47E0" w:rsidRDefault="0034739F" w:rsidP="0034739F">
      <w:pPr>
        <w:pStyle w:val="Style1"/>
        <w:rPr>
          <w:b w:val="0"/>
          <w:sz w:val="24"/>
          <w:szCs w:val="24"/>
        </w:rPr>
      </w:pPr>
      <w:bookmarkStart w:id="3759" w:name="_Ref97279800"/>
      <w:bookmarkStart w:id="3760" w:name="_Toc239473173"/>
      <w:bookmarkStart w:id="3761" w:name="_Toc239473791"/>
      <w:r w:rsidRPr="007E47E0">
        <w:rPr>
          <w:b w:val="0"/>
          <w:sz w:val="24"/>
          <w:szCs w:val="24"/>
        </w:rPr>
        <w:t>The Procuring Entity shall terminate this Contract for default when any of the following conditions attends its implementation:</w:t>
      </w:r>
      <w:bookmarkEnd w:id="3759"/>
      <w:bookmarkEnd w:id="3760"/>
      <w:bookmarkEnd w:id="3761"/>
    </w:p>
    <w:p w:rsidR="0034739F" w:rsidRPr="007E47E0" w:rsidRDefault="0034739F" w:rsidP="0034739F">
      <w:pPr>
        <w:pStyle w:val="Style1"/>
        <w:numPr>
          <w:ilvl w:val="3"/>
          <w:numId w:val="0"/>
        </w:numPr>
        <w:tabs>
          <w:tab w:val="num" w:pos="2160"/>
        </w:tabs>
        <w:ind w:left="2160" w:hanging="720"/>
        <w:rPr>
          <w:b w:val="0"/>
          <w:sz w:val="24"/>
          <w:szCs w:val="24"/>
        </w:rPr>
      </w:pPr>
      <w:bookmarkStart w:id="3762" w:name="_Toc239473174"/>
      <w:bookmarkStart w:id="3763" w:name="_Toc239473792"/>
      <w:r w:rsidRPr="007E47E0">
        <w:rPr>
          <w:b w:val="0"/>
          <w:sz w:val="24"/>
          <w:szCs w:val="24"/>
        </w:rPr>
        <w:t>(a)</w:t>
      </w:r>
      <w:r w:rsidRPr="007E47E0">
        <w:rPr>
          <w:b w:val="0"/>
          <w:sz w:val="24"/>
          <w:szCs w:val="24"/>
        </w:rPr>
        <w:tab/>
        <w:t xml:space="preserve">Outside of </w:t>
      </w:r>
      <w:r w:rsidRPr="007E47E0">
        <w:rPr>
          <w:b w:val="0"/>
          <w:i/>
          <w:sz w:val="24"/>
          <w:szCs w:val="24"/>
        </w:rPr>
        <w:t>force majeure</w:t>
      </w:r>
      <w:r w:rsidRPr="007E47E0">
        <w:rPr>
          <w:b w:val="0"/>
          <w:sz w:val="24"/>
          <w:szCs w:val="24"/>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3762"/>
      <w:bookmarkEnd w:id="3763"/>
    </w:p>
    <w:p w:rsidR="0034739F" w:rsidRPr="007E47E0" w:rsidRDefault="0034739F" w:rsidP="0034739F">
      <w:pPr>
        <w:pStyle w:val="Style1"/>
        <w:numPr>
          <w:ilvl w:val="3"/>
          <w:numId w:val="0"/>
        </w:numPr>
        <w:tabs>
          <w:tab w:val="num" w:pos="2160"/>
        </w:tabs>
        <w:ind w:left="2160" w:hanging="720"/>
        <w:rPr>
          <w:b w:val="0"/>
          <w:sz w:val="24"/>
          <w:szCs w:val="24"/>
        </w:rPr>
      </w:pPr>
      <w:bookmarkStart w:id="3764" w:name="_Toc239473175"/>
      <w:bookmarkStart w:id="3765" w:name="_Toc239473793"/>
      <w:r w:rsidRPr="007E47E0">
        <w:rPr>
          <w:b w:val="0"/>
          <w:sz w:val="24"/>
          <w:szCs w:val="24"/>
        </w:rPr>
        <w:t>(b)</w:t>
      </w:r>
      <w:r w:rsidRPr="007E47E0">
        <w:rPr>
          <w:b w:val="0"/>
          <w:sz w:val="24"/>
          <w:szCs w:val="24"/>
        </w:rPr>
        <w:tab/>
        <w:t xml:space="preserve">As a result of </w:t>
      </w:r>
      <w:r w:rsidRPr="007E47E0">
        <w:rPr>
          <w:b w:val="0"/>
          <w:i/>
          <w:sz w:val="24"/>
          <w:szCs w:val="24"/>
        </w:rPr>
        <w:t>force majeure</w:t>
      </w:r>
      <w:r w:rsidRPr="007E47E0">
        <w:rPr>
          <w:b w:val="0"/>
          <w:sz w:val="24"/>
          <w:szCs w:val="24"/>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3764"/>
      <w:bookmarkEnd w:id="3765"/>
    </w:p>
    <w:p w:rsidR="0034739F" w:rsidRPr="007E47E0" w:rsidRDefault="0034739F" w:rsidP="0034739F">
      <w:pPr>
        <w:pStyle w:val="Style1"/>
        <w:numPr>
          <w:ilvl w:val="3"/>
          <w:numId w:val="0"/>
        </w:numPr>
        <w:tabs>
          <w:tab w:val="num" w:pos="2160"/>
        </w:tabs>
        <w:ind w:left="2160" w:hanging="720"/>
        <w:rPr>
          <w:b w:val="0"/>
          <w:sz w:val="24"/>
          <w:szCs w:val="24"/>
        </w:rPr>
      </w:pPr>
      <w:bookmarkStart w:id="3766" w:name="_Toc239473176"/>
      <w:bookmarkStart w:id="3767" w:name="_Toc239473794"/>
      <w:r w:rsidRPr="007E47E0">
        <w:rPr>
          <w:b w:val="0"/>
          <w:sz w:val="24"/>
          <w:szCs w:val="24"/>
        </w:rPr>
        <w:lastRenderedPageBreak/>
        <w:t>(c)</w:t>
      </w:r>
      <w:r w:rsidRPr="007E47E0">
        <w:rPr>
          <w:b w:val="0"/>
          <w:sz w:val="24"/>
          <w:szCs w:val="24"/>
        </w:rPr>
        <w:tab/>
        <w:t>The Supplier fails to perform any other obligation under the Contract.</w:t>
      </w:r>
      <w:bookmarkEnd w:id="3766"/>
      <w:bookmarkEnd w:id="3767"/>
    </w:p>
    <w:p w:rsidR="0034739F" w:rsidRPr="007E47E0" w:rsidRDefault="0034739F" w:rsidP="0034739F">
      <w:pPr>
        <w:pStyle w:val="Style1"/>
        <w:rPr>
          <w:b w:val="0"/>
          <w:sz w:val="24"/>
          <w:szCs w:val="24"/>
        </w:rPr>
      </w:pPr>
      <w:bookmarkStart w:id="3768" w:name="_Toc239473177"/>
      <w:bookmarkStart w:id="3769" w:name="_Toc239473795"/>
      <w:r w:rsidRPr="007E47E0">
        <w:rPr>
          <w:b w:val="0"/>
          <w:sz w:val="24"/>
          <w:szCs w:val="24"/>
        </w:rPr>
        <w:t xml:space="preserve">In the event the Procuring Entity terminates this Contract in whole or in part, for any of the reasons provided under </w:t>
      </w:r>
      <w:r w:rsidRPr="007E47E0">
        <w:rPr>
          <w:sz w:val="24"/>
          <w:szCs w:val="24"/>
        </w:rPr>
        <w:t>GCC</w:t>
      </w:r>
      <w:r w:rsidRPr="007E47E0">
        <w:rPr>
          <w:b w:val="0"/>
          <w:sz w:val="24"/>
          <w:szCs w:val="24"/>
        </w:rPr>
        <w:t xml:space="preserve"> Clauses </w:t>
      </w:r>
      <w:bookmarkStart w:id="3770" w:name="_Hlt77057347"/>
      <w:r w:rsidRPr="007E47E0">
        <w:rPr>
          <w:b w:val="0"/>
          <w:sz w:val="24"/>
          <w:szCs w:val="24"/>
        </w:rPr>
        <w:t xml:space="preserve">23 to </w:t>
      </w:r>
      <w:bookmarkEnd w:id="3770"/>
      <w:r w:rsidRPr="007E47E0">
        <w:rPr>
          <w:b w:val="0"/>
          <w:sz w:val="24"/>
          <w:szCs w:val="24"/>
        </w:rPr>
        <w:t>26,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3768"/>
      <w:bookmarkEnd w:id="3769"/>
    </w:p>
    <w:p w:rsidR="0034739F" w:rsidRPr="007E47E0" w:rsidRDefault="0034739F" w:rsidP="0034739F">
      <w:pPr>
        <w:pStyle w:val="Style1"/>
        <w:rPr>
          <w:b w:val="0"/>
          <w:sz w:val="24"/>
          <w:szCs w:val="24"/>
        </w:rPr>
      </w:pPr>
      <w:bookmarkStart w:id="3771" w:name="_Toc239473178"/>
      <w:bookmarkStart w:id="3772" w:name="_Toc239473796"/>
      <w:r w:rsidRPr="007E47E0">
        <w:rPr>
          <w:b w:val="0"/>
          <w:sz w:val="24"/>
          <w:szCs w:val="24"/>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3771"/>
      <w:bookmarkEnd w:id="3772"/>
    </w:p>
    <w:p w:rsidR="0034739F" w:rsidRPr="007E47E0" w:rsidRDefault="0034739F" w:rsidP="0034739F">
      <w:pPr>
        <w:pStyle w:val="Heading3"/>
      </w:pPr>
      <w:bookmarkStart w:id="3773" w:name="_Toc99862659"/>
      <w:bookmarkStart w:id="3774" w:name="_Toc100978396"/>
      <w:bookmarkStart w:id="3775" w:name="_Toc100978781"/>
      <w:bookmarkStart w:id="3776" w:name="_Toc239473179"/>
      <w:bookmarkStart w:id="3777" w:name="_Toc239473797"/>
      <w:bookmarkStart w:id="3778" w:name="_Toc239586251"/>
      <w:bookmarkStart w:id="3779" w:name="_Toc239586559"/>
      <w:bookmarkStart w:id="3780" w:name="_Toc239587034"/>
      <w:bookmarkStart w:id="3781" w:name="_Toc240079390"/>
      <w:bookmarkStart w:id="3782" w:name="_Toc180832576"/>
      <w:bookmarkStart w:id="3783" w:name="_Toc180832645"/>
      <w:bookmarkStart w:id="3784" w:name="_Toc413921591"/>
      <w:bookmarkStart w:id="3785" w:name="_Toc422220361"/>
      <w:r w:rsidRPr="007E47E0">
        <w:t>Termination for Insolvency</w:t>
      </w:r>
      <w:bookmarkEnd w:id="3178"/>
      <w:bookmarkEnd w:id="3179"/>
      <w:bookmarkEnd w:id="3180"/>
      <w:bookmarkEnd w:id="3181"/>
      <w:bookmarkEnd w:id="3182"/>
      <w:bookmarkEnd w:id="3183"/>
      <w:bookmarkEnd w:id="3184"/>
      <w:bookmarkEnd w:id="3185"/>
      <w:bookmarkEnd w:id="3186"/>
      <w:bookmarkEnd w:id="3187"/>
      <w:bookmarkEnd w:id="3188"/>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rsidR="0034739F" w:rsidRPr="007E47E0" w:rsidRDefault="0034739F" w:rsidP="0034739F">
      <w:pPr>
        <w:pStyle w:val="Style2"/>
        <w:tabs>
          <w:tab w:val="clear" w:pos="1440"/>
        </w:tabs>
        <w:ind w:left="720"/>
      </w:pPr>
      <w:bookmarkStart w:id="3786" w:name="_Ref97280061"/>
      <w:r w:rsidRPr="007E47E0">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3786"/>
    </w:p>
    <w:p w:rsidR="0034739F" w:rsidRPr="007E47E0" w:rsidRDefault="0034739F" w:rsidP="0034739F">
      <w:pPr>
        <w:pStyle w:val="Heading3"/>
      </w:pPr>
      <w:bookmarkStart w:id="3787" w:name="_Toc99862660"/>
      <w:bookmarkStart w:id="3788" w:name="_Toc100978397"/>
      <w:bookmarkStart w:id="3789" w:name="_Toc100978782"/>
      <w:bookmarkStart w:id="3790" w:name="_Toc239473180"/>
      <w:bookmarkStart w:id="3791" w:name="_Toc239473798"/>
      <w:bookmarkStart w:id="3792" w:name="_Toc239586252"/>
      <w:bookmarkStart w:id="3793" w:name="_Toc239586560"/>
      <w:bookmarkStart w:id="3794" w:name="_Toc239587035"/>
      <w:bookmarkStart w:id="3795" w:name="_Toc240079391"/>
      <w:bookmarkStart w:id="3796" w:name="_Toc180832577"/>
      <w:bookmarkStart w:id="3797" w:name="_Toc180832646"/>
      <w:bookmarkStart w:id="3798" w:name="_Toc413921592"/>
      <w:bookmarkStart w:id="3799" w:name="_Toc422220362"/>
      <w:r w:rsidRPr="007E47E0">
        <w:t>Termination for Convenience</w:t>
      </w:r>
      <w:bookmarkEnd w:id="3189"/>
      <w:bookmarkEnd w:id="3190"/>
      <w:bookmarkEnd w:id="3191"/>
      <w:bookmarkEnd w:id="3192"/>
      <w:bookmarkEnd w:id="3193"/>
      <w:bookmarkEnd w:id="3194"/>
      <w:bookmarkEnd w:id="3195"/>
      <w:bookmarkEnd w:id="3196"/>
      <w:bookmarkEnd w:id="3197"/>
      <w:bookmarkEnd w:id="3198"/>
      <w:bookmarkEnd w:id="3199"/>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rsidR="0034739F" w:rsidRPr="007E47E0" w:rsidRDefault="0034739F" w:rsidP="0034739F">
      <w:pPr>
        <w:pStyle w:val="Style1"/>
        <w:rPr>
          <w:b w:val="0"/>
          <w:sz w:val="24"/>
          <w:szCs w:val="24"/>
        </w:rPr>
      </w:pPr>
      <w:bookmarkStart w:id="3800" w:name="_Ref97280235"/>
      <w:bookmarkStart w:id="3801" w:name="_Toc239473181"/>
      <w:bookmarkStart w:id="3802" w:name="_Toc239473799"/>
      <w:r w:rsidRPr="007E47E0">
        <w:rPr>
          <w:b w:val="0"/>
          <w:sz w:val="24"/>
          <w:szCs w:val="24"/>
        </w:rPr>
        <w:t>The Procuring Entity may terminate this Contract, in whole or in part, at any time for its convenience.  The Head of the Procuring Entity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800"/>
      <w:bookmarkEnd w:id="3801"/>
      <w:bookmarkEnd w:id="3802"/>
    </w:p>
    <w:p w:rsidR="0034739F" w:rsidRPr="007E47E0" w:rsidRDefault="0034739F" w:rsidP="0034739F">
      <w:pPr>
        <w:pStyle w:val="Style1"/>
        <w:rPr>
          <w:b w:val="0"/>
          <w:sz w:val="24"/>
          <w:szCs w:val="24"/>
        </w:rPr>
      </w:pPr>
      <w:bookmarkStart w:id="3803" w:name="_Toc239473182"/>
      <w:bookmarkStart w:id="3804" w:name="_Toc239473800"/>
      <w:r w:rsidRPr="007E47E0">
        <w:rPr>
          <w:b w:val="0"/>
          <w:sz w:val="24"/>
          <w:szCs w:val="24"/>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3803"/>
      <w:bookmarkEnd w:id="3804"/>
    </w:p>
    <w:p w:rsidR="0034739F" w:rsidRPr="007E47E0" w:rsidRDefault="0034739F" w:rsidP="0034739F">
      <w:pPr>
        <w:pStyle w:val="Style1"/>
        <w:numPr>
          <w:ilvl w:val="3"/>
          <w:numId w:val="0"/>
        </w:numPr>
        <w:tabs>
          <w:tab w:val="num" w:pos="2160"/>
        </w:tabs>
        <w:ind w:left="2160" w:hanging="720"/>
        <w:rPr>
          <w:b w:val="0"/>
          <w:sz w:val="24"/>
          <w:szCs w:val="24"/>
        </w:rPr>
      </w:pPr>
      <w:bookmarkStart w:id="3805" w:name="_Toc239473183"/>
      <w:bookmarkStart w:id="3806" w:name="_Toc239473801"/>
      <w:r w:rsidRPr="007E47E0">
        <w:rPr>
          <w:b w:val="0"/>
          <w:sz w:val="24"/>
          <w:szCs w:val="24"/>
        </w:rPr>
        <w:t>(a)</w:t>
      </w:r>
      <w:r w:rsidRPr="007E47E0">
        <w:rPr>
          <w:b w:val="0"/>
          <w:sz w:val="24"/>
          <w:szCs w:val="24"/>
        </w:rPr>
        <w:tab/>
        <w:t>to have any portion delivered and/or performed and paid at the contract terms and prices; and/or</w:t>
      </w:r>
      <w:bookmarkEnd w:id="3805"/>
      <w:bookmarkEnd w:id="3806"/>
    </w:p>
    <w:p w:rsidR="0034739F" w:rsidRPr="007E47E0" w:rsidRDefault="0034739F" w:rsidP="0034739F">
      <w:pPr>
        <w:pStyle w:val="Style1"/>
        <w:numPr>
          <w:ilvl w:val="3"/>
          <w:numId w:val="0"/>
        </w:numPr>
        <w:tabs>
          <w:tab w:val="num" w:pos="2160"/>
        </w:tabs>
        <w:ind w:left="2160" w:hanging="720"/>
        <w:rPr>
          <w:b w:val="0"/>
          <w:sz w:val="24"/>
          <w:szCs w:val="24"/>
        </w:rPr>
      </w:pPr>
      <w:bookmarkStart w:id="3807" w:name="_Toc239473184"/>
      <w:bookmarkStart w:id="3808" w:name="_Toc239473802"/>
      <w:r w:rsidRPr="007E47E0">
        <w:rPr>
          <w:b w:val="0"/>
          <w:sz w:val="24"/>
          <w:szCs w:val="24"/>
        </w:rPr>
        <w:t>(b)</w:t>
      </w:r>
      <w:r w:rsidRPr="007E47E0">
        <w:rPr>
          <w:b w:val="0"/>
          <w:sz w:val="24"/>
          <w:szCs w:val="24"/>
        </w:rPr>
        <w:tab/>
        <w:t>to cancel the remainder and pay to the Supplier an agreed amount for partially completed and/or performed goods and for materials and parts previously procured by the Supplier.</w:t>
      </w:r>
      <w:bookmarkEnd w:id="3807"/>
      <w:bookmarkEnd w:id="3808"/>
    </w:p>
    <w:p w:rsidR="0034739F" w:rsidRPr="007E47E0" w:rsidRDefault="0034739F" w:rsidP="0034739F">
      <w:pPr>
        <w:pStyle w:val="Style1"/>
        <w:rPr>
          <w:b w:val="0"/>
          <w:sz w:val="24"/>
          <w:szCs w:val="24"/>
        </w:rPr>
      </w:pPr>
      <w:bookmarkStart w:id="3809" w:name="_Toc239473185"/>
      <w:bookmarkStart w:id="3810" w:name="_Toc239473803"/>
      <w:r w:rsidRPr="007E47E0">
        <w:rPr>
          <w:b w:val="0"/>
          <w:sz w:val="24"/>
          <w:szCs w:val="24"/>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Pr="007E47E0">
        <w:rPr>
          <w:b w:val="0"/>
          <w:i/>
          <w:sz w:val="24"/>
          <w:szCs w:val="24"/>
        </w:rPr>
        <w:t>quantum meruit</w:t>
      </w:r>
      <w:r w:rsidRPr="007E47E0">
        <w:rPr>
          <w:b w:val="0"/>
          <w:sz w:val="24"/>
          <w:szCs w:val="24"/>
        </w:rPr>
        <w:t xml:space="preserve"> basis.  Before </w:t>
      </w:r>
      <w:r w:rsidRPr="007E47E0">
        <w:rPr>
          <w:b w:val="0"/>
          <w:sz w:val="24"/>
          <w:szCs w:val="24"/>
        </w:rPr>
        <w:lastRenderedPageBreak/>
        <w:t>recovery may be made, the fact of loss must be established under oath by the Supplier to the satisfaction of the Procuring Entity before recovery may be made.</w:t>
      </w:r>
      <w:bookmarkEnd w:id="3809"/>
      <w:bookmarkEnd w:id="3810"/>
    </w:p>
    <w:p w:rsidR="0034739F" w:rsidRPr="007E47E0" w:rsidRDefault="0034739F" w:rsidP="0034739F">
      <w:pPr>
        <w:pStyle w:val="Heading3"/>
      </w:pPr>
      <w:bookmarkStart w:id="3811" w:name="_Toc99862661"/>
      <w:bookmarkStart w:id="3812" w:name="_Ref99876560"/>
      <w:bookmarkStart w:id="3813" w:name="_Ref100934841"/>
      <w:bookmarkStart w:id="3814" w:name="_Toc100978398"/>
      <w:bookmarkStart w:id="3815" w:name="_Toc100978783"/>
      <w:bookmarkStart w:id="3816" w:name="_Toc239473186"/>
      <w:bookmarkStart w:id="3817" w:name="_Toc239473804"/>
      <w:bookmarkStart w:id="3818" w:name="_Toc239586253"/>
      <w:bookmarkStart w:id="3819" w:name="_Toc239586561"/>
      <w:bookmarkStart w:id="3820" w:name="_Toc239587036"/>
      <w:bookmarkStart w:id="3821" w:name="_Toc240079392"/>
      <w:bookmarkStart w:id="3822" w:name="_Toc180832578"/>
      <w:bookmarkStart w:id="3823" w:name="_Toc180832647"/>
      <w:bookmarkStart w:id="3824" w:name="_Toc413921593"/>
      <w:bookmarkStart w:id="3825" w:name="_Toc422220363"/>
      <w:r w:rsidRPr="007E47E0">
        <w:t>Termination for Unlawful Acts</w:t>
      </w:r>
      <w:bookmarkEnd w:id="320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rsidR="0034739F" w:rsidRPr="007E47E0" w:rsidRDefault="0034739F" w:rsidP="0034739F">
      <w:pPr>
        <w:pStyle w:val="Style1"/>
        <w:rPr>
          <w:b w:val="0"/>
          <w:sz w:val="24"/>
          <w:szCs w:val="24"/>
        </w:rPr>
      </w:pPr>
      <w:bookmarkStart w:id="3826" w:name="_Toc239473187"/>
      <w:bookmarkStart w:id="3827" w:name="_Toc239473805"/>
      <w:r w:rsidRPr="007E47E0">
        <w:rPr>
          <w:b w:val="0"/>
          <w:sz w:val="24"/>
          <w:szCs w:val="24"/>
        </w:rPr>
        <w:t xml:space="preserve">The Procuring Entity may terminate this Contract in case it is determined </w:t>
      </w:r>
      <w:r w:rsidRPr="007E47E0">
        <w:rPr>
          <w:b w:val="0"/>
          <w:i/>
          <w:sz w:val="24"/>
          <w:szCs w:val="24"/>
        </w:rPr>
        <w:t>prima facie</w:t>
      </w:r>
      <w:r w:rsidRPr="007E47E0">
        <w:rPr>
          <w:b w:val="0"/>
          <w:sz w:val="24"/>
          <w:szCs w:val="24"/>
        </w:rPr>
        <w:t xml:space="preserve"> that the Supplier has engaged, before or during the implementation of this Contract, in unlawful deeds and behaviors relative to contract acquisition and implementation.  Unlawful acts include, but are not limited to, the following:</w:t>
      </w:r>
      <w:bookmarkEnd w:id="3826"/>
      <w:bookmarkEnd w:id="3827"/>
    </w:p>
    <w:p w:rsidR="0034739F" w:rsidRPr="007E47E0" w:rsidRDefault="0034739F" w:rsidP="0034739F">
      <w:pPr>
        <w:pStyle w:val="Style1"/>
        <w:numPr>
          <w:ilvl w:val="3"/>
          <w:numId w:val="0"/>
        </w:numPr>
        <w:tabs>
          <w:tab w:val="num" w:pos="2160"/>
        </w:tabs>
        <w:ind w:left="2160" w:hanging="720"/>
        <w:rPr>
          <w:b w:val="0"/>
          <w:sz w:val="24"/>
          <w:szCs w:val="24"/>
        </w:rPr>
      </w:pPr>
      <w:bookmarkStart w:id="3828" w:name="_Toc239473188"/>
      <w:bookmarkStart w:id="3829" w:name="_Toc239473806"/>
      <w:r w:rsidRPr="007E47E0">
        <w:rPr>
          <w:b w:val="0"/>
          <w:sz w:val="24"/>
          <w:szCs w:val="24"/>
        </w:rPr>
        <w:t>(a)</w:t>
      </w:r>
      <w:r w:rsidRPr="007E47E0">
        <w:rPr>
          <w:b w:val="0"/>
          <w:sz w:val="24"/>
          <w:szCs w:val="24"/>
        </w:rPr>
        <w:tab/>
        <w:t>Corrupt, fraudulent, and coercive practices as defined in ITB Clause 3.1(a);</w:t>
      </w:r>
      <w:bookmarkEnd w:id="3828"/>
      <w:bookmarkEnd w:id="3829"/>
    </w:p>
    <w:p w:rsidR="0034739F" w:rsidRPr="007E47E0" w:rsidRDefault="0034739F" w:rsidP="0034739F">
      <w:pPr>
        <w:pStyle w:val="Style1"/>
        <w:numPr>
          <w:ilvl w:val="3"/>
          <w:numId w:val="0"/>
        </w:numPr>
        <w:tabs>
          <w:tab w:val="num" w:pos="2160"/>
        </w:tabs>
        <w:ind w:left="2160" w:hanging="720"/>
        <w:rPr>
          <w:b w:val="0"/>
          <w:sz w:val="24"/>
          <w:szCs w:val="24"/>
        </w:rPr>
      </w:pPr>
      <w:bookmarkStart w:id="3830" w:name="_Toc239473189"/>
      <w:bookmarkStart w:id="3831" w:name="_Toc239473807"/>
      <w:r w:rsidRPr="007E47E0">
        <w:rPr>
          <w:b w:val="0"/>
          <w:sz w:val="24"/>
          <w:szCs w:val="24"/>
        </w:rPr>
        <w:t>(b)</w:t>
      </w:r>
      <w:r w:rsidRPr="007E47E0">
        <w:rPr>
          <w:b w:val="0"/>
          <w:sz w:val="24"/>
          <w:szCs w:val="24"/>
        </w:rPr>
        <w:tab/>
        <w:t>Drawing up or using forged documents;</w:t>
      </w:r>
      <w:bookmarkEnd w:id="3830"/>
      <w:bookmarkEnd w:id="3831"/>
    </w:p>
    <w:p w:rsidR="0034739F" w:rsidRPr="007E47E0" w:rsidRDefault="0034739F" w:rsidP="0034739F">
      <w:pPr>
        <w:pStyle w:val="Style1"/>
        <w:numPr>
          <w:ilvl w:val="3"/>
          <w:numId w:val="0"/>
        </w:numPr>
        <w:tabs>
          <w:tab w:val="num" w:pos="2160"/>
        </w:tabs>
        <w:ind w:left="2160" w:hanging="720"/>
        <w:rPr>
          <w:b w:val="0"/>
          <w:sz w:val="24"/>
          <w:szCs w:val="24"/>
        </w:rPr>
      </w:pPr>
      <w:bookmarkStart w:id="3832" w:name="_Toc239473190"/>
      <w:bookmarkStart w:id="3833" w:name="_Toc239473808"/>
      <w:r w:rsidRPr="007E47E0">
        <w:rPr>
          <w:b w:val="0"/>
          <w:sz w:val="24"/>
          <w:szCs w:val="24"/>
        </w:rPr>
        <w:t>(c)</w:t>
      </w:r>
      <w:r w:rsidRPr="007E47E0">
        <w:rPr>
          <w:b w:val="0"/>
          <w:sz w:val="24"/>
          <w:szCs w:val="24"/>
        </w:rPr>
        <w:tab/>
        <w:t>Using adulterated materials, means or methods, or engaging in production contrary to rules of science or the trade; and</w:t>
      </w:r>
      <w:bookmarkEnd w:id="3832"/>
      <w:bookmarkEnd w:id="3833"/>
    </w:p>
    <w:p w:rsidR="0034739F" w:rsidRPr="007E47E0" w:rsidRDefault="0034739F" w:rsidP="0034739F">
      <w:pPr>
        <w:pStyle w:val="Style1"/>
        <w:numPr>
          <w:ilvl w:val="3"/>
          <w:numId w:val="0"/>
        </w:numPr>
        <w:tabs>
          <w:tab w:val="num" w:pos="2160"/>
        </w:tabs>
        <w:ind w:left="2160" w:hanging="720"/>
        <w:rPr>
          <w:b w:val="0"/>
          <w:sz w:val="24"/>
          <w:szCs w:val="24"/>
        </w:rPr>
      </w:pPr>
      <w:bookmarkStart w:id="3834" w:name="_Toc239473191"/>
      <w:bookmarkStart w:id="3835" w:name="_Toc239473809"/>
      <w:r w:rsidRPr="007E47E0">
        <w:rPr>
          <w:b w:val="0"/>
          <w:sz w:val="24"/>
          <w:szCs w:val="24"/>
        </w:rPr>
        <w:t>(d)</w:t>
      </w:r>
      <w:r w:rsidRPr="007E47E0">
        <w:rPr>
          <w:b w:val="0"/>
          <w:sz w:val="24"/>
          <w:szCs w:val="24"/>
        </w:rPr>
        <w:tab/>
        <w:t>Any other act analogous to the foregoing.</w:t>
      </w:r>
      <w:bookmarkEnd w:id="3834"/>
      <w:bookmarkEnd w:id="3835"/>
    </w:p>
    <w:p w:rsidR="0034739F" w:rsidRPr="007E47E0" w:rsidRDefault="0034739F" w:rsidP="0034739F">
      <w:pPr>
        <w:pStyle w:val="Heading3"/>
      </w:pPr>
      <w:bookmarkStart w:id="3836" w:name="_Toc99862662"/>
      <w:bookmarkStart w:id="3837" w:name="_Toc100978399"/>
      <w:bookmarkStart w:id="3838" w:name="_Toc100978784"/>
      <w:bookmarkStart w:id="3839" w:name="_Toc239473192"/>
      <w:bookmarkStart w:id="3840" w:name="_Toc239473810"/>
      <w:bookmarkStart w:id="3841" w:name="_Toc239586254"/>
      <w:bookmarkStart w:id="3842" w:name="_Toc239586562"/>
      <w:bookmarkStart w:id="3843" w:name="_Toc239587037"/>
      <w:bookmarkStart w:id="3844" w:name="_Toc240079393"/>
      <w:bookmarkStart w:id="3845" w:name="_Toc180832579"/>
      <w:bookmarkStart w:id="3846" w:name="_Toc180832648"/>
      <w:bookmarkStart w:id="3847" w:name="_Toc413921594"/>
      <w:bookmarkStart w:id="3848" w:name="_Toc422220364"/>
      <w:r w:rsidRPr="007E47E0">
        <w:t>Procedures for Termination of Contracts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rsidR="0034739F" w:rsidRPr="007E47E0" w:rsidRDefault="0034739F" w:rsidP="0034739F">
      <w:pPr>
        <w:pStyle w:val="Style1"/>
        <w:rPr>
          <w:b w:val="0"/>
          <w:sz w:val="24"/>
          <w:szCs w:val="24"/>
        </w:rPr>
      </w:pPr>
      <w:bookmarkStart w:id="3849" w:name="_Toc239473193"/>
      <w:bookmarkStart w:id="3850" w:name="_Toc239473811"/>
      <w:r w:rsidRPr="007E47E0">
        <w:rPr>
          <w:b w:val="0"/>
          <w:sz w:val="24"/>
          <w:szCs w:val="24"/>
        </w:rPr>
        <w:t>The following provisions shall govern the procedures for termination of this Contract:</w:t>
      </w:r>
      <w:bookmarkEnd w:id="3849"/>
      <w:bookmarkEnd w:id="3850"/>
    </w:p>
    <w:p w:rsidR="0034739F" w:rsidRPr="007E47E0" w:rsidRDefault="0034739F" w:rsidP="0034739F">
      <w:pPr>
        <w:pStyle w:val="Style1"/>
        <w:numPr>
          <w:ilvl w:val="3"/>
          <w:numId w:val="0"/>
        </w:numPr>
        <w:tabs>
          <w:tab w:val="num" w:pos="2160"/>
        </w:tabs>
        <w:ind w:left="2160" w:hanging="720"/>
        <w:rPr>
          <w:b w:val="0"/>
          <w:sz w:val="24"/>
          <w:szCs w:val="24"/>
        </w:rPr>
      </w:pPr>
      <w:bookmarkStart w:id="3851" w:name="_Toc239473194"/>
      <w:bookmarkStart w:id="3852" w:name="_Toc239473812"/>
      <w:r w:rsidRPr="007E47E0">
        <w:rPr>
          <w:b w:val="0"/>
          <w:sz w:val="24"/>
          <w:szCs w:val="24"/>
        </w:rPr>
        <w:t>(a)</w:t>
      </w:r>
      <w:r w:rsidRPr="007E47E0">
        <w:rPr>
          <w:b w:val="0"/>
          <w:sz w:val="24"/>
          <w:szCs w:val="24"/>
        </w:rPr>
        <w:tab/>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851"/>
      <w:bookmarkEnd w:id="3852"/>
    </w:p>
    <w:p w:rsidR="0034739F" w:rsidRPr="007E47E0" w:rsidRDefault="0034739F" w:rsidP="0034739F">
      <w:pPr>
        <w:pStyle w:val="Style1"/>
        <w:numPr>
          <w:ilvl w:val="3"/>
          <w:numId w:val="0"/>
        </w:numPr>
        <w:tabs>
          <w:tab w:val="num" w:pos="2160"/>
        </w:tabs>
        <w:ind w:left="2160" w:hanging="720"/>
        <w:rPr>
          <w:b w:val="0"/>
          <w:sz w:val="24"/>
          <w:szCs w:val="24"/>
        </w:rPr>
      </w:pPr>
      <w:bookmarkStart w:id="3853" w:name="_Toc239473195"/>
      <w:bookmarkStart w:id="3854" w:name="_Toc239473813"/>
      <w:r w:rsidRPr="007E47E0">
        <w:rPr>
          <w:b w:val="0"/>
          <w:sz w:val="24"/>
          <w:szCs w:val="24"/>
        </w:rPr>
        <w:t>(b)</w:t>
      </w:r>
      <w:r w:rsidRPr="007E47E0">
        <w:rPr>
          <w:b w:val="0"/>
          <w:sz w:val="24"/>
          <w:szCs w:val="24"/>
        </w:rPr>
        <w:tab/>
        <w:t>Upon recommendation by the Implementing Unit, the Head of the Procuring Entity shall terminate this Contract only by a written notice to the Supplier conveying the termination of this Contract. The notice shall state:</w:t>
      </w:r>
      <w:bookmarkEnd w:id="3853"/>
      <w:bookmarkEnd w:id="3854"/>
    </w:p>
    <w:p w:rsidR="0034739F" w:rsidRPr="007E47E0" w:rsidRDefault="0034739F" w:rsidP="0034739F">
      <w:pPr>
        <w:pStyle w:val="Style1"/>
        <w:numPr>
          <w:ilvl w:val="4"/>
          <w:numId w:val="0"/>
        </w:numPr>
        <w:tabs>
          <w:tab w:val="num" w:pos="2880"/>
        </w:tabs>
        <w:ind w:left="2880" w:hanging="720"/>
        <w:rPr>
          <w:b w:val="0"/>
          <w:sz w:val="24"/>
          <w:szCs w:val="24"/>
        </w:rPr>
      </w:pPr>
      <w:bookmarkStart w:id="3855" w:name="_Toc239473196"/>
      <w:bookmarkStart w:id="3856" w:name="_Toc239473814"/>
      <w:r w:rsidRPr="007E47E0">
        <w:rPr>
          <w:b w:val="0"/>
          <w:sz w:val="24"/>
          <w:szCs w:val="24"/>
        </w:rPr>
        <w:t>(i)</w:t>
      </w:r>
      <w:r w:rsidRPr="007E47E0">
        <w:rPr>
          <w:b w:val="0"/>
          <w:sz w:val="24"/>
          <w:szCs w:val="24"/>
        </w:rPr>
        <w:tab/>
        <w:t>that this Contract is being terminated for any of the ground(s) afore-mentioned, and a statement of the acts that constitute the ground(s) constituting the same;</w:t>
      </w:r>
      <w:bookmarkEnd w:id="3855"/>
      <w:bookmarkEnd w:id="3856"/>
    </w:p>
    <w:p w:rsidR="0034739F" w:rsidRPr="007E47E0" w:rsidRDefault="0034739F" w:rsidP="0034739F">
      <w:pPr>
        <w:pStyle w:val="Style1"/>
        <w:numPr>
          <w:ilvl w:val="4"/>
          <w:numId w:val="0"/>
        </w:numPr>
        <w:tabs>
          <w:tab w:val="num" w:pos="2880"/>
        </w:tabs>
        <w:ind w:left="2880" w:hanging="720"/>
        <w:rPr>
          <w:b w:val="0"/>
          <w:sz w:val="24"/>
          <w:szCs w:val="24"/>
        </w:rPr>
      </w:pPr>
      <w:bookmarkStart w:id="3857" w:name="_Toc239473197"/>
      <w:bookmarkStart w:id="3858" w:name="_Toc239473815"/>
      <w:r w:rsidRPr="007E47E0">
        <w:rPr>
          <w:b w:val="0"/>
          <w:sz w:val="24"/>
          <w:szCs w:val="24"/>
        </w:rPr>
        <w:t>(ii)</w:t>
      </w:r>
      <w:r w:rsidRPr="007E47E0">
        <w:rPr>
          <w:b w:val="0"/>
          <w:sz w:val="24"/>
          <w:szCs w:val="24"/>
        </w:rPr>
        <w:tab/>
        <w:t>the extent of termination, whether in whole or in part;</w:t>
      </w:r>
      <w:bookmarkEnd w:id="3857"/>
      <w:bookmarkEnd w:id="3858"/>
    </w:p>
    <w:p w:rsidR="0034739F" w:rsidRPr="007E47E0" w:rsidRDefault="0034739F" w:rsidP="0034739F">
      <w:pPr>
        <w:pStyle w:val="Style1"/>
        <w:numPr>
          <w:ilvl w:val="4"/>
          <w:numId w:val="0"/>
        </w:numPr>
        <w:tabs>
          <w:tab w:val="num" w:pos="2880"/>
        </w:tabs>
        <w:ind w:left="2880" w:hanging="720"/>
        <w:rPr>
          <w:b w:val="0"/>
          <w:sz w:val="24"/>
          <w:szCs w:val="24"/>
        </w:rPr>
      </w:pPr>
      <w:bookmarkStart w:id="3859" w:name="_Toc239473198"/>
      <w:bookmarkStart w:id="3860" w:name="_Toc239473816"/>
      <w:r w:rsidRPr="007E47E0">
        <w:rPr>
          <w:b w:val="0"/>
          <w:sz w:val="24"/>
          <w:szCs w:val="24"/>
        </w:rPr>
        <w:t>(iii)</w:t>
      </w:r>
      <w:r w:rsidRPr="007E47E0">
        <w:rPr>
          <w:b w:val="0"/>
          <w:sz w:val="24"/>
          <w:szCs w:val="24"/>
        </w:rPr>
        <w:tab/>
        <w:t>an instruction to the Supplier to show cause as to why this Contract should not be terminated; and</w:t>
      </w:r>
      <w:bookmarkEnd w:id="3859"/>
      <w:bookmarkEnd w:id="3860"/>
    </w:p>
    <w:p w:rsidR="0034739F" w:rsidRPr="007E47E0" w:rsidRDefault="0034739F" w:rsidP="0034739F">
      <w:pPr>
        <w:pStyle w:val="Style1"/>
        <w:numPr>
          <w:ilvl w:val="4"/>
          <w:numId w:val="0"/>
        </w:numPr>
        <w:tabs>
          <w:tab w:val="num" w:pos="2880"/>
        </w:tabs>
        <w:ind w:left="2880" w:hanging="720"/>
        <w:rPr>
          <w:b w:val="0"/>
          <w:sz w:val="24"/>
          <w:szCs w:val="24"/>
        </w:rPr>
      </w:pPr>
      <w:bookmarkStart w:id="3861" w:name="_Toc239473199"/>
      <w:bookmarkStart w:id="3862" w:name="_Toc239473817"/>
      <w:r w:rsidRPr="007E47E0">
        <w:rPr>
          <w:b w:val="0"/>
          <w:sz w:val="24"/>
          <w:szCs w:val="24"/>
        </w:rPr>
        <w:t>(iv)</w:t>
      </w:r>
      <w:r w:rsidRPr="007E47E0">
        <w:rPr>
          <w:b w:val="0"/>
          <w:sz w:val="24"/>
          <w:szCs w:val="24"/>
        </w:rPr>
        <w:tab/>
        <w:t>special instructions of the Procuring Entity, if any.</w:t>
      </w:r>
      <w:bookmarkEnd w:id="3861"/>
      <w:bookmarkEnd w:id="3862"/>
    </w:p>
    <w:p w:rsidR="0034739F" w:rsidRPr="007E47E0" w:rsidRDefault="0034739F" w:rsidP="0034739F">
      <w:pPr>
        <w:pStyle w:val="Style1"/>
        <w:numPr>
          <w:ilvl w:val="3"/>
          <w:numId w:val="0"/>
        </w:numPr>
        <w:tabs>
          <w:tab w:val="num" w:pos="2160"/>
        </w:tabs>
        <w:ind w:left="2160" w:hanging="720"/>
        <w:rPr>
          <w:b w:val="0"/>
          <w:sz w:val="24"/>
          <w:szCs w:val="24"/>
        </w:rPr>
      </w:pPr>
      <w:bookmarkStart w:id="3863" w:name="_Toc239473200"/>
      <w:bookmarkStart w:id="3864" w:name="_Toc239473818"/>
      <w:r w:rsidRPr="007E47E0">
        <w:rPr>
          <w:b w:val="0"/>
          <w:sz w:val="24"/>
          <w:szCs w:val="24"/>
        </w:rPr>
        <w:t>(c)</w:t>
      </w:r>
      <w:r w:rsidRPr="007E47E0">
        <w:rPr>
          <w:b w:val="0"/>
          <w:sz w:val="24"/>
          <w:szCs w:val="24"/>
        </w:rPr>
        <w:tab/>
        <w:t>The Notice to Terminate shall be accompanied by a copy of the Verified Report;</w:t>
      </w:r>
      <w:bookmarkEnd w:id="3863"/>
      <w:bookmarkEnd w:id="3864"/>
    </w:p>
    <w:p w:rsidR="0034739F" w:rsidRPr="007E47E0" w:rsidRDefault="0034739F" w:rsidP="0034739F">
      <w:pPr>
        <w:pStyle w:val="Style1"/>
        <w:numPr>
          <w:ilvl w:val="3"/>
          <w:numId w:val="0"/>
        </w:numPr>
        <w:tabs>
          <w:tab w:val="num" w:pos="2160"/>
        </w:tabs>
        <w:ind w:left="2160" w:hanging="720"/>
        <w:rPr>
          <w:b w:val="0"/>
          <w:sz w:val="24"/>
          <w:szCs w:val="24"/>
        </w:rPr>
      </w:pPr>
      <w:bookmarkStart w:id="3865" w:name="_Toc239473201"/>
      <w:bookmarkStart w:id="3866" w:name="_Toc239473819"/>
      <w:r w:rsidRPr="007E47E0">
        <w:rPr>
          <w:b w:val="0"/>
          <w:sz w:val="24"/>
          <w:szCs w:val="24"/>
        </w:rPr>
        <w:lastRenderedPageBreak/>
        <w:t>(d)</w:t>
      </w:r>
      <w:r w:rsidRPr="007E47E0">
        <w:rPr>
          <w:b w:val="0"/>
          <w:sz w:val="24"/>
          <w:szCs w:val="24"/>
        </w:rPr>
        <w:tab/>
        <w:t>Within a period of seven (7) calendar days from receipt of the Notice of Termination, the Supplier shall submit to the Head of the Procuring Entity a verified position paper stating why this Contract should not be terminated.  If the Supplier fails to show cause after the lapse of the seven (7) day period, either by inaction or by default, the Head of the Procuring Entity shall issue an order terminating this Contract;</w:t>
      </w:r>
      <w:bookmarkEnd w:id="3865"/>
      <w:bookmarkEnd w:id="3866"/>
    </w:p>
    <w:p w:rsidR="0034739F" w:rsidRPr="007E47E0" w:rsidRDefault="0034739F" w:rsidP="0034739F">
      <w:pPr>
        <w:pStyle w:val="Style1"/>
        <w:numPr>
          <w:ilvl w:val="3"/>
          <w:numId w:val="0"/>
        </w:numPr>
        <w:tabs>
          <w:tab w:val="num" w:pos="2160"/>
        </w:tabs>
        <w:ind w:left="2160" w:hanging="720"/>
        <w:rPr>
          <w:b w:val="0"/>
          <w:sz w:val="24"/>
          <w:szCs w:val="24"/>
        </w:rPr>
      </w:pPr>
      <w:bookmarkStart w:id="3867" w:name="_Toc239473202"/>
      <w:bookmarkStart w:id="3868" w:name="_Toc239473820"/>
      <w:r w:rsidRPr="007E47E0">
        <w:rPr>
          <w:b w:val="0"/>
          <w:sz w:val="24"/>
          <w:szCs w:val="24"/>
        </w:rPr>
        <w:t>(e)</w:t>
      </w:r>
      <w:r w:rsidRPr="007E47E0">
        <w:rPr>
          <w:b w:val="0"/>
          <w:sz w:val="24"/>
          <w:szCs w:val="24"/>
        </w:rPr>
        <w:tab/>
        <w:t>The Procuring Entity may, at any</w:t>
      </w:r>
      <w:r w:rsidRPr="007E47E0">
        <w:rPr>
          <w:b w:val="0"/>
          <w:sz w:val="24"/>
          <w:szCs w:val="24"/>
          <w:lang w:val="en-PH"/>
        </w:rPr>
        <w:t xml:space="preserve"> </w:t>
      </w:r>
      <w:r w:rsidRPr="007E47E0">
        <w:rPr>
          <w:b w:val="0"/>
          <w:sz w:val="24"/>
          <w:szCs w:val="24"/>
        </w:rPr>
        <w:t>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3867"/>
      <w:bookmarkEnd w:id="3868"/>
    </w:p>
    <w:p w:rsidR="0034739F" w:rsidRPr="007E47E0" w:rsidRDefault="0034739F" w:rsidP="0034739F">
      <w:pPr>
        <w:pStyle w:val="Style1"/>
        <w:numPr>
          <w:ilvl w:val="3"/>
          <w:numId w:val="0"/>
        </w:numPr>
        <w:tabs>
          <w:tab w:val="num" w:pos="2160"/>
        </w:tabs>
        <w:ind w:left="2160" w:hanging="720"/>
        <w:rPr>
          <w:b w:val="0"/>
          <w:sz w:val="24"/>
          <w:szCs w:val="24"/>
        </w:rPr>
      </w:pPr>
      <w:bookmarkStart w:id="3869" w:name="_Toc239473203"/>
      <w:bookmarkStart w:id="3870" w:name="_Toc239473821"/>
      <w:r w:rsidRPr="007E47E0">
        <w:rPr>
          <w:b w:val="0"/>
          <w:sz w:val="24"/>
          <w:szCs w:val="24"/>
        </w:rPr>
        <w:t>(f)</w:t>
      </w:r>
      <w:r w:rsidRPr="007E47E0">
        <w:rPr>
          <w:b w:val="0"/>
          <w:sz w:val="24"/>
          <w:szCs w:val="24"/>
        </w:rPr>
        <w:tab/>
        <w:t>Within a non-extendible period of ten (10) calendar days from receipt of the verified position paper, the Head of the Procuring Entity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3869"/>
      <w:bookmarkEnd w:id="3870"/>
    </w:p>
    <w:p w:rsidR="0034739F" w:rsidRPr="007E47E0" w:rsidRDefault="0034739F" w:rsidP="0034739F">
      <w:pPr>
        <w:pStyle w:val="Style1"/>
        <w:numPr>
          <w:ilvl w:val="3"/>
          <w:numId w:val="0"/>
        </w:numPr>
        <w:tabs>
          <w:tab w:val="num" w:pos="2160"/>
        </w:tabs>
        <w:ind w:left="2160" w:hanging="720"/>
        <w:rPr>
          <w:b w:val="0"/>
          <w:sz w:val="24"/>
          <w:szCs w:val="24"/>
        </w:rPr>
      </w:pPr>
      <w:bookmarkStart w:id="3871" w:name="_Toc239473204"/>
      <w:bookmarkStart w:id="3872" w:name="_Toc239473822"/>
      <w:r w:rsidRPr="007E47E0">
        <w:rPr>
          <w:b w:val="0"/>
          <w:sz w:val="24"/>
          <w:szCs w:val="24"/>
        </w:rPr>
        <w:t>(g)</w:t>
      </w:r>
      <w:r w:rsidRPr="007E47E0">
        <w:rPr>
          <w:b w:val="0"/>
          <w:sz w:val="24"/>
          <w:szCs w:val="24"/>
        </w:rPr>
        <w:tab/>
        <w:t>The Head of the Procuring Entity may create a Contract Termination Review Committee (CTRC) to assist him in the discharge of this function.  All decisions recommended by the CTRC shall be subject to the approval of the Head of the Procuring Entity; and</w:t>
      </w:r>
      <w:bookmarkEnd w:id="3871"/>
      <w:bookmarkEnd w:id="3872"/>
    </w:p>
    <w:p w:rsidR="0034739F" w:rsidRPr="007E47E0" w:rsidRDefault="0034739F" w:rsidP="0034739F">
      <w:pPr>
        <w:pStyle w:val="Style1"/>
        <w:numPr>
          <w:ilvl w:val="3"/>
          <w:numId w:val="0"/>
        </w:numPr>
        <w:tabs>
          <w:tab w:val="num" w:pos="2160"/>
        </w:tabs>
        <w:ind w:left="2160" w:hanging="720"/>
        <w:rPr>
          <w:b w:val="0"/>
          <w:sz w:val="24"/>
          <w:szCs w:val="24"/>
        </w:rPr>
      </w:pPr>
      <w:bookmarkStart w:id="3873" w:name="_Toc239473205"/>
      <w:bookmarkStart w:id="3874" w:name="_Toc239473823"/>
      <w:r w:rsidRPr="007E47E0">
        <w:rPr>
          <w:b w:val="0"/>
          <w:sz w:val="24"/>
          <w:szCs w:val="24"/>
        </w:rPr>
        <w:t>(h)</w:t>
      </w:r>
      <w:r w:rsidRPr="007E47E0">
        <w:rPr>
          <w:b w:val="0"/>
          <w:sz w:val="24"/>
          <w:szCs w:val="24"/>
        </w:rPr>
        <w:tab/>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873"/>
      <w:bookmarkEnd w:id="3874"/>
    </w:p>
    <w:p w:rsidR="0034739F" w:rsidRPr="007E47E0" w:rsidRDefault="0034739F" w:rsidP="0034739F">
      <w:pPr>
        <w:pStyle w:val="Heading3"/>
      </w:pPr>
      <w:bookmarkStart w:id="3875" w:name="_Toc100978400"/>
      <w:bookmarkStart w:id="3876" w:name="_Toc100978785"/>
      <w:bookmarkStart w:id="3877" w:name="_Toc239473206"/>
      <w:bookmarkStart w:id="3878" w:name="_Toc239473824"/>
      <w:bookmarkStart w:id="3879" w:name="_Toc239586255"/>
      <w:bookmarkStart w:id="3880" w:name="_Toc239586563"/>
      <w:bookmarkStart w:id="3881" w:name="_Toc239587038"/>
      <w:bookmarkStart w:id="3882" w:name="_Toc240079394"/>
      <w:bookmarkStart w:id="3883" w:name="_Toc180832580"/>
      <w:bookmarkStart w:id="3884" w:name="_Toc180832649"/>
      <w:bookmarkStart w:id="3885" w:name="_Toc413921595"/>
      <w:bookmarkStart w:id="3886" w:name="_Toc422220365"/>
      <w:bookmarkStart w:id="3887" w:name="_Toc99862663"/>
      <w:r w:rsidRPr="007E47E0">
        <w:t>Assignment of Rights</w:t>
      </w:r>
      <w:bookmarkEnd w:id="3875"/>
      <w:bookmarkEnd w:id="3876"/>
      <w:bookmarkEnd w:id="3877"/>
      <w:bookmarkEnd w:id="3878"/>
      <w:bookmarkEnd w:id="3879"/>
      <w:bookmarkEnd w:id="3880"/>
      <w:bookmarkEnd w:id="3881"/>
      <w:bookmarkEnd w:id="3882"/>
      <w:bookmarkEnd w:id="3883"/>
      <w:bookmarkEnd w:id="3884"/>
      <w:bookmarkEnd w:id="3885"/>
      <w:bookmarkEnd w:id="3886"/>
    </w:p>
    <w:p w:rsidR="0034739F" w:rsidRPr="007E47E0" w:rsidRDefault="0034739F" w:rsidP="0034739F">
      <w:pPr>
        <w:pStyle w:val="Style2"/>
        <w:tabs>
          <w:tab w:val="clear" w:pos="1440"/>
        </w:tabs>
        <w:ind w:left="720"/>
      </w:pPr>
      <w:r w:rsidRPr="007E47E0">
        <w:t>The Supplier shall not assign his rights or obligations under this Contract, in whole or in part, except with the Procuring Entity’s prior written consent.</w:t>
      </w:r>
    </w:p>
    <w:p w:rsidR="0034739F" w:rsidRPr="007E47E0" w:rsidRDefault="0034739F" w:rsidP="0034739F">
      <w:pPr>
        <w:pStyle w:val="Heading3"/>
      </w:pPr>
      <w:bookmarkStart w:id="3888" w:name="_Ref100933376"/>
      <w:bookmarkStart w:id="3889" w:name="_Toc100978401"/>
      <w:bookmarkStart w:id="3890" w:name="_Toc100978786"/>
      <w:bookmarkStart w:id="3891" w:name="_Toc239473207"/>
      <w:bookmarkStart w:id="3892" w:name="_Toc239473825"/>
      <w:bookmarkStart w:id="3893" w:name="_Toc239586256"/>
      <w:bookmarkStart w:id="3894" w:name="_Toc239586564"/>
      <w:bookmarkStart w:id="3895" w:name="_Toc239587039"/>
      <w:bookmarkStart w:id="3896" w:name="_Toc240079395"/>
      <w:bookmarkStart w:id="3897" w:name="_Toc180832581"/>
      <w:bookmarkStart w:id="3898" w:name="_Toc180832650"/>
      <w:bookmarkStart w:id="3899" w:name="_Toc413921596"/>
      <w:bookmarkStart w:id="3900" w:name="_Toc422220366"/>
      <w:r w:rsidRPr="007E47E0">
        <w:t>Contract Amendment</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rsidR="0034739F" w:rsidRPr="007E47E0" w:rsidRDefault="0034739F" w:rsidP="0034739F">
      <w:pPr>
        <w:pStyle w:val="Style2"/>
        <w:tabs>
          <w:tab w:val="clear" w:pos="1440"/>
        </w:tabs>
        <w:ind w:left="720"/>
      </w:pPr>
      <w:r w:rsidRPr="007E47E0">
        <w:t>Subject to applicable laws, no variation in or modification of the terms of this Contract shall be made except by written amendment signed by the parties.</w:t>
      </w:r>
    </w:p>
    <w:p w:rsidR="0034739F" w:rsidRPr="007E47E0" w:rsidRDefault="0034739F" w:rsidP="0034739F">
      <w:pPr>
        <w:pStyle w:val="Heading3"/>
      </w:pPr>
      <w:bookmarkStart w:id="3901" w:name="_Toc100907104"/>
      <w:bookmarkStart w:id="3902" w:name="_Toc100978403"/>
      <w:bookmarkStart w:id="3903" w:name="_Toc100978788"/>
      <w:bookmarkStart w:id="3904" w:name="_Toc100907108"/>
      <w:bookmarkStart w:id="3905" w:name="_Toc100978407"/>
      <w:bookmarkStart w:id="3906" w:name="_Toc100978792"/>
      <w:bookmarkStart w:id="3907" w:name="_Toc99862665"/>
      <w:bookmarkStart w:id="3908" w:name="_Toc100978408"/>
      <w:bookmarkStart w:id="3909" w:name="_Toc100978793"/>
      <w:bookmarkStart w:id="3910" w:name="_Toc239473208"/>
      <w:bookmarkStart w:id="3911" w:name="_Toc239473826"/>
      <w:bookmarkStart w:id="3912" w:name="_Toc239586257"/>
      <w:bookmarkStart w:id="3913" w:name="_Toc239586565"/>
      <w:bookmarkStart w:id="3914" w:name="_Toc239587040"/>
      <w:bookmarkStart w:id="3915" w:name="_Toc240079396"/>
      <w:bookmarkStart w:id="3916" w:name="_Toc180832582"/>
      <w:bookmarkStart w:id="3917" w:name="_Toc180832651"/>
      <w:bookmarkStart w:id="3918" w:name="_Toc413921597"/>
      <w:bookmarkStart w:id="3919" w:name="_Toc422220367"/>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887"/>
      <w:bookmarkEnd w:id="3901"/>
      <w:bookmarkEnd w:id="3902"/>
      <w:bookmarkEnd w:id="3903"/>
      <w:bookmarkEnd w:id="3904"/>
      <w:bookmarkEnd w:id="3905"/>
      <w:bookmarkEnd w:id="3906"/>
      <w:r w:rsidRPr="007E47E0">
        <w:t>Application</w:t>
      </w:r>
      <w:bookmarkEnd w:id="3214"/>
      <w:bookmarkEnd w:id="3215"/>
      <w:bookmarkEnd w:id="3216"/>
      <w:bookmarkEnd w:id="3217"/>
      <w:bookmarkEnd w:id="3218"/>
      <w:bookmarkEnd w:id="3219"/>
      <w:bookmarkEnd w:id="3220"/>
      <w:bookmarkEnd w:id="3221"/>
      <w:bookmarkEnd w:id="3222"/>
      <w:bookmarkEnd w:id="3223"/>
      <w:bookmarkEnd w:id="3224"/>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rsidR="0034739F" w:rsidRPr="007E47E0" w:rsidRDefault="0034739F" w:rsidP="0034739F">
      <w:pPr>
        <w:pStyle w:val="Style2"/>
        <w:tabs>
          <w:tab w:val="clear" w:pos="1440"/>
        </w:tabs>
        <w:ind w:left="720"/>
      </w:pPr>
      <w:r w:rsidRPr="007E47E0">
        <w:t>These General Conditions shall apply to the extent that they are not superseded by provisions of other parts of this Contract.</w:t>
      </w:r>
    </w:p>
    <w:p w:rsidR="0034739F" w:rsidRPr="007E47E0" w:rsidRDefault="0034739F" w:rsidP="0034739F">
      <w:pPr>
        <w:pStyle w:val="Style2"/>
        <w:tabs>
          <w:tab w:val="clear" w:pos="1440"/>
        </w:tabs>
        <w:ind w:left="720"/>
        <w:sectPr w:rsidR="0034739F" w:rsidRPr="007E47E0" w:rsidSect="005015FB">
          <w:headerReference w:type="even" r:id="rId21"/>
          <w:headerReference w:type="default" r:id="rId22"/>
          <w:footerReference w:type="default" r:id="rId23"/>
          <w:headerReference w:type="first" r:id="rId24"/>
          <w:pgSz w:w="11909" w:h="16834" w:code="9"/>
          <w:pgMar w:top="1440" w:right="1440" w:bottom="1440" w:left="1440" w:header="720" w:footer="720" w:gutter="0"/>
          <w:pgNumType w:start="37"/>
          <w:cols w:space="720"/>
          <w:docGrid w:linePitch="360"/>
        </w:sectPr>
      </w:pPr>
    </w:p>
    <w:p w:rsidR="0034739F" w:rsidRPr="007E47E0" w:rsidRDefault="0034739F" w:rsidP="0034739F">
      <w:pPr>
        <w:pStyle w:val="Heading1"/>
        <w:spacing w:before="0"/>
        <w:rPr>
          <w:i w:val="0"/>
          <w:sz w:val="48"/>
          <w:szCs w:val="48"/>
        </w:rPr>
      </w:pPr>
      <w:bookmarkStart w:id="3920" w:name="_Toc36609045"/>
      <w:bookmarkStart w:id="3921" w:name="_Toc36609141"/>
      <w:bookmarkStart w:id="3922" w:name="_Toc50797761"/>
      <w:bookmarkStart w:id="3923" w:name="_Ref59943790"/>
      <w:bookmarkStart w:id="3924" w:name="_Toc59950296"/>
      <w:bookmarkStart w:id="3925" w:name="_Toc70519779"/>
      <w:bookmarkStart w:id="3926" w:name="_Toc77504421"/>
      <w:bookmarkStart w:id="3927" w:name="_Toc79297463"/>
      <w:bookmarkStart w:id="3928" w:name="_Toc79301811"/>
      <w:bookmarkStart w:id="3929" w:name="_Toc79302382"/>
      <w:bookmarkStart w:id="3930" w:name="_Toc85276350"/>
      <w:bookmarkStart w:id="3931" w:name="_Toc97189044"/>
      <w:bookmarkStart w:id="3932" w:name="_Toc99862666"/>
      <w:bookmarkStart w:id="3933" w:name="_Ref99867767"/>
      <w:bookmarkStart w:id="3934" w:name="_Ref99932759"/>
      <w:bookmarkStart w:id="3935" w:name="_Ref99934376"/>
      <w:bookmarkStart w:id="3936" w:name="_Toc99942712"/>
      <w:bookmarkStart w:id="3937" w:name="_Toc100755417"/>
      <w:bookmarkStart w:id="3938" w:name="_Toc100907110"/>
      <w:bookmarkStart w:id="3939" w:name="_Toc100978409"/>
      <w:bookmarkStart w:id="3940" w:name="_Toc100978794"/>
      <w:bookmarkStart w:id="3941" w:name="_Toc239473209"/>
      <w:bookmarkStart w:id="3942" w:name="_Toc239473827"/>
      <w:bookmarkStart w:id="3943" w:name="_Toc414021548"/>
      <w:r w:rsidRPr="007E47E0">
        <w:rPr>
          <w:i w:val="0"/>
          <w:sz w:val="48"/>
          <w:szCs w:val="48"/>
        </w:rPr>
        <w:lastRenderedPageBreak/>
        <w:t>Section V. Special Conditions of Contract</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8348"/>
      </w:tblGrid>
      <w:tr w:rsidR="0034739F" w:rsidRPr="007E47E0" w:rsidTr="005015FB">
        <w:tc>
          <w:tcPr>
            <w:tcW w:w="0" w:type="auto"/>
            <w:vAlign w:val="center"/>
          </w:tcPr>
          <w:p w:rsidR="0034739F" w:rsidRPr="007E47E0" w:rsidRDefault="0034739F" w:rsidP="005015FB">
            <w:pPr>
              <w:spacing w:before="100" w:beforeAutospacing="1" w:after="120"/>
              <w:jc w:val="center"/>
              <w:rPr>
                <w:b/>
                <w:szCs w:val="24"/>
              </w:rPr>
            </w:pPr>
            <w:r w:rsidRPr="007E47E0">
              <w:rPr>
                <w:b/>
                <w:szCs w:val="24"/>
              </w:rPr>
              <w:t>GCC Clause</w:t>
            </w:r>
          </w:p>
        </w:tc>
        <w:tc>
          <w:tcPr>
            <w:tcW w:w="0" w:type="auto"/>
            <w:vAlign w:val="center"/>
          </w:tcPr>
          <w:p w:rsidR="0034739F" w:rsidRPr="007E47E0" w:rsidRDefault="0034739F" w:rsidP="005015FB">
            <w:pPr>
              <w:spacing w:before="100" w:beforeAutospacing="1" w:after="120"/>
              <w:jc w:val="center"/>
              <w:rPr>
                <w:sz w:val="28"/>
                <w:szCs w:val="28"/>
              </w:rPr>
            </w:pPr>
          </w:p>
        </w:tc>
      </w:tr>
      <w:tr w:rsidR="0034739F" w:rsidRPr="007E47E0" w:rsidTr="005015FB">
        <w:tc>
          <w:tcPr>
            <w:tcW w:w="0" w:type="auto"/>
          </w:tcPr>
          <w:p w:rsidR="0034739F" w:rsidRPr="007E47E0" w:rsidRDefault="0034739F" w:rsidP="005015FB">
            <w:pPr>
              <w:spacing w:line="240" w:lineRule="auto"/>
              <w:jc w:val="left"/>
              <w:rPr>
                <w:szCs w:val="24"/>
              </w:rPr>
            </w:pPr>
            <w:bookmarkStart w:id="3944" w:name="scc1_1g"/>
            <w:bookmarkEnd w:id="3944"/>
            <w:r w:rsidRPr="007E47E0">
              <w:rPr>
                <w:szCs w:val="24"/>
              </w:rPr>
              <w:t>1.1 (g)</w:t>
            </w:r>
          </w:p>
        </w:tc>
        <w:tc>
          <w:tcPr>
            <w:tcW w:w="0" w:type="auto"/>
            <w:vAlign w:val="center"/>
          </w:tcPr>
          <w:p w:rsidR="0034739F" w:rsidRPr="007E47E0" w:rsidRDefault="0034739F" w:rsidP="005015FB">
            <w:pPr>
              <w:spacing w:before="100" w:beforeAutospacing="1" w:after="120"/>
              <w:rPr>
                <w:szCs w:val="24"/>
              </w:rPr>
            </w:pPr>
            <w:r w:rsidRPr="007E47E0">
              <w:rPr>
                <w:szCs w:val="24"/>
              </w:rPr>
              <w:t xml:space="preserve">The Procuring Entity is the </w:t>
            </w:r>
            <w:r w:rsidRPr="007E47E0">
              <w:rPr>
                <w:b/>
                <w:bCs/>
                <w:iCs/>
                <w:szCs w:val="24"/>
              </w:rPr>
              <w:t>Bureau of Customs (BOC).</w:t>
            </w:r>
          </w:p>
        </w:tc>
      </w:tr>
      <w:tr w:rsidR="0034739F" w:rsidRPr="007E47E0" w:rsidTr="005015FB">
        <w:tc>
          <w:tcPr>
            <w:tcW w:w="0" w:type="auto"/>
          </w:tcPr>
          <w:p w:rsidR="0034739F" w:rsidRPr="007E47E0" w:rsidRDefault="0034739F" w:rsidP="005015FB">
            <w:pPr>
              <w:spacing w:line="240" w:lineRule="auto"/>
              <w:jc w:val="left"/>
              <w:rPr>
                <w:szCs w:val="24"/>
              </w:rPr>
            </w:pPr>
            <w:r w:rsidRPr="007E47E0">
              <w:rPr>
                <w:szCs w:val="24"/>
              </w:rPr>
              <w:t>1.1 (i)</w:t>
            </w:r>
          </w:p>
        </w:tc>
        <w:tc>
          <w:tcPr>
            <w:tcW w:w="0" w:type="auto"/>
            <w:vAlign w:val="center"/>
          </w:tcPr>
          <w:p w:rsidR="0034739F" w:rsidRPr="007E47E0" w:rsidRDefault="0034739F" w:rsidP="005015FB">
            <w:pPr>
              <w:spacing w:before="100" w:beforeAutospacing="1" w:after="120"/>
              <w:rPr>
                <w:szCs w:val="24"/>
              </w:rPr>
            </w:pPr>
            <w:r w:rsidRPr="007E47E0">
              <w:rPr>
                <w:szCs w:val="24"/>
              </w:rPr>
              <w:t xml:space="preserve">The Supplier is </w:t>
            </w:r>
            <w:r w:rsidRPr="007E47E0">
              <w:rPr>
                <w:i/>
              </w:rPr>
              <w:t>[to be inserted at the time of contract award].</w:t>
            </w:r>
          </w:p>
        </w:tc>
      </w:tr>
      <w:tr w:rsidR="0034739F" w:rsidRPr="007E47E0" w:rsidTr="005015FB">
        <w:tc>
          <w:tcPr>
            <w:tcW w:w="0" w:type="auto"/>
          </w:tcPr>
          <w:p w:rsidR="0034739F" w:rsidRPr="007E47E0" w:rsidRDefault="0034739F" w:rsidP="005015FB">
            <w:pPr>
              <w:spacing w:line="240" w:lineRule="auto"/>
              <w:jc w:val="left"/>
              <w:rPr>
                <w:szCs w:val="24"/>
              </w:rPr>
            </w:pPr>
            <w:r w:rsidRPr="007E47E0">
              <w:rPr>
                <w:szCs w:val="24"/>
              </w:rPr>
              <w:t>1.1 (j)</w:t>
            </w:r>
          </w:p>
        </w:tc>
        <w:tc>
          <w:tcPr>
            <w:tcW w:w="0" w:type="auto"/>
            <w:vAlign w:val="center"/>
          </w:tcPr>
          <w:p w:rsidR="0034739F" w:rsidRPr="007E47E0" w:rsidRDefault="0034739F" w:rsidP="005015FB">
            <w:pPr>
              <w:spacing w:before="100" w:beforeAutospacing="1" w:after="120"/>
              <w:rPr>
                <w:szCs w:val="24"/>
              </w:rPr>
            </w:pPr>
            <w:r w:rsidRPr="007E47E0">
              <w:rPr>
                <w:szCs w:val="24"/>
              </w:rPr>
              <w:t>The Funding Source is:</w:t>
            </w:r>
          </w:p>
          <w:p w:rsidR="0034739F" w:rsidRPr="007E47E0" w:rsidRDefault="0034739F" w:rsidP="005015FB">
            <w:pPr>
              <w:spacing w:before="240" w:beforeAutospacing="1" w:after="120"/>
              <w:rPr>
                <w:bCs/>
                <w:iCs/>
                <w:szCs w:val="24"/>
              </w:rPr>
            </w:pPr>
            <w:r w:rsidRPr="007E47E0">
              <w:rPr>
                <w:bCs/>
                <w:iCs/>
                <w:szCs w:val="24"/>
              </w:rPr>
              <w:t xml:space="preserve">The Government of the Philippines (GOP) </w:t>
            </w:r>
            <w:r w:rsidRPr="007E47E0">
              <w:rPr>
                <w:bCs/>
                <w:iCs/>
                <w:spacing w:val="-2"/>
              </w:rPr>
              <w:t xml:space="preserve">through </w:t>
            </w:r>
            <w:r w:rsidRPr="007E47E0">
              <w:rPr>
                <w:bCs/>
                <w:iCs/>
              </w:rPr>
              <w:t>the authorized appropriations under the General Appropriations Act</w:t>
            </w:r>
            <w:r w:rsidRPr="007E47E0">
              <w:rPr>
                <w:b/>
                <w:bCs/>
                <w:iCs/>
              </w:rPr>
              <w:t xml:space="preserve"> </w:t>
            </w:r>
            <w:r w:rsidRPr="007E47E0">
              <w:rPr>
                <w:bCs/>
                <w:iCs/>
              </w:rPr>
              <w:t>CY 2016.</w:t>
            </w:r>
          </w:p>
        </w:tc>
      </w:tr>
      <w:tr w:rsidR="0034739F" w:rsidRPr="007E47E0" w:rsidTr="005015FB">
        <w:trPr>
          <w:trHeight w:val="422"/>
        </w:trPr>
        <w:tc>
          <w:tcPr>
            <w:tcW w:w="0" w:type="auto"/>
          </w:tcPr>
          <w:p w:rsidR="0034739F" w:rsidRPr="007E47E0" w:rsidRDefault="0034739F" w:rsidP="005015FB">
            <w:pPr>
              <w:spacing w:line="240" w:lineRule="auto"/>
              <w:jc w:val="left"/>
              <w:rPr>
                <w:szCs w:val="24"/>
              </w:rPr>
            </w:pPr>
            <w:r w:rsidRPr="007E47E0">
              <w:rPr>
                <w:szCs w:val="24"/>
              </w:rPr>
              <w:t>1.1 (k)</w:t>
            </w:r>
          </w:p>
        </w:tc>
        <w:tc>
          <w:tcPr>
            <w:tcW w:w="0" w:type="auto"/>
            <w:vAlign w:val="center"/>
          </w:tcPr>
          <w:p w:rsidR="0034739F" w:rsidRPr="007E47E0" w:rsidRDefault="0034739F" w:rsidP="005015FB">
            <w:pPr>
              <w:spacing w:before="100" w:beforeAutospacing="1"/>
              <w:rPr>
                <w:szCs w:val="24"/>
              </w:rPr>
            </w:pPr>
            <w:r w:rsidRPr="007E47E0">
              <w:rPr>
                <w:szCs w:val="22"/>
              </w:rPr>
              <w:t>The delivery site is the Supplier POL authorized service stations nationwide.</w:t>
            </w:r>
          </w:p>
        </w:tc>
      </w:tr>
      <w:tr w:rsidR="0034739F" w:rsidRPr="007E47E0" w:rsidTr="005015FB">
        <w:tc>
          <w:tcPr>
            <w:tcW w:w="0" w:type="auto"/>
          </w:tcPr>
          <w:p w:rsidR="0034739F" w:rsidRPr="007E47E0" w:rsidRDefault="0034739F" w:rsidP="005015FB">
            <w:pPr>
              <w:spacing w:line="240" w:lineRule="auto"/>
              <w:jc w:val="left"/>
              <w:rPr>
                <w:szCs w:val="24"/>
              </w:rPr>
            </w:pPr>
            <w:bookmarkStart w:id="3945" w:name="scc5_1"/>
            <w:bookmarkEnd w:id="3945"/>
            <w:r w:rsidRPr="007E47E0">
              <w:rPr>
                <w:szCs w:val="24"/>
              </w:rPr>
              <w:t>5.1</w:t>
            </w:r>
          </w:p>
        </w:tc>
        <w:tc>
          <w:tcPr>
            <w:tcW w:w="0" w:type="auto"/>
            <w:vAlign w:val="center"/>
          </w:tcPr>
          <w:p w:rsidR="0034739F" w:rsidRPr="007E47E0" w:rsidRDefault="0034739F" w:rsidP="005015FB">
            <w:pPr>
              <w:spacing w:before="100" w:beforeAutospacing="1" w:after="120"/>
              <w:rPr>
                <w:szCs w:val="24"/>
                <w:u w:val="single"/>
              </w:rPr>
            </w:pPr>
            <w:r w:rsidRPr="007E47E0">
              <w:rPr>
                <w:szCs w:val="24"/>
                <w:u w:val="single"/>
              </w:rPr>
              <w:t xml:space="preserve">The Procuring Entity’s address for Notices is: </w:t>
            </w:r>
          </w:p>
          <w:p w:rsidR="0034739F" w:rsidRPr="007E47E0" w:rsidRDefault="0034739F" w:rsidP="005015FB">
            <w:pPr>
              <w:spacing w:before="100" w:beforeAutospacing="1" w:after="120"/>
              <w:rPr>
                <w:szCs w:val="24"/>
              </w:rPr>
            </w:pPr>
            <w:r w:rsidRPr="007E47E0">
              <w:rPr>
                <w:szCs w:val="24"/>
                <w:u w:val="single"/>
              </w:rPr>
              <w:t xml:space="preserve"> </w:t>
            </w:r>
            <w:r w:rsidRPr="007E47E0">
              <w:rPr>
                <w:szCs w:val="24"/>
              </w:rPr>
              <w:t xml:space="preserve">       Bureau of Customs</w:t>
            </w:r>
          </w:p>
          <w:p w:rsidR="0034739F" w:rsidRPr="007E47E0" w:rsidRDefault="0034739F" w:rsidP="005015FB">
            <w:pPr>
              <w:spacing w:after="200" w:line="240" w:lineRule="auto"/>
              <w:ind w:left="528"/>
              <w:rPr>
                <w:szCs w:val="24"/>
              </w:rPr>
            </w:pPr>
            <w:r w:rsidRPr="007E47E0">
              <w:rPr>
                <w:szCs w:val="24"/>
              </w:rPr>
              <w:t xml:space="preserve">GSD, OCOM Building, South Harbor, Gate 3, Port Area, Manila </w:t>
            </w:r>
          </w:p>
          <w:p w:rsidR="0034739F" w:rsidRPr="007E47E0" w:rsidRDefault="0034739F" w:rsidP="005015FB">
            <w:pPr>
              <w:spacing w:after="200" w:line="240" w:lineRule="auto"/>
              <w:ind w:left="528"/>
              <w:rPr>
                <w:szCs w:val="24"/>
              </w:rPr>
            </w:pPr>
            <w:r w:rsidRPr="007E47E0">
              <w:rPr>
                <w:szCs w:val="24"/>
              </w:rPr>
              <w:t>Tel Nos. (02) 527-4519 / 527-9757</w:t>
            </w:r>
          </w:p>
          <w:p w:rsidR="0034739F" w:rsidRPr="007E47E0" w:rsidRDefault="0034739F" w:rsidP="005015FB">
            <w:pPr>
              <w:spacing w:line="240" w:lineRule="auto"/>
              <w:ind w:left="14"/>
              <w:contextualSpacing/>
              <w:rPr>
                <w:szCs w:val="24"/>
              </w:rPr>
            </w:pPr>
            <w:r w:rsidRPr="007E47E0">
              <w:rPr>
                <w:szCs w:val="24"/>
              </w:rPr>
              <w:t>Attention: BAC Secretariat</w:t>
            </w:r>
          </w:p>
        </w:tc>
      </w:tr>
      <w:tr w:rsidR="0034739F" w:rsidRPr="007E47E0" w:rsidTr="005015FB">
        <w:tc>
          <w:tcPr>
            <w:tcW w:w="0" w:type="auto"/>
          </w:tcPr>
          <w:p w:rsidR="0034739F" w:rsidRPr="007E47E0" w:rsidRDefault="0034739F" w:rsidP="005015FB">
            <w:pPr>
              <w:spacing w:line="240" w:lineRule="auto"/>
              <w:jc w:val="left"/>
              <w:rPr>
                <w:szCs w:val="24"/>
              </w:rPr>
            </w:pPr>
            <w:r w:rsidRPr="007E47E0">
              <w:rPr>
                <w:szCs w:val="24"/>
              </w:rPr>
              <w:t>6.2</w:t>
            </w:r>
          </w:p>
        </w:tc>
        <w:tc>
          <w:tcPr>
            <w:tcW w:w="0" w:type="auto"/>
            <w:vAlign w:val="center"/>
          </w:tcPr>
          <w:p w:rsidR="0034739F" w:rsidRPr="007E47E0" w:rsidRDefault="0034739F" w:rsidP="005015FB">
            <w:pPr>
              <w:spacing w:before="100" w:beforeAutospacing="1" w:after="120"/>
              <w:rPr>
                <w:szCs w:val="24"/>
              </w:rPr>
            </w:pPr>
            <w:r w:rsidRPr="007E47E0">
              <w:rPr>
                <w:szCs w:val="24"/>
              </w:rPr>
              <w:t>The Goods shall only be delivered by the Supplier as indicated in Section VI. Schedule of Requirements.</w:t>
            </w:r>
          </w:p>
          <w:p w:rsidR="0034739F" w:rsidRPr="007E47E0" w:rsidRDefault="0034739F" w:rsidP="005015FB">
            <w:pPr>
              <w:pStyle w:val="Style2"/>
              <w:rPr>
                <w:b/>
                <w:i/>
                <w:szCs w:val="24"/>
              </w:rPr>
            </w:pPr>
            <w:r w:rsidRPr="007E47E0">
              <w:rPr>
                <w:b/>
                <w:i/>
                <w:szCs w:val="24"/>
              </w:rPr>
              <w:t>e-POL Cards</w:t>
            </w:r>
          </w:p>
          <w:p w:rsidR="0034739F" w:rsidRPr="007E47E0" w:rsidRDefault="0034739F" w:rsidP="005015FB">
            <w:pPr>
              <w:pStyle w:val="Style2"/>
              <w:tabs>
                <w:tab w:val="clear" w:pos="1440"/>
              </w:tabs>
              <w:spacing w:before="120" w:after="240" w:line="276" w:lineRule="auto"/>
              <w:rPr>
                <w:b/>
                <w:szCs w:val="24"/>
              </w:rPr>
            </w:pPr>
            <w:r w:rsidRPr="007E47E0">
              <w:rPr>
                <w:szCs w:val="24"/>
              </w:rPr>
              <w:tab/>
            </w:r>
            <w:r w:rsidRPr="007E47E0">
              <w:rPr>
                <w:i/>
                <w:szCs w:val="24"/>
              </w:rPr>
              <w:t>a</w:t>
            </w:r>
            <w:r w:rsidRPr="007E47E0">
              <w:rPr>
                <w:szCs w:val="24"/>
              </w:rPr>
              <w:t>.</w:t>
            </w:r>
            <w:r w:rsidRPr="007E47E0">
              <w:rPr>
                <w:b/>
                <w:szCs w:val="24"/>
              </w:rPr>
              <w:tab/>
            </w:r>
            <w:r w:rsidRPr="007E47E0">
              <w:rPr>
                <w:szCs w:val="24"/>
              </w:rPr>
              <w:t>Supplier must have available electronic card (</w:t>
            </w:r>
            <w:r w:rsidRPr="007E47E0">
              <w:rPr>
                <w:i/>
                <w:szCs w:val="24"/>
              </w:rPr>
              <w:t>e</w:t>
            </w:r>
            <w:r w:rsidRPr="007E47E0">
              <w:rPr>
                <w:szCs w:val="24"/>
              </w:rPr>
              <w:t xml:space="preserve">-POL or Contingency Card purchase system/facility) which can be used in all their </w:t>
            </w:r>
            <w:r w:rsidRPr="007E47E0">
              <w:rPr>
                <w:i/>
                <w:szCs w:val="24"/>
              </w:rPr>
              <w:t>e</w:t>
            </w:r>
            <w:r w:rsidRPr="007E47E0">
              <w:rPr>
                <w:szCs w:val="24"/>
              </w:rPr>
              <w:t xml:space="preserve">-POL capable service stations nationwide. Billing for using </w:t>
            </w:r>
            <w:r w:rsidRPr="007E47E0">
              <w:rPr>
                <w:i/>
                <w:szCs w:val="24"/>
              </w:rPr>
              <w:t>e</w:t>
            </w:r>
            <w:r w:rsidRPr="007E47E0">
              <w:rPr>
                <w:szCs w:val="24"/>
              </w:rPr>
              <w:t xml:space="preserve">-POL card will be based on the current selling/pump price of host gasoline station (at the time of purchase). Rebates percentage shall apply on using </w:t>
            </w:r>
            <w:r w:rsidRPr="007E47E0">
              <w:rPr>
                <w:i/>
                <w:szCs w:val="24"/>
              </w:rPr>
              <w:t>e</w:t>
            </w:r>
            <w:r w:rsidRPr="007E47E0">
              <w:rPr>
                <w:szCs w:val="24"/>
              </w:rPr>
              <w:t>-POL card in reference to current Supplier’s offer that the PROCURING ENTITY may benefit from.</w:t>
            </w:r>
          </w:p>
          <w:p w:rsidR="0034739F" w:rsidRPr="007E47E0" w:rsidRDefault="0034739F" w:rsidP="005015FB">
            <w:pPr>
              <w:pStyle w:val="Style2"/>
              <w:tabs>
                <w:tab w:val="clear" w:pos="1440"/>
              </w:tabs>
              <w:spacing w:before="120" w:after="240" w:line="276" w:lineRule="auto"/>
              <w:rPr>
                <w:szCs w:val="24"/>
              </w:rPr>
            </w:pPr>
            <w:r w:rsidRPr="007E47E0">
              <w:rPr>
                <w:b/>
                <w:i/>
                <w:color w:val="FF0000"/>
                <w:szCs w:val="24"/>
              </w:rPr>
              <w:tab/>
            </w:r>
            <w:r w:rsidRPr="007E47E0">
              <w:rPr>
                <w:i/>
                <w:szCs w:val="24"/>
              </w:rPr>
              <w:t>b</w:t>
            </w:r>
            <w:r w:rsidRPr="007E47E0">
              <w:rPr>
                <w:szCs w:val="24"/>
              </w:rPr>
              <w:t>.</w:t>
            </w:r>
            <w:r w:rsidRPr="007E47E0">
              <w:rPr>
                <w:szCs w:val="24"/>
              </w:rPr>
              <w:tab/>
              <w:t xml:space="preserve">The PROCURING ENTITY, through Chief, GSD must have access on all card transactions for ready reference. In case of inquiry status, reports of transactions (details) must readily be made available online as provided by the Supplier. The PROCURING ENTITY’s authorized representatives must have the capability to suspend, reactivate, set transaction limits for every card in his account. (see Section VII Technical Specifications for detailed e-POL Card requirements). </w:t>
            </w:r>
          </w:p>
          <w:p w:rsidR="0034739F" w:rsidRPr="007E47E0" w:rsidRDefault="0034739F" w:rsidP="005015FB">
            <w:pPr>
              <w:overflowPunct/>
              <w:autoSpaceDE/>
              <w:autoSpaceDN/>
              <w:adjustRightInd/>
              <w:spacing w:line="240" w:lineRule="auto"/>
              <w:textAlignment w:val="auto"/>
              <w:rPr>
                <w:bCs/>
                <w:szCs w:val="24"/>
              </w:rPr>
            </w:pPr>
            <w:r w:rsidRPr="007E47E0">
              <w:rPr>
                <w:color w:val="FF0000"/>
                <w:szCs w:val="24"/>
              </w:rPr>
              <w:tab/>
            </w:r>
            <w:r w:rsidRPr="007E47E0">
              <w:rPr>
                <w:i/>
                <w:szCs w:val="24"/>
              </w:rPr>
              <w:t>c.</w:t>
            </w:r>
            <w:r w:rsidRPr="007E47E0">
              <w:rPr>
                <w:szCs w:val="24"/>
              </w:rPr>
              <w:tab/>
              <w:t>Rebates shall be given on a monthly basis and shall be automatically deducted in the monthly statement of account.</w:t>
            </w:r>
          </w:p>
          <w:p w:rsidR="0034739F" w:rsidRPr="007E47E0" w:rsidRDefault="0034739F" w:rsidP="005015FB">
            <w:pPr>
              <w:spacing w:before="100" w:beforeAutospacing="1" w:after="120"/>
              <w:ind w:firstLine="676"/>
              <w:rPr>
                <w:szCs w:val="24"/>
              </w:rPr>
            </w:pPr>
            <w:r w:rsidRPr="007E47E0">
              <w:rPr>
                <w:i/>
                <w:szCs w:val="24"/>
              </w:rPr>
              <w:t>d.</w:t>
            </w:r>
            <w:r w:rsidRPr="007E47E0">
              <w:rPr>
                <w:szCs w:val="24"/>
              </w:rPr>
              <w:tab/>
              <w:t xml:space="preserve">The Supplier shall </w:t>
            </w:r>
            <w:r w:rsidRPr="007E47E0">
              <w:rPr>
                <w:lang w:val="en-PH"/>
              </w:rPr>
              <w:t xml:space="preserve">provide free training for at least two (2) personnel recommended by the PROCURING ENTITY to handle </w:t>
            </w:r>
            <w:r w:rsidRPr="007E47E0">
              <w:rPr>
                <w:i/>
                <w:lang w:val="en-PH"/>
              </w:rPr>
              <w:t>e</w:t>
            </w:r>
            <w:r w:rsidRPr="007E47E0">
              <w:rPr>
                <w:lang w:val="en-PH"/>
              </w:rPr>
              <w:t>- POL cards data transaction and monitoring.</w:t>
            </w:r>
          </w:p>
        </w:tc>
      </w:tr>
      <w:tr w:rsidR="0034739F" w:rsidRPr="007E47E0" w:rsidTr="005015FB">
        <w:trPr>
          <w:trHeight w:val="647"/>
        </w:trPr>
        <w:tc>
          <w:tcPr>
            <w:tcW w:w="0" w:type="auto"/>
            <w:tcBorders>
              <w:top w:val="single" w:sz="4" w:space="0" w:color="auto"/>
              <w:left w:val="single" w:sz="4" w:space="0" w:color="auto"/>
              <w:bottom w:val="single" w:sz="4" w:space="0" w:color="auto"/>
              <w:right w:val="single" w:sz="4" w:space="0" w:color="auto"/>
            </w:tcBorders>
          </w:tcPr>
          <w:p w:rsidR="0034739F" w:rsidRPr="007E47E0" w:rsidRDefault="0034739F" w:rsidP="005015FB">
            <w:pPr>
              <w:spacing w:line="240" w:lineRule="auto"/>
              <w:jc w:val="left"/>
              <w:rPr>
                <w:szCs w:val="24"/>
              </w:rPr>
            </w:pPr>
            <w:r w:rsidRPr="007E47E0">
              <w:rPr>
                <w:szCs w:val="24"/>
              </w:rPr>
              <w:lastRenderedPageBreak/>
              <w:t>9.1</w:t>
            </w:r>
          </w:p>
        </w:tc>
        <w:tc>
          <w:tcPr>
            <w:tcW w:w="0" w:type="auto"/>
            <w:tcBorders>
              <w:top w:val="single" w:sz="4" w:space="0" w:color="auto"/>
              <w:left w:val="single" w:sz="4" w:space="0" w:color="auto"/>
              <w:bottom w:val="single" w:sz="4" w:space="0" w:color="auto"/>
              <w:right w:val="single" w:sz="4" w:space="0" w:color="auto"/>
            </w:tcBorders>
          </w:tcPr>
          <w:p w:rsidR="0034739F" w:rsidRPr="007E47E0" w:rsidRDefault="0034739F" w:rsidP="005015FB">
            <w:pPr>
              <w:overflowPunct/>
              <w:autoSpaceDE/>
              <w:autoSpaceDN/>
              <w:adjustRightInd/>
              <w:spacing w:before="120" w:after="240" w:line="240" w:lineRule="auto"/>
              <w:ind w:left="126"/>
              <w:textAlignment w:val="auto"/>
              <w:rPr>
                <w:szCs w:val="22"/>
              </w:rPr>
            </w:pPr>
            <w:r w:rsidRPr="007E47E0">
              <w:rPr>
                <w:szCs w:val="22"/>
              </w:rPr>
              <w:t>Prices of petroleum, oil, and lubricant shall be in accordance with the prevailing pump/retail prices.</w:t>
            </w:r>
          </w:p>
        </w:tc>
      </w:tr>
      <w:tr w:rsidR="0034739F" w:rsidRPr="007E47E0" w:rsidTr="005015FB">
        <w:trPr>
          <w:trHeight w:val="710"/>
        </w:trPr>
        <w:tc>
          <w:tcPr>
            <w:tcW w:w="0" w:type="auto"/>
            <w:tcBorders>
              <w:top w:val="single" w:sz="4" w:space="0" w:color="auto"/>
              <w:left w:val="single" w:sz="4" w:space="0" w:color="auto"/>
              <w:bottom w:val="single" w:sz="4" w:space="0" w:color="auto"/>
              <w:right w:val="single" w:sz="4" w:space="0" w:color="auto"/>
            </w:tcBorders>
          </w:tcPr>
          <w:p w:rsidR="0034739F" w:rsidRPr="007E47E0" w:rsidRDefault="0034739F" w:rsidP="005015FB">
            <w:pPr>
              <w:spacing w:line="240" w:lineRule="auto"/>
              <w:jc w:val="left"/>
              <w:rPr>
                <w:szCs w:val="24"/>
              </w:rPr>
            </w:pPr>
            <w:bookmarkStart w:id="3946" w:name="scc9_1"/>
            <w:bookmarkStart w:id="3947" w:name="scc9_4"/>
            <w:bookmarkEnd w:id="3946"/>
            <w:bookmarkEnd w:id="3947"/>
            <w:r w:rsidRPr="007E47E0">
              <w:rPr>
                <w:szCs w:val="24"/>
              </w:rPr>
              <w:t>10.2</w:t>
            </w:r>
          </w:p>
        </w:tc>
        <w:tc>
          <w:tcPr>
            <w:tcW w:w="0" w:type="auto"/>
            <w:tcBorders>
              <w:top w:val="single" w:sz="4" w:space="0" w:color="auto"/>
              <w:left w:val="single" w:sz="4" w:space="0" w:color="auto"/>
              <w:bottom w:val="single" w:sz="4" w:space="0" w:color="auto"/>
              <w:right w:val="single" w:sz="4" w:space="0" w:color="auto"/>
            </w:tcBorders>
          </w:tcPr>
          <w:p w:rsidR="0034739F" w:rsidRPr="007E47E0" w:rsidRDefault="0034739F" w:rsidP="005015FB">
            <w:pPr>
              <w:overflowPunct/>
              <w:autoSpaceDE/>
              <w:autoSpaceDN/>
              <w:adjustRightInd/>
              <w:spacing w:before="120" w:after="240" w:line="240" w:lineRule="auto"/>
              <w:ind w:left="126"/>
              <w:textAlignment w:val="auto"/>
              <w:rPr>
                <w:szCs w:val="22"/>
              </w:rPr>
            </w:pPr>
            <w:r w:rsidRPr="007E47E0">
              <w:rPr>
                <w:szCs w:val="22"/>
              </w:rPr>
              <w:t xml:space="preserve">The Statement of Account (SOA) shall be the reference for </w:t>
            </w:r>
            <w:r w:rsidRPr="007E47E0">
              <w:rPr>
                <w:i/>
                <w:szCs w:val="22"/>
              </w:rPr>
              <w:t>e</w:t>
            </w:r>
            <w:r w:rsidRPr="007E47E0">
              <w:rPr>
                <w:szCs w:val="22"/>
              </w:rPr>
              <w:t>-POL payment. The SOA shall indicate the detailed transactions of all cards, rebates and other rewards.</w:t>
            </w:r>
          </w:p>
        </w:tc>
      </w:tr>
      <w:tr w:rsidR="0034739F" w:rsidRPr="007E47E0" w:rsidTr="005015FB">
        <w:tc>
          <w:tcPr>
            <w:tcW w:w="0" w:type="auto"/>
          </w:tcPr>
          <w:p w:rsidR="0034739F" w:rsidRPr="007E47E0" w:rsidRDefault="0034739F" w:rsidP="005015FB">
            <w:pPr>
              <w:spacing w:line="240" w:lineRule="auto"/>
              <w:jc w:val="left"/>
              <w:rPr>
                <w:szCs w:val="24"/>
              </w:rPr>
            </w:pPr>
            <w:bookmarkStart w:id="3948" w:name="scc15_3"/>
            <w:bookmarkStart w:id="3949" w:name="scc15_5"/>
            <w:bookmarkStart w:id="3950" w:name="scc21_1"/>
            <w:bookmarkEnd w:id="3948"/>
            <w:bookmarkEnd w:id="3949"/>
            <w:bookmarkEnd w:id="3950"/>
            <w:r w:rsidRPr="007E47E0">
              <w:rPr>
                <w:szCs w:val="24"/>
              </w:rPr>
              <w:t>21.1</w:t>
            </w:r>
          </w:p>
        </w:tc>
        <w:tc>
          <w:tcPr>
            <w:tcW w:w="0" w:type="auto"/>
            <w:vAlign w:val="center"/>
          </w:tcPr>
          <w:p w:rsidR="0034739F" w:rsidRPr="007E47E0" w:rsidRDefault="0034739F" w:rsidP="005015FB">
            <w:pPr>
              <w:overflowPunct/>
              <w:spacing w:line="240" w:lineRule="auto"/>
              <w:textAlignment w:val="auto"/>
              <w:rPr>
                <w:szCs w:val="24"/>
              </w:rPr>
            </w:pPr>
            <w:r w:rsidRPr="007E47E0">
              <w:rPr>
                <w:szCs w:val="24"/>
              </w:rPr>
              <w:t>No further provision. No imposition of additional charges.</w:t>
            </w:r>
          </w:p>
        </w:tc>
      </w:tr>
    </w:tbl>
    <w:p w:rsidR="0034739F" w:rsidRPr="007E47E0" w:rsidRDefault="0034739F" w:rsidP="0034739F">
      <w:pPr>
        <w:pStyle w:val="Heading1"/>
        <w:spacing w:before="0"/>
        <w:rPr>
          <w:i w:val="0"/>
          <w:sz w:val="48"/>
          <w:szCs w:val="48"/>
          <w:lang w:val="en-US"/>
        </w:rPr>
      </w:pPr>
      <w:bookmarkStart w:id="3951" w:name="_Ref59943795"/>
      <w:bookmarkStart w:id="3952" w:name="_Toc59950314"/>
      <w:bookmarkStart w:id="3953" w:name="_Toc70519797"/>
      <w:bookmarkStart w:id="3954" w:name="_Toc77504437"/>
      <w:bookmarkStart w:id="3955" w:name="_Toc79297479"/>
      <w:bookmarkStart w:id="3956" w:name="_Toc79301827"/>
      <w:bookmarkStart w:id="3957" w:name="_Toc79302398"/>
      <w:bookmarkStart w:id="3958" w:name="_Toc85276366"/>
      <w:bookmarkStart w:id="3959" w:name="_Toc97189045"/>
      <w:bookmarkStart w:id="3960" w:name="_Toc99862667"/>
      <w:bookmarkStart w:id="3961" w:name="_Toc99942713"/>
      <w:bookmarkStart w:id="3962" w:name="_Toc100755418"/>
      <w:bookmarkStart w:id="3963" w:name="_Toc100907111"/>
      <w:bookmarkStart w:id="3964" w:name="_Toc100978410"/>
      <w:bookmarkStart w:id="3965" w:name="_Toc100978795"/>
      <w:bookmarkStart w:id="3966" w:name="_Toc239473210"/>
      <w:bookmarkStart w:id="3967" w:name="_Toc239473828"/>
      <w:bookmarkStart w:id="3968" w:name="_Toc414021549"/>
    </w:p>
    <w:p w:rsidR="0034739F" w:rsidRPr="007E47E0" w:rsidRDefault="0034739F" w:rsidP="0034739F">
      <w:pPr>
        <w:pStyle w:val="Heading1"/>
        <w:spacing w:before="0"/>
        <w:rPr>
          <w:i w:val="0"/>
          <w:sz w:val="48"/>
          <w:szCs w:val="48"/>
          <w:lang w:val="en-US"/>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1C3CF2" w:rsidRPr="007E47E0" w:rsidRDefault="001C3CF2"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pStyle w:val="Heading1"/>
        <w:spacing w:before="0"/>
        <w:rPr>
          <w:i w:val="0"/>
          <w:sz w:val="48"/>
          <w:szCs w:val="48"/>
        </w:rPr>
      </w:pPr>
      <w:r w:rsidRPr="007E47E0">
        <w:rPr>
          <w:i w:val="0"/>
          <w:sz w:val="48"/>
          <w:szCs w:val="48"/>
        </w:rPr>
        <w:lastRenderedPageBreak/>
        <w:t>Section VI. Schedule of Requirements</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rsidR="0034739F" w:rsidRPr="007E47E0" w:rsidRDefault="0034739F" w:rsidP="0034739F">
      <w:pPr>
        <w:ind w:firstLine="720"/>
        <w:rPr>
          <w:szCs w:val="24"/>
        </w:rPr>
      </w:pPr>
      <w:r w:rsidRPr="007E47E0">
        <w:rPr>
          <w:szCs w:val="24"/>
        </w:rPr>
        <w:t xml:space="preserve">Provide the delivery of Item # 1by the bidder starting ten (10) calendar from receipt of Notice to Proceed. </w:t>
      </w:r>
    </w:p>
    <w:p w:rsidR="0034739F" w:rsidRPr="007E47E0" w:rsidRDefault="0034739F" w:rsidP="0034739F">
      <w:pPr>
        <w:ind w:firstLine="720"/>
      </w:pPr>
    </w:p>
    <w:tbl>
      <w:tblPr>
        <w:tblW w:w="3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00"/>
        <w:gridCol w:w="3090"/>
      </w:tblGrid>
      <w:tr w:rsidR="0034739F" w:rsidRPr="007E47E0" w:rsidTr="005015FB">
        <w:trPr>
          <w:trHeight w:val="350"/>
          <w:jc w:val="center"/>
        </w:trPr>
        <w:tc>
          <w:tcPr>
            <w:tcW w:w="1148" w:type="pct"/>
          </w:tcPr>
          <w:p w:rsidR="0034739F" w:rsidRPr="007E47E0" w:rsidRDefault="0034739F" w:rsidP="005015FB">
            <w:pPr>
              <w:spacing w:after="240" w:line="240" w:lineRule="auto"/>
              <w:jc w:val="center"/>
              <w:rPr>
                <w:b/>
              </w:rPr>
            </w:pPr>
            <w:r w:rsidRPr="007E47E0">
              <w:rPr>
                <w:b/>
              </w:rPr>
              <w:t>Item No.</w:t>
            </w:r>
          </w:p>
        </w:tc>
        <w:tc>
          <w:tcPr>
            <w:tcW w:w="1259" w:type="pct"/>
            <w:vAlign w:val="center"/>
          </w:tcPr>
          <w:p w:rsidR="0034739F" w:rsidRPr="007E47E0" w:rsidRDefault="0034739F" w:rsidP="005015FB">
            <w:pPr>
              <w:spacing w:after="240" w:line="240" w:lineRule="auto"/>
              <w:jc w:val="center"/>
              <w:rPr>
                <w:b/>
              </w:rPr>
            </w:pPr>
            <w:r w:rsidRPr="007E47E0">
              <w:rPr>
                <w:b/>
              </w:rPr>
              <w:t>Description</w:t>
            </w:r>
          </w:p>
        </w:tc>
        <w:tc>
          <w:tcPr>
            <w:tcW w:w="2592" w:type="pct"/>
            <w:vAlign w:val="center"/>
          </w:tcPr>
          <w:p w:rsidR="0034739F" w:rsidRPr="007E47E0" w:rsidRDefault="0034739F" w:rsidP="005015FB">
            <w:pPr>
              <w:spacing w:after="240" w:line="240" w:lineRule="auto"/>
              <w:jc w:val="center"/>
              <w:rPr>
                <w:b/>
              </w:rPr>
            </w:pPr>
            <w:r w:rsidRPr="007E47E0">
              <w:rPr>
                <w:b/>
              </w:rPr>
              <w:t>Quantity</w:t>
            </w:r>
          </w:p>
        </w:tc>
      </w:tr>
      <w:tr w:rsidR="0034739F" w:rsidRPr="007E47E0" w:rsidTr="005015FB">
        <w:trPr>
          <w:trHeight w:val="638"/>
          <w:jc w:val="center"/>
        </w:trPr>
        <w:tc>
          <w:tcPr>
            <w:tcW w:w="1148" w:type="pct"/>
          </w:tcPr>
          <w:p w:rsidR="0034739F" w:rsidRPr="007E47E0" w:rsidRDefault="0034739F" w:rsidP="005015FB">
            <w:pPr>
              <w:jc w:val="center"/>
              <w:rPr>
                <w:sz w:val="23"/>
                <w:szCs w:val="23"/>
              </w:rPr>
            </w:pPr>
            <w:r w:rsidRPr="007E47E0">
              <w:rPr>
                <w:sz w:val="23"/>
                <w:szCs w:val="23"/>
              </w:rPr>
              <w:t>1</w:t>
            </w:r>
          </w:p>
        </w:tc>
        <w:tc>
          <w:tcPr>
            <w:tcW w:w="1259" w:type="pct"/>
          </w:tcPr>
          <w:p w:rsidR="0034739F" w:rsidRPr="007E47E0" w:rsidRDefault="0034739F" w:rsidP="005015FB">
            <w:pPr>
              <w:jc w:val="center"/>
              <w:rPr>
                <w:sz w:val="23"/>
                <w:szCs w:val="23"/>
              </w:rPr>
            </w:pPr>
            <w:r w:rsidRPr="007E47E0">
              <w:rPr>
                <w:sz w:val="23"/>
                <w:szCs w:val="23"/>
              </w:rPr>
              <w:t>e-POL Cards</w:t>
            </w:r>
          </w:p>
        </w:tc>
        <w:tc>
          <w:tcPr>
            <w:tcW w:w="2592" w:type="pct"/>
          </w:tcPr>
          <w:p w:rsidR="0034739F" w:rsidRPr="007E47E0" w:rsidRDefault="0034739F" w:rsidP="005015FB">
            <w:pPr>
              <w:jc w:val="center"/>
              <w:rPr>
                <w:sz w:val="23"/>
                <w:szCs w:val="23"/>
              </w:rPr>
            </w:pPr>
            <w:r w:rsidRPr="007E47E0">
              <w:rPr>
                <w:sz w:val="23"/>
                <w:szCs w:val="23"/>
              </w:rPr>
              <w:t>320 pcs</w:t>
            </w:r>
          </w:p>
          <w:p w:rsidR="0034739F" w:rsidRPr="007E47E0" w:rsidRDefault="0034739F" w:rsidP="005015FB">
            <w:pPr>
              <w:jc w:val="left"/>
              <w:rPr>
                <w:sz w:val="18"/>
                <w:szCs w:val="18"/>
              </w:rPr>
            </w:pPr>
            <w:r w:rsidRPr="007E47E0">
              <w:rPr>
                <w:sz w:val="18"/>
                <w:szCs w:val="18"/>
              </w:rPr>
              <w:t>50 vehicle specific cards</w:t>
            </w:r>
          </w:p>
          <w:p w:rsidR="0034739F" w:rsidRPr="007E47E0" w:rsidRDefault="0034739F" w:rsidP="005015FB">
            <w:pPr>
              <w:jc w:val="left"/>
              <w:rPr>
                <w:sz w:val="18"/>
                <w:szCs w:val="18"/>
              </w:rPr>
            </w:pPr>
            <w:r w:rsidRPr="007E47E0">
              <w:rPr>
                <w:sz w:val="18"/>
                <w:szCs w:val="18"/>
              </w:rPr>
              <w:t>10 admin/operator cards (gensets)</w:t>
            </w:r>
          </w:p>
          <w:p w:rsidR="0034739F" w:rsidRPr="007E47E0" w:rsidRDefault="0034739F" w:rsidP="005015FB">
            <w:pPr>
              <w:jc w:val="left"/>
              <w:rPr>
                <w:sz w:val="18"/>
                <w:szCs w:val="18"/>
              </w:rPr>
            </w:pPr>
            <w:r w:rsidRPr="007E47E0">
              <w:rPr>
                <w:sz w:val="18"/>
                <w:szCs w:val="18"/>
              </w:rPr>
              <w:t>30  admin/operator cards (XIP)</w:t>
            </w:r>
          </w:p>
          <w:p w:rsidR="0034739F" w:rsidRPr="007E47E0" w:rsidRDefault="0034739F" w:rsidP="005015FB">
            <w:pPr>
              <w:jc w:val="left"/>
              <w:rPr>
                <w:sz w:val="18"/>
                <w:szCs w:val="18"/>
              </w:rPr>
            </w:pPr>
            <w:r w:rsidRPr="007E47E0">
              <w:rPr>
                <w:sz w:val="18"/>
                <w:szCs w:val="18"/>
              </w:rPr>
              <w:t>230 admin/operator cards (OCOM Central Office and Collection Districts)</w:t>
            </w:r>
          </w:p>
        </w:tc>
      </w:tr>
      <w:tr w:rsidR="0034739F" w:rsidRPr="007E47E0" w:rsidTr="005015FB">
        <w:trPr>
          <w:trHeight w:val="440"/>
          <w:jc w:val="center"/>
        </w:trPr>
        <w:tc>
          <w:tcPr>
            <w:tcW w:w="1148" w:type="pct"/>
          </w:tcPr>
          <w:p w:rsidR="0034739F" w:rsidRPr="007E47E0" w:rsidRDefault="0034739F" w:rsidP="005015FB">
            <w:pPr>
              <w:spacing w:after="240" w:line="240" w:lineRule="auto"/>
              <w:jc w:val="center"/>
              <w:rPr>
                <w:sz w:val="23"/>
                <w:szCs w:val="23"/>
              </w:rPr>
            </w:pPr>
            <w:r w:rsidRPr="007E47E0">
              <w:rPr>
                <w:sz w:val="23"/>
                <w:szCs w:val="23"/>
              </w:rPr>
              <w:t>2</w:t>
            </w:r>
          </w:p>
        </w:tc>
        <w:tc>
          <w:tcPr>
            <w:tcW w:w="1259" w:type="pct"/>
          </w:tcPr>
          <w:p w:rsidR="0034739F" w:rsidRPr="007E47E0" w:rsidRDefault="0034739F" w:rsidP="005015FB">
            <w:pPr>
              <w:spacing w:after="240" w:line="240" w:lineRule="auto"/>
              <w:jc w:val="center"/>
              <w:rPr>
                <w:sz w:val="23"/>
                <w:szCs w:val="23"/>
              </w:rPr>
            </w:pPr>
            <w:r w:rsidRPr="007E47E0">
              <w:rPr>
                <w:sz w:val="23"/>
                <w:szCs w:val="23"/>
              </w:rPr>
              <w:t>Gasoline</w:t>
            </w:r>
          </w:p>
        </w:tc>
        <w:tc>
          <w:tcPr>
            <w:tcW w:w="2592" w:type="pct"/>
          </w:tcPr>
          <w:p w:rsidR="0034739F" w:rsidRPr="007E47E0" w:rsidRDefault="0034739F" w:rsidP="005015FB">
            <w:pPr>
              <w:spacing w:after="240" w:line="240" w:lineRule="auto"/>
              <w:jc w:val="center"/>
              <w:rPr>
                <w:sz w:val="23"/>
                <w:szCs w:val="23"/>
              </w:rPr>
            </w:pPr>
            <w:r w:rsidRPr="007E47E0">
              <w:rPr>
                <w:sz w:val="23"/>
                <w:szCs w:val="23"/>
              </w:rPr>
              <w:t>319,154 L</w:t>
            </w:r>
          </w:p>
        </w:tc>
      </w:tr>
      <w:tr w:rsidR="0034739F" w:rsidRPr="007E47E0" w:rsidTr="005015FB">
        <w:trPr>
          <w:trHeight w:val="287"/>
          <w:jc w:val="center"/>
        </w:trPr>
        <w:tc>
          <w:tcPr>
            <w:tcW w:w="1148" w:type="pct"/>
          </w:tcPr>
          <w:p w:rsidR="0034739F" w:rsidRPr="007E47E0" w:rsidRDefault="0034739F" w:rsidP="005015FB">
            <w:pPr>
              <w:spacing w:after="240" w:line="240" w:lineRule="auto"/>
              <w:jc w:val="center"/>
              <w:rPr>
                <w:sz w:val="23"/>
                <w:szCs w:val="23"/>
              </w:rPr>
            </w:pPr>
            <w:r w:rsidRPr="007E47E0">
              <w:rPr>
                <w:sz w:val="23"/>
                <w:szCs w:val="23"/>
              </w:rPr>
              <w:t>3</w:t>
            </w:r>
          </w:p>
        </w:tc>
        <w:tc>
          <w:tcPr>
            <w:tcW w:w="1259" w:type="pct"/>
          </w:tcPr>
          <w:p w:rsidR="0034739F" w:rsidRPr="007E47E0" w:rsidRDefault="0034739F" w:rsidP="005015FB">
            <w:pPr>
              <w:spacing w:after="240" w:line="240" w:lineRule="auto"/>
              <w:jc w:val="center"/>
              <w:rPr>
                <w:sz w:val="23"/>
                <w:szCs w:val="23"/>
              </w:rPr>
            </w:pPr>
            <w:r w:rsidRPr="007E47E0">
              <w:rPr>
                <w:sz w:val="23"/>
                <w:szCs w:val="23"/>
              </w:rPr>
              <w:t>Diesel</w:t>
            </w:r>
          </w:p>
        </w:tc>
        <w:tc>
          <w:tcPr>
            <w:tcW w:w="2592" w:type="pct"/>
          </w:tcPr>
          <w:p w:rsidR="0034739F" w:rsidRPr="007E47E0" w:rsidRDefault="0034739F" w:rsidP="005015FB">
            <w:pPr>
              <w:spacing w:after="240" w:line="240" w:lineRule="auto"/>
              <w:jc w:val="center"/>
              <w:rPr>
                <w:sz w:val="23"/>
                <w:szCs w:val="23"/>
              </w:rPr>
            </w:pPr>
            <w:r w:rsidRPr="007E47E0">
              <w:rPr>
                <w:sz w:val="23"/>
                <w:szCs w:val="23"/>
              </w:rPr>
              <w:t>272,248 L</w:t>
            </w:r>
          </w:p>
        </w:tc>
      </w:tr>
      <w:tr w:rsidR="0034739F" w:rsidRPr="007E47E0" w:rsidTr="005015FB">
        <w:trPr>
          <w:trHeight w:val="287"/>
          <w:jc w:val="center"/>
        </w:trPr>
        <w:tc>
          <w:tcPr>
            <w:tcW w:w="1148" w:type="pct"/>
          </w:tcPr>
          <w:p w:rsidR="0034739F" w:rsidRPr="007E47E0" w:rsidRDefault="0034739F" w:rsidP="005015FB">
            <w:pPr>
              <w:spacing w:after="240" w:line="240" w:lineRule="auto"/>
              <w:jc w:val="center"/>
              <w:rPr>
                <w:sz w:val="23"/>
                <w:szCs w:val="23"/>
              </w:rPr>
            </w:pPr>
            <w:r w:rsidRPr="007E47E0">
              <w:rPr>
                <w:sz w:val="23"/>
                <w:szCs w:val="23"/>
              </w:rPr>
              <w:t>4</w:t>
            </w:r>
          </w:p>
        </w:tc>
        <w:tc>
          <w:tcPr>
            <w:tcW w:w="1259" w:type="pct"/>
          </w:tcPr>
          <w:p w:rsidR="0034739F" w:rsidRPr="007E47E0" w:rsidRDefault="0034739F" w:rsidP="005015FB">
            <w:pPr>
              <w:spacing w:after="240" w:line="240" w:lineRule="auto"/>
              <w:jc w:val="center"/>
              <w:rPr>
                <w:sz w:val="23"/>
                <w:szCs w:val="23"/>
              </w:rPr>
            </w:pPr>
            <w:r w:rsidRPr="007E47E0">
              <w:rPr>
                <w:sz w:val="23"/>
                <w:szCs w:val="23"/>
              </w:rPr>
              <w:t>Oil</w:t>
            </w:r>
          </w:p>
          <w:p w:rsidR="0034739F" w:rsidRPr="007E47E0" w:rsidRDefault="0034739F" w:rsidP="005015FB">
            <w:pPr>
              <w:spacing w:line="240" w:lineRule="auto"/>
              <w:jc w:val="center"/>
              <w:rPr>
                <w:sz w:val="16"/>
                <w:szCs w:val="23"/>
              </w:rPr>
            </w:pPr>
            <w:r w:rsidRPr="007E47E0">
              <w:rPr>
                <w:sz w:val="16"/>
                <w:szCs w:val="23"/>
              </w:rPr>
              <w:t>SAE 10W30</w:t>
            </w:r>
          </w:p>
          <w:p w:rsidR="0034739F" w:rsidRPr="007E47E0" w:rsidRDefault="0034739F" w:rsidP="005015FB">
            <w:pPr>
              <w:spacing w:line="240" w:lineRule="auto"/>
              <w:jc w:val="center"/>
              <w:rPr>
                <w:sz w:val="23"/>
                <w:szCs w:val="23"/>
              </w:rPr>
            </w:pPr>
            <w:r w:rsidRPr="007E47E0">
              <w:rPr>
                <w:sz w:val="16"/>
                <w:szCs w:val="23"/>
              </w:rPr>
              <w:t>SAE 10W40</w:t>
            </w:r>
          </w:p>
        </w:tc>
        <w:tc>
          <w:tcPr>
            <w:tcW w:w="2592" w:type="pct"/>
          </w:tcPr>
          <w:p w:rsidR="0034739F" w:rsidRPr="007E47E0" w:rsidRDefault="0034739F" w:rsidP="005015FB">
            <w:pPr>
              <w:spacing w:after="240" w:line="240" w:lineRule="auto"/>
              <w:jc w:val="center"/>
              <w:rPr>
                <w:sz w:val="23"/>
                <w:szCs w:val="23"/>
              </w:rPr>
            </w:pPr>
            <w:r w:rsidRPr="007E47E0">
              <w:rPr>
                <w:sz w:val="23"/>
                <w:szCs w:val="23"/>
              </w:rPr>
              <w:t>7,848 L</w:t>
            </w:r>
          </w:p>
        </w:tc>
      </w:tr>
    </w:tbl>
    <w:p w:rsidR="0034739F" w:rsidRPr="007E47E0" w:rsidRDefault="0034739F" w:rsidP="0034739F"/>
    <w:tbl>
      <w:tblPr>
        <w:tblW w:w="3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091"/>
      </w:tblGrid>
      <w:tr w:rsidR="0034739F" w:rsidRPr="007E47E0" w:rsidTr="005015FB">
        <w:trPr>
          <w:trHeight w:val="323"/>
          <w:jc w:val="center"/>
        </w:trPr>
        <w:tc>
          <w:tcPr>
            <w:tcW w:w="2415" w:type="pct"/>
            <w:vAlign w:val="center"/>
          </w:tcPr>
          <w:p w:rsidR="0034739F" w:rsidRPr="007E47E0" w:rsidRDefault="0034739F" w:rsidP="005015FB">
            <w:pPr>
              <w:spacing w:after="240" w:line="240" w:lineRule="auto"/>
              <w:jc w:val="center"/>
              <w:rPr>
                <w:b/>
                <w:sz w:val="23"/>
                <w:szCs w:val="23"/>
              </w:rPr>
            </w:pPr>
            <w:r w:rsidRPr="007E47E0">
              <w:rPr>
                <w:b/>
                <w:sz w:val="23"/>
                <w:szCs w:val="23"/>
              </w:rPr>
              <w:t>ABC</w:t>
            </w:r>
          </w:p>
        </w:tc>
        <w:tc>
          <w:tcPr>
            <w:tcW w:w="2585" w:type="pct"/>
            <w:vAlign w:val="center"/>
          </w:tcPr>
          <w:p w:rsidR="0034739F" w:rsidRPr="007E47E0" w:rsidRDefault="0034739F" w:rsidP="005015FB">
            <w:pPr>
              <w:spacing w:after="240" w:line="240" w:lineRule="auto"/>
              <w:jc w:val="center"/>
              <w:rPr>
                <w:b/>
                <w:sz w:val="23"/>
                <w:szCs w:val="23"/>
              </w:rPr>
            </w:pPr>
            <w:r w:rsidRPr="007E47E0">
              <w:rPr>
                <w:b/>
                <w:sz w:val="23"/>
                <w:szCs w:val="23"/>
              </w:rPr>
              <w:t>₱ 26,347,360.00</w:t>
            </w:r>
          </w:p>
        </w:tc>
      </w:tr>
      <w:tr w:rsidR="0034739F" w:rsidRPr="007E47E0" w:rsidTr="005015FB">
        <w:trPr>
          <w:trHeight w:val="332"/>
          <w:jc w:val="center"/>
        </w:trPr>
        <w:tc>
          <w:tcPr>
            <w:tcW w:w="2415" w:type="pct"/>
            <w:vAlign w:val="center"/>
          </w:tcPr>
          <w:p w:rsidR="0034739F" w:rsidRPr="007E47E0" w:rsidRDefault="0034739F" w:rsidP="005015FB">
            <w:pPr>
              <w:spacing w:after="240" w:line="240" w:lineRule="auto"/>
              <w:jc w:val="center"/>
              <w:rPr>
                <w:b/>
                <w:sz w:val="23"/>
                <w:szCs w:val="23"/>
              </w:rPr>
            </w:pPr>
            <w:r w:rsidRPr="007E47E0">
              <w:rPr>
                <w:b/>
                <w:sz w:val="23"/>
                <w:szCs w:val="23"/>
              </w:rPr>
              <w:t>Applicability</w:t>
            </w:r>
          </w:p>
        </w:tc>
        <w:tc>
          <w:tcPr>
            <w:tcW w:w="2585" w:type="pct"/>
            <w:vAlign w:val="center"/>
          </w:tcPr>
          <w:p w:rsidR="0034739F" w:rsidRPr="007E47E0" w:rsidRDefault="0034739F" w:rsidP="005015FB">
            <w:pPr>
              <w:spacing w:after="240" w:line="240" w:lineRule="auto"/>
              <w:jc w:val="center"/>
              <w:rPr>
                <w:b/>
                <w:sz w:val="23"/>
                <w:szCs w:val="23"/>
              </w:rPr>
            </w:pPr>
            <w:r w:rsidRPr="007E47E0">
              <w:rPr>
                <w:b/>
                <w:sz w:val="23"/>
                <w:szCs w:val="23"/>
              </w:rPr>
              <w:t>Nationwide 24/7</w:t>
            </w:r>
          </w:p>
        </w:tc>
      </w:tr>
    </w:tbl>
    <w:p w:rsidR="0034739F" w:rsidRPr="007E47E0" w:rsidRDefault="0034739F" w:rsidP="0034739F">
      <w:pPr>
        <w:jc w:val="left"/>
        <w:rPr>
          <w:b/>
          <w:sz w:val="28"/>
          <w:szCs w:val="28"/>
        </w:rPr>
      </w:pPr>
    </w:p>
    <w:p w:rsidR="0034739F" w:rsidRPr="007E47E0" w:rsidRDefault="0034739F" w:rsidP="0034739F">
      <w:pPr>
        <w:jc w:val="left"/>
        <w:rPr>
          <w:b/>
          <w:sz w:val="28"/>
          <w:szCs w:val="28"/>
        </w:rPr>
      </w:pPr>
    </w:p>
    <w:p w:rsidR="0034739F" w:rsidRPr="007E47E0" w:rsidRDefault="0034739F" w:rsidP="0034739F">
      <w:pPr>
        <w:ind w:firstLine="720"/>
        <w:rPr>
          <w:b/>
          <w:bCs/>
          <w:szCs w:val="24"/>
          <w:lang w:val="en-PH"/>
        </w:rPr>
      </w:pPr>
      <w:r w:rsidRPr="007E47E0">
        <w:rPr>
          <w:szCs w:val="24"/>
        </w:rPr>
        <w:t>The quantity/units are for bidding purposes only. In the actual implementation of the Contract, the quantity/units of Item # 1 that may be required may increase or decrease as the need arises.  For item 2 to 4, actual quantity may vary as per need basis.</w:t>
      </w:r>
    </w:p>
    <w:p w:rsidR="0034739F" w:rsidRPr="007E47E0" w:rsidRDefault="0034739F" w:rsidP="0034739F">
      <w:pPr>
        <w:jc w:val="left"/>
        <w:rPr>
          <w:b/>
          <w:bCs/>
          <w:sz w:val="28"/>
          <w:szCs w:val="28"/>
          <w:lang w:val="en-PH"/>
        </w:rPr>
      </w:pPr>
    </w:p>
    <w:p w:rsidR="001C3CF2" w:rsidRPr="007E47E0" w:rsidRDefault="001C3CF2" w:rsidP="005B6A01">
      <w:pPr>
        <w:ind w:firstLine="720"/>
        <w:jc w:val="left"/>
        <w:rPr>
          <w:bCs/>
          <w:szCs w:val="24"/>
          <w:lang w:val="en-PH"/>
        </w:rPr>
      </w:pPr>
      <w:bookmarkStart w:id="3969" w:name="_Toc414021550"/>
      <w:bookmarkStart w:id="3970" w:name="_Ref97444287"/>
      <w:bookmarkStart w:id="3971" w:name="_Toc97189046"/>
      <w:bookmarkStart w:id="3972" w:name="_Toc99862668"/>
      <w:bookmarkStart w:id="3973" w:name="_Toc99942714"/>
      <w:bookmarkStart w:id="3974" w:name="_Toc100755419"/>
      <w:bookmarkStart w:id="3975" w:name="_Toc100907112"/>
      <w:bookmarkStart w:id="3976" w:name="_Toc100978411"/>
      <w:bookmarkStart w:id="3977" w:name="_Toc100978796"/>
      <w:bookmarkStart w:id="3978" w:name="_Toc239473211"/>
      <w:bookmarkStart w:id="3979" w:name="_Toc239473829"/>
      <w:r w:rsidRPr="007E47E0">
        <w:rPr>
          <w:bCs/>
          <w:szCs w:val="24"/>
          <w:lang w:val="en-PH"/>
        </w:rPr>
        <w:t>I hereby commit to comply and deliver the above requirements upon receipt of the Notice to Proceed.</w:t>
      </w:r>
    </w:p>
    <w:p w:rsidR="001C3CF2" w:rsidRPr="007E47E0" w:rsidRDefault="001C3CF2" w:rsidP="001C3CF2">
      <w:pPr>
        <w:jc w:val="left"/>
      </w:pPr>
    </w:p>
    <w:p w:rsidR="001C3CF2" w:rsidRPr="007E47E0" w:rsidRDefault="001C3CF2" w:rsidP="001C3CF2">
      <w:pPr>
        <w:jc w:val="left"/>
      </w:pPr>
    </w:p>
    <w:p w:rsidR="001C3CF2" w:rsidRPr="007E47E0" w:rsidRDefault="001C3CF2" w:rsidP="001C3CF2">
      <w:pPr>
        <w:jc w:val="left"/>
      </w:pPr>
      <w:r w:rsidRPr="007E47E0">
        <w:t>________________________</w:t>
      </w:r>
      <w:r w:rsidRPr="007E47E0">
        <w:tab/>
        <w:t>____________________________</w:t>
      </w:r>
      <w:r w:rsidRPr="007E47E0">
        <w:tab/>
        <w:t xml:space="preserve">   ____________</w:t>
      </w:r>
    </w:p>
    <w:p w:rsidR="001C3CF2" w:rsidRPr="007E47E0" w:rsidRDefault="001C3CF2" w:rsidP="001C3CF2">
      <w:pPr>
        <w:jc w:val="left"/>
        <w:rPr>
          <w:b/>
        </w:rPr>
      </w:pPr>
      <w:r w:rsidRPr="007E47E0">
        <w:rPr>
          <w:b/>
        </w:rPr>
        <w:t xml:space="preserve">Name of Company/Bidder </w:t>
      </w:r>
      <w:r w:rsidRPr="007E47E0">
        <w:rPr>
          <w:b/>
        </w:rPr>
        <w:tab/>
      </w:r>
      <w:r w:rsidRPr="007E47E0">
        <w:rPr>
          <w:b/>
        </w:rPr>
        <w:tab/>
        <w:t xml:space="preserve">Signature Over Printed Name of </w:t>
      </w:r>
      <w:r w:rsidRPr="007E47E0">
        <w:rPr>
          <w:b/>
        </w:rPr>
        <w:tab/>
        <w:t xml:space="preserve">           Date</w:t>
      </w:r>
    </w:p>
    <w:p w:rsidR="001C3CF2" w:rsidRPr="007E47E0" w:rsidRDefault="001C3CF2" w:rsidP="001C3CF2">
      <w:pPr>
        <w:jc w:val="left"/>
        <w:rPr>
          <w:b/>
        </w:rPr>
      </w:pPr>
      <w:r w:rsidRPr="007E47E0">
        <w:rPr>
          <w:b/>
        </w:rPr>
        <w:tab/>
      </w:r>
      <w:r w:rsidRPr="007E47E0">
        <w:rPr>
          <w:b/>
        </w:rPr>
        <w:tab/>
      </w:r>
      <w:r w:rsidRPr="007E47E0">
        <w:rPr>
          <w:b/>
        </w:rPr>
        <w:tab/>
      </w:r>
      <w:r w:rsidRPr="007E47E0">
        <w:rPr>
          <w:b/>
        </w:rPr>
        <w:tab/>
      </w:r>
      <w:r w:rsidRPr="007E47E0">
        <w:rPr>
          <w:b/>
        </w:rPr>
        <w:tab/>
        <w:t xml:space="preserve">      Representative</w:t>
      </w:r>
    </w:p>
    <w:p w:rsidR="0034739F" w:rsidRPr="007E47E0" w:rsidRDefault="0034739F" w:rsidP="0034739F">
      <w:pPr>
        <w:jc w:val="center"/>
        <w:rPr>
          <w:b/>
          <w:sz w:val="48"/>
          <w:szCs w:val="48"/>
        </w:rPr>
      </w:pPr>
    </w:p>
    <w:p w:rsidR="0034739F" w:rsidRPr="007E47E0" w:rsidRDefault="0034739F" w:rsidP="0034739F">
      <w:pPr>
        <w:jc w:val="center"/>
        <w:rPr>
          <w:b/>
          <w:sz w:val="48"/>
          <w:szCs w:val="48"/>
        </w:rPr>
      </w:pPr>
    </w:p>
    <w:p w:rsidR="0034739F" w:rsidRPr="007E47E0" w:rsidRDefault="0034739F" w:rsidP="0034739F">
      <w:pPr>
        <w:jc w:val="center"/>
        <w:rPr>
          <w:b/>
          <w:sz w:val="48"/>
          <w:szCs w:val="48"/>
        </w:rPr>
      </w:pPr>
    </w:p>
    <w:p w:rsidR="0034739F" w:rsidRPr="007E47E0" w:rsidRDefault="0034739F" w:rsidP="0034739F">
      <w:pPr>
        <w:jc w:val="center"/>
        <w:rPr>
          <w:b/>
          <w:sz w:val="48"/>
          <w:szCs w:val="48"/>
        </w:rPr>
      </w:pPr>
    </w:p>
    <w:p w:rsidR="0034739F" w:rsidRPr="007E47E0" w:rsidRDefault="0034739F" w:rsidP="00BC4E62">
      <w:pPr>
        <w:rPr>
          <w:b/>
          <w:sz w:val="48"/>
          <w:szCs w:val="48"/>
        </w:rPr>
      </w:pPr>
    </w:p>
    <w:p w:rsidR="0034739F" w:rsidRPr="007E47E0" w:rsidRDefault="0034739F" w:rsidP="0034739F">
      <w:pPr>
        <w:jc w:val="center"/>
        <w:rPr>
          <w:b/>
          <w:sz w:val="48"/>
          <w:szCs w:val="48"/>
        </w:rPr>
      </w:pPr>
    </w:p>
    <w:p w:rsidR="0034739F" w:rsidRPr="007E47E0" w:rsidRDefault="0034739F" w:rsidP="0034739F">
      <w:pPr>
        <w:jc w:val="center"/>
        <w:rPr>
          <w:b/>
        </w:rPr>
      </w:pPr>
      <w:r w:rsidRPr="007E47E0">
        <w:rPr>
          <w:b/>
          <w:sz w:val="48"/>
          <w:szCs w:val="48"/>
        </w:rPr>
        <w:lastRenderedPageBreak/>
        <w:t>Section VII. Technical Specifications</w:t>
      </w:r>
      <w:bookmarkEnd w:id="3969"/>
    </w:p>
    <w:p w:rsidR="0034739F" w:rsidRPr="007E47E0" w:rsidRDefault="0034739F" w:rsidP="0034739F"/>
    <w:bookmarkEnd w:id="3970"/>
    <w:bookmarkEnd w:id="3971"/>
    <w:bookmarkEnd w:id="3972"/>
    <w:bookmarkEnd w:id="3973"/>
    <w:bookmarkEnd w:id="3974"/>
    <w:bookmarkEnd w:id="3975"/>
    <w:bookmarkEnd w:id="3976"/>
    <w:bookmarkEnd w:id="3977"/>
    <w:bookmarkEnd w:id="3978"/>
    <w:bookmarkEnd w:id="3979"/>
    <w:p w:rsidR="0034739F" w:rsidRPr="007E47E0" w:rsidRDefault="0034739F" w:rsidP="0034739F">
      <w:pPr>
        <w:overflowPunct/>
        <w:spacing w:line="240" w:lineRule="auto"/>
        <w:ind w:firstLine="720"/>
        <w:textAlignment w:val="auto"/>
        <w:rPr>
          <w:color w:val="000000"/>
          <w:szCs w:val="24"/>
          <w:lang w:val="en-PH" w:eastAsia="en-PH"/>
        </w:rPr>
      </w:pPr>
      <w:r w:rsidRPr="007E47E0">
        <w:rPr>
          <w:color w:val="000000"/>
          <w:szCs w:val="24"/>
          <w:lang w:val="en-PH" w:eastAsia="en-PH"/>
        </w:rPr>
        <w:t>Bidders must state here either “Comply” or “Not Comply” against each of the individual parameters of each Specification stating the corresponding performance parameter of the goods offered. Statements of “Comply” or “Not Comply” must be supported by evidence in a Bidders Bid and cross-reference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 statement of compliance or the supporting evidence that is found to be false either during Bid evaluation, post qualification or the execution of the contract may be regarded as fraudulent and render the bidder or supplier liable for prosecution subject to the provision of ITB Clause 3.1(a)(ii) and/or GCC.</w:t>
      </w:r>
    </w:p>
    <w:p w:rsidR="00FB4A30" w:rsidRPr="007E47E0" w:rsidRDefault="00FB4A30" w:rsidP="00BC4E62">
      <w:pPr>
        <w:overflowPunct/>
        <w:spacing w:line="240" w:lineRule="auto"/>
        <w:textAlignment w:val="auto"/>
        <w:rPr>
          <w:color w:val="000000"/>
          <w:szCs w:val="24"/>
          <w:lang w:val="en-PH" w:eastAsia="en-PH"/>
        </w:rPr>
      </w:pPr>
    </w:p>
    <w:p w:rsidR="00BC4E62" w:rsidRPr="007E47E0" w:rsidRDefault="00BC4E62" w:rsidP="00BC4E62">
      <w:pPr>
        <w:rPr>
          <w:b/>
          <w:sz w:val="28"/>
        </w:rPr>
      </w:pPr>
      <w:r w:rsidRPr="007E47E0">
        <w:rPr>
          <w:b/>
          <w:i/>
          <w:sz w:val="28"/>
        </w:rPr>
        <w:t>e-</w:t>
      </w:r>
      <w:r w:rsidRPr="007E47E0">
        <w:rPr>
          <w:b/>
          <w:sz w:val="28"/>
        </w:rPr>
        <w:t>POL CARD SPECIFICATIONS:</w:t>
      </w:r>
    </w:p>
    <w:p w:rsidR="00BC4E62" w:rsidRPr="007E47E0" w:rsidRDefault="00BC4E62" w:rsidP="00BC4E62">
      <w:pPr>
        <w:rPr>
          <w:b/>
          <w:sz w:val="28"/>
        </w:rPr>
      </w:pPr>
    </w:p>
    <w:p w:rsidR="00BC4E62" w:rsidRPr="007E47E0" w:rsidRDefault="00BC4E62" w:rsidP="00BC4E62">
      <w:pPr>
        <w:numPr>
          <w:ilvl w:val="0"/>
          <w:numId w:val="20"/>
        </w:numPr>
        <w:spacing w:line="276" w:lineRule="auto"/>
        <w:ind w:left="547" w:hangingChars="228" w:hanging="547"/>
        <w:contextualSpacing/>
      </w:pPr>
      <w:r w:rsidRPr="007E47E0">
        <w:t>e-POL Card is an electronic card used to withdraw cashless transaction of fuel allocations in any supplier’s authorized service stations nationwide 24/7.</w:t>
      </w:r>
    </w:p>
    <w:p w:rsidR="00BC4E62" w:rsidRPr="007E47E0" w:rsidRDefault="00BC4E62" w:rsidP="00BC4E62">
      <w:pPr>
        <w:numPr>
          <w:ilvl w:val="0"/>
          <w:numId w:val="20"/>
        </w:numPr>
        <w:spacing w:line="276" w:lineRule="auto"/>
        <w:ind w:left="547" w:hangingChars="228" w:hanging="547"/>
        <w:contextualSpacing/>
      </w:pPr>
      <w:r w:rsidRPr="007E47E0">
        <w:t xml:space="preserve">Supplier must have a minimum of 600 strategically-located stations nationwide with the </w:t>
      </w:r>
      <w:r w:rsidRPr="007E47E0">
        <w:rPr>
          <w:i/>
        </w:rPr>
        <w:t>e</w:t>
      </w:r>
      <w:r w:rsidRPr="007E47E0">
        <w:t>-POL card capability that allows card transactions as may be required to support the PROCURING ENTITY’s requirements as indicated in Section VI: Schedule of Requirements.</w:t>
      </w:r>
    </w:p>
    <w:p w:rsidR="00BC4E62" w:rsidRPr="007E47E0" w:rsidRDefault="00BC4E62" w:rsidP="00BC4E62">
      <w:pPr>
        <w:pStyle w:val="ListParagraph"/>
        <w:numPr>
          <w:ilvl w:val="0"/>
          <w:numId w:val="20"/>
        </w:numPr>
        <w:overflowPunct/>
        <w:autoSpaceDE/>
        <w:autoSpaceDN/>
        <w:adjustRightInd/>
        <w:spacing w:line="240" w:lineRule="auto"/>
        <w:ind w:left="540" w:hanging="540"/>
        <w:contextualSpacing/>
        <w:textAlignment w:val="auto"/>
        <w:rPr>
          <w:rFonts w:ascii="Sheriff-Roman" w:hAnsi="Sheriff-Roman"/>
          <w:szCs w:val="24"/>
        </w:rPr>
      </w:pPr>
      <w:r w:rsidRPr="007E47E0">
        <w:rPr>
          <w:rFonts w:ascii="Sheriff-Roman" w:hAnsi="Sheriff-Roman"/>
          <w:szCs w:val="24"/>
        </w:rPr>
        <w:t xml:space="preserve">Preferably with a security feature that ensures that the </w:t>
      </w:r>
      <w:r w:rsidRPr="007E47E0">
        <w:rPr>
          <w:i/>
          <w:szCs w:val="24"/>
        </w:rPr>
        <w:t>e</w:t>
      </w:r>
      <w:r w:rsidRPr="007E47E0">
        <w:rPr>
          <w:szCs w:val="24"/>
        </w:rPr>
        <w:t xml:space="preserve">-POL </w:t>
      </w:r>
      <w:r w:rsidRPr="007E47E0">
        <w:rPr>
          <w:rFonts w:ascii="Sheriff-Roman" w:hAnsi="Sheriff-Roman"/>
          <w:szCs w:val="24"/>
        </w:rPr>
        <w:t>cards cannot be duplicated or cloned in any way.</w:t>
      </w:r>
    </w:p>
    <w:p w:rsidR="00BC4E62" w:rsidRPr="007E47E0" w:rsidRDefault="00BC4E62" w:rsidP="00BC4E62">
      <w:pPr>
        <w:pStyle w:val="ListParagraph"/>
        <w:numPr>
          <w:ilvl w:val="0"/>
          <w:numId w:val="20"/>
        </w:numPr>
        <w:overflowPunct/>
        <w:autoSpaceDE/>
        <w:autoSpaceDN/>
        <w:adjustRightInd/>
        <w:spacing w:line="240" w:lineRule="auto"/>
        <w:ind w:left="540" w:hanging="540"/>
        <w:contextualSpacing/>
        <w:textAlignment w:val="auto"/>
        <w:rPr>
          <w:rFonts w:ascii="Sheriff-Roman" w:hAnsi="Sheriff-Roman"/>
          <w:szCs w:val="24"/>
        </w:rPr>
      </w:pPr>
      <w:r w:rsidRPr="007E47E0">
        <w:rPr>
          <w:rFonts w:ascii="Sheriff-Roman" w:hAnsi="Sheriff-Roman"/>
          <w:szCs w:val="24"/>
        </w:rPr>
        <w:t>Have the capability of an offline system that does not rely on a server connection for every transaction.</w:t>
      </w:r>
    </w:p>
    <w:p w:rsidR="00BC4E62" w:rsidRPr="007E47E0" w:rsidRDefault="00BC4E62" w:rsidP="00BC4E62">
      <w:pPr>
        <w:numPr>
          <w:ilvl w:val="0"/>
          <w:numId w:val="20"/>
        </w:numPr>
        <w:spacing w:line="276" w:lineRule="auto"/>
        <w:ind w:left="547" w:hangingChars="228" w:hanging="547"/>
        <w:contextualSpacing/>
      </w:pPr>
      <w:r w:rsidRPr="007E47E0">
        <w:rPr>
          <w:szCs w:val="24"/>
        </w:rPr>
        <w:t>Supplier must generate consumption summary reports for every card transactions (name of station, address, quantity, amount, products availed of, and plate number).</w:t>
      </w:r>
    </w:p>
    <w:p w:rsidR="00BC4E62" w:rsidRPr="007E47E0" w:rsidRDefault="00BC4E62" w:rsidP="00BC4E62">
      <w:pPr>
        <w:numPr>
          <w:ilvl w:val="0"/>
          <w:numId w:val="20"/>
        </w:numPr>
        <w:spacing w:line="276" w:lineRule="auto"/>
        <w:ind w:left="547" w:hangingChars="228" w:hanging="547"/>
        <w:contextualSpacing/>
      </w:pPr>
      <w:r w:rsidRPr="007E47E0">
        <w:rPr>
          <w:i/>
          <w:szCs w:val="24"/>
        </w:rPr>
        <w:t>e</w:t>
      </w:r>
      <w:r w:rsidRPr="007E47E0">
        <w:rPr>
          <w:szCs w:val="24"/>
        </w:rPr>
        <w:t xml:space="preserve">-POL cards must have flexibility for assigning product restrictions and purchase limits as per PROCURING ENTITY’S requirement. </w:t>
      </w:r>
    </w:p>
    <w:p w:rsidR="00BC4E62" w:rsidRPr="007E47E0" w:rsidRDefault="00BC4E62" w:rsidP="00BC4E62">
      <w:pPr>
        <w:numPr>
          <w:ilvl w:val="0"/>
          <w:numId w:val="20"/>
        </w:numPr>
        <w:spacing w:line="276" w:lineRule="auto"/>
        <w:ind w:left="547" w:hangingChars="228" w:hanging="547"/>
        <w:contextualSpacing/>
      </w:pPr>
      <w:r w:rsidRPr="007E47E0">
        <w:rPr>
          <w:rFonts w:ascii="Sheriff-Roman" w:hAnsi="Sheriff-Roman"/>
          <w:szCs w:val="24"/>
        </w:rPr>
        <w:t>Have a web-based data tracking or monitoring system reflecting the monthly purchases of the agency.</w:t>
      </w:r>
    </w:p>
    <w:p w:rsidR="00BC4E62" w:rsidRPr="007E47E0" w:rsidRDefault="00BC4E62" w:rsidP="00BC4E62">
      <w:pPr>
        <w:numPr>
          <w:ilvl w:val="0"/>
          <w:numId w:val="20"/>
        </w:numPr>
        <w:spacing w:line="276" w:lineRule="auto"/>
        <w:ind w:left="547" w:hangingChars="228" w:hanging="547"/>
        <w:contextualSpacing/>
      </w:pPr>
      <w:r w:rsidRPr="007E47E0">
        <w:rPr>
          <w:rFonts w:ascii="Sheriff-Roman" w:hAnsi="Sheriff-Roman"/>
          <w:szCs w:val="24"/>
        </w:rPr>
        <w:t>Have a single invoice system for the agency’s monthly purchases for administrative expediency.</w:t>
      </w:r>
    </w:p>
    <w:p w:rsidR="00BC4E62" w:rsidRPr="007E47E0" w:rsidRDefault="00BC4E62" w:rsidP="00BC4E62">
      <w:pPr>
        <w:numPr>
          <w:ilvl w:val="0"/>
          <w:numId w:val="20"/>
        </w:numPr>
        <w:spacing w:line="276" w:lineRule="auto"/>
        <w:ind w:left="547" w:hangingChars="228" w:hanging="547"/>
        <w:contextualSpacing/>
      </w:pPr>
      <w:r w:rsidRPr="007E47E0">
        <w:t>The PROCURING ENTITY</w:t>
      </w:r>
      <w:r w:rsidRPr="007E47E0">
        <w:rPr>
          <w:lang w:val="en-SG"/>
        </w:rPr>
        <w:t xml:space="preserve"> shall have control/access on:</w:t>
      </w:r>
    </w:p>
    <w:p w:rsidR="00BC4E62" w:rsidRPr="007E47E0" w:rsidRDefault="00BC4E62" w:rsidP="00BC4E62">
      <w:pPr>
        <w:numPr>
          <w:ilvl w:val="0"/>
          <w:numId w:val="21"/>
        </w:numPr>
        <w:spacing w:line="276" w:lineRule="auto"/>
        <w:ind w:leftChars="297" w:left="1260" w:hangingChars="228" w:hanging="547"/>
        <w:contextualSpacing/>
      </w:pPr>
      <w:r w:rsidRPr="007E47E0">
        <w:rPr>
          <w:lang w:val="en-SG"/>
        </w:rPr>
        <w:t xml:space="preserve">Records by account </w:t>
      </w:r>
    </w:p>
    <w:p w:rsidR="00BC4E62" w:rsidRPr="007E47E0" w:rsidRDefault="00BC4E62" w:rsidP="00BC4E62">
      <w:pPr>
        <w:numPr>
          <w:ilvl w:val="0"/>
          <w:numId w:val="21"/>
        </w:numPr>
        <w:spacing w:line="276" w:lineRule="auto"/>
        <w:ind w:leftChars="297" w:left="1260" w:hangingChars="228" w:hanging="547"/>
        <w:contextualSpacing/>
      </w:pPr>
      <w:r w:rsidRPr="007E47E0">
        <w:rPr>
          <w:lang w:val="en-SG"/>
        </w:rPr>
        <w:t>Blocking and unblocking of cards</w:t>
      </w:r>
    </w:p>
    <w:p w:rsidR="00BC4E62" w:rsidRPr="007E47E0" w:rsidRDefault="00BC4E62" w:rsidP="00BC4E62">
      <w:pPr>
        <w:numPr>
          <w:ilvl w:val="0"/>
          <w:numId w:val="21"/>
        </w:numPr>
        <w:spacing w:line="276" w:lineRule="auto"/>
        <w:ind w:leftChars="297" w:left="1260" w:hangingChars="228" w:hanging="547"/>
        <w:contextualSpacing/>
      </w:pPr>
      <w:r w:rsidRPr="007E47E0">
        <w:rPr>
          <w:lang w:val="en-SG"/>
        </w:rPr>
        <w:t>Individual card history</w:t>
      </w:r>
    </w:p>
    <w:p w:rsidR="00BC4E62" w:rsidRPr="007E47E0" w:rsidRDefault="00BC4E62" w:rsidP="00BC4E62">
      <w:pPr>
        <w:numPr>
          <w:ilvl w:val="0"/>
          <w:numId w:val="21"/>
        </w:numPr>
        <w:spacing w:line="276" w:lineRule="auto"/>
        <w:ind w:leftChars="297" w:left="1260" w:hangingChars="228" w:hanging="547"/>
        <w:contextualSpacing/>
      </w:pPr>
      <w:r w:rsidRPr="007E47E0">
        <w:rPr>
          <w:lang w:val="en-SG"/>
        </w:rPr>
        <w:t xml:space="preserve">Changing Card limits  </w:t>
      </w:r>
    </w:p>
    <w:p w:rsidR="00BC4E62" w:rsidRPr="007E47E0" w:rsidRDefault="00BC4E62" w:rsidP="00BC4E62">
      <w:pPr>
        <w:numPr>
          <w:ilvl w:val="4"/>
          <w:numId w:val="21"/>
        </w:numPr>
        <w:tabs>
          <w:tab w:val="left" w:pos="2160"/>
        </w:tabs>
        <w:spacing w:line="276" w:lineRule="auto"/>
        <w:ind w:leftChars="672" w:left="2160" w:hangingChars="228" w:hanging="547"/>
        <w:contextualSpacing/>
        <w:rPr>
          <w:szCs w:val="24"/>
        </w:rPr>
      </w:pPr>
      <w:r w:rsidRPr="007E47E0">
        <w:rPr>
          <w:szCs w:val="24"/>
        </w:rPr>
        <w:t>Card balance limit;</w:t>
      </w:r>
    </w:p>
    <w:p w:rsidR="00BC4E62" w:rsidRPr="007E47E0" w:rsidRDefault="00BC4E62" w:rsidP="00BC4E62">
      <w:pPr>
        <w:numPr>
          <w:ilvl w:val="4"/>
          <w:numId w:val="21"/>
        </w:numPr>
        <w:tabs>
          <w:tab w:val="left" w:pos="2160"/>
        </w:tabs>
        <w:spacing w:line="276" w:lineRule="auto"/>
        <w:ind w:leftChars="672" w:left="2160" w:hangingChars="228" w:hanging="547"/>
        <w:contextualSpacing/>
        <w:rPr>
          <w:szCs w:val="24"/>
        </w:rPr>
      </w:pPr>
      <w:r w:rsidRPr="007E47E0">
        <w:rPr>
          <w:szCs w:val="24"/>
        </w:rPr>
        <w:t>Purchase limit either in pesos or in liters;</w:t>
      </w:r>
    </w:p>
    <w:p w:rsidR="00BC4E62" w:rsidRPr="007E47E0" w:rsidRDefault="00BC4E62" w:rsidP="00BC4E62">
      <w:pPr>
        <w:numPr>
          <w:ilvl w:val="4"/>
          <w:numId w:val="21"/>
        </w:numPr>
        <w:tabs>
          <w:tab w:val="left" w:pos="2160"/>
        </w:tabs>
        <w:spacing w:line="276" w:lineRule="auto"/>
        <w:ind w:leftChars="672" w:left="2160" w:hangingChars="228" w:hanging="547"/>
        <w:contextualSpacing/>
        <w:rPr>
          <w:szCs w:val="24"/>
        </w:rPr>
      </w:pPr>
      <w:r w:rsidRPr="007E47E0">
        <w:rPr>
          <w:szCs w:val="24"/>
        </w:rPr>
        <w:t>Number of transactions per day / week / month ;</w:t>
      </w:r>
    </w:p>
    <w:p w:rsidR="00BC4E62" w:rsidRPr="007E47E0" w:rsidRDefault="00BC4E62" w:rsidP="00BC4E62">
      <w:pPr>
        <w:numPr>
          <w:ilvl w:val="4"/>
          <w:numId w:val="21"/>
        </w:numPr>
        <w:tabs>
          <w:tab w:val="left" w:pos="2160"/>
        </w:tabs>
        <w:spacing w:line="276" w:lineRule="auto"/>
        <w:ind w:leftChars="672" w:left="2160" w:hangingChars="228" w:hanging="547"/>
        <w:contextualSpacing/>
        <w:rPr>
          <w:szCs w:val="24"/>
        </w:rPr>
      </w:pPr>
      <w:r w:rsidRPr="007E47E0">
        <w:rPr>
          <w:szCs w:val="24"/>
        </w:rPr>
        <w:t>Products available to purchase.</w:t>
      </w:r>
    </w:p>
    <w:p w:rsidR="00BC4E62" w:rsidRPr="007E47E0" w:rsidRDefault="00BC4E62" w:rsidP="00BC4E62">
      <w:pPr>
        <w:numPr>
          <w:ilvl w:val="0"/>
          <w:numId w:val="20"/>
        </w:numPr>
        <w:spacing w:line="276" w:lineRule="auto"/>
        <w:ind w:left="547" w:hangingChars="228" w:hanging="547"/>
        <w:contextualSpacing/>
      </w:pPr>
      <w:r w:rsidRPr="007E47E0">
        <w:rPr>
          <w:lang w:val="en-SG"/>
        </w:rPr>
        <w:lastRenderedPageBreak/>
        <w:t>Creation and issuance of new and/or replacement cards (in case of loss) must not be more than 1 week</w:t>
      </w:r>
      <w:r w:rsidRPr="007E47E0">
        <w:t>.  Can be deactivated in case of loss.</w:t>
      </w:r>
    </w:p>
    <w:p w:rsidR="00BC4E62" w:rsidRPr="007E47E0" w:rsidRDefault="00BC4E62" w:rsidP="00BC4E62">
      <w:pPr>
        <w:numPr>
          <w:ilvl w:val="0"/>
          <w:numId w:val="20"/>
        </w:numPr>
        <w:spacing w:line="276" w:lineRule="auto"/>
        <w:ind w:left="540" w:hanging="540"/>
        <w:contextualSpacing/>
      </w:pPr>
      <w:r w:rsidRPr="007E47E0">
        <w:rPr>
          <w:i/>
          <w:szCs w:val="24"/>
          <w:lang w:val="en-SG"/>
        </w:rPr>
        <w:t>e</w:t>
      </w:r>
      <w:r w:rsidRPr="007E47E0">
        <w:rPr>
          <w:szCs w:val="24"/>
          <w:lang w:val="en-SG"/>
        </w:rPr>
        <w:t xml:space="preserve">-POL </w:t>
      </w:r>
      <w:r w:rsidRPr="007E47E0">
        <w:rPr>
          <w:szCs w:val="24"/>
        </w:rPr>
        <w:t>rebates shall be applied and   automatically deducted in the monthly statement of account.</w:t>
      </w:r>
    </w:p>
    <w:p w:rsidR="00BC4E62" w:rsidRPr="007E47E0" w:rsidRDefault="00BC4E62" w:rsidP="00BC4E62">
      <w:pPr>
        <w:numPr>
          <w:ilvl w:val="0"/>
          <w:numId w:val="20"/>
        </w:numPr>
        <w:spacing w:line="276" w:lineRule="auto"/>
        <w:ind w:left="540" w:hanging="540"/>
        <w:contextualSpacing/>
      </w:pPr>
      <w:r w:rsidRPr="007E47E0">
        <w:t>No liability from the PROCURING ENTITY in excess of the set credit limit, regardless of the actual consumption.</w:t>
      </w:r>
    </w:p>
    <w:p w:rsidR="00BC4E62" w:rsidRPr="007E47E0" w:rsidRDefault="00BC4E62" w:rsidP="00BC4E62">
      <w:pPr>
        <w:numPr>
          <w:ilvl w:val="0"/>
          <w:numId w:val="20"/>
        </w:numPr>
        <w:spacing w:line="276" w:lineRule="auto"/>
        <w:ind w:left="547" w:hangingChars="228" w:hanging="547"/>
        <w:contextualSpacing/>
      </w:pPr>
      <w:r w:rsidRPr="007E47E0">
        <w:rPr>
          <w:lang w:val="en-SG"/>
        </w:rPr>
        <w:t>No service or hidden charges and handling fee in any form.</w:t>
      </w:r>
    </w:p>
    <w:p w:rsidR="00BC4E62" w:rsidRPr="007E47E0" w:rsidRDefault="00BC4E62" w:rsidP="00BC4E62">
      <w:pPr>
        <w:numPr>
          <w:ilvl w:val="0"/>
          <w:numId w:val="20"/>
        </w:numPr>
        <w:spacing w:line="276" w:lineRule="auto"/>
        <w:ind w:left="547" w:hangingChars="228" w:hanging="547"/>
        <w:contextualSpacing/>
      </w:pPr>
      <w:r w:rsidRPr="007E47E0">
        <w:rPr>
          <w:lang w:val="en-SG"/>
        </w:rPr>
        <w:t>Provision for free 24-hr towing service and roadside assistance.</w:t>
      </w:r>
    </w:p>
    <w:p w:rsidR="00BC4E62" w:rsidRPr="007E47E0" w:rsidRDefault="00BC4E62" w:rsidP="00BC4E62">
      <w:pPr>
        <w:numPr>
          <w:ilvl w:val="0"/>
          <w:numId w:val="20"/>
        </w:numPr>
        <w:spacing w:line="276" w:lineRule="auto"/>
        <w:ind w:left="547" w:hangingChars="228" w:hanging="547"/>
        <w:contextualSpacing/>
      </w:pPr>
      <w:r w:rsidRPr="007E47E0">
        <w:rPr>
          <w:lang w:val="en-SG"/>
        </w:rPr>
        <w:t>The supplier shall waive the joining and membership fee.</w:t>
      </w:r>
    </w:p>
    <w:p w:rsidR="00BC4E62" w:rsidRPr="007E47E0" w:rsidRDefault="00BC4E62" w:rsidP="00BC4E62">
      <w:pPr>
        <w:numPr>
          <w:ilvl w:val="0"/>
          <w:numId w:val="20"/>
        </w:numPr>
        <w:spacing w:line="276" w:lineRule="auto"/>
        <w:ind w:left="547" w:hangingChars="228" w:hanging="547"/>
        <w:contextualSpacing/>
      </w:pPr>
      <w:r w:rsidRPr="007E47E0">
        <w:rPr>
          <w:lang w:val="en-SG"/>
        </w:rPr>
        <w:t xml:space="preserve">Payment System: Monthly basis upon the Supplier’s submission of Statement of Account (SOA) or billing to the </w:t>
      </w:r>
      <w:r w:rsidRPr="007E47E0">
        <w:t>PROCURING ENTITY</w:t>
      </w:r>
      <w:r w:rsidRPr="007E47E0">
        <w:rPr>
          <w:lang w:val="en-SG"/>
        </w:rPr>
        <w:t>.</w:t>
      </w:r>
    </w:p>
    <w:p w:rsidR="00BC4E62" w:rsidRPr="007E47E0" w:rsidRDefault="00BC4E62" w:rsidP="00FB4A30">
      <w:pPr>
        <w:overflowPunct/>
        <w:spacing w:line="240" w:lineRule="auto"/>
        <w:textAlignment w:val="auto"/>
        <w:rPr>
          <w:color w:val="000000"/>
          <w:szCs w:val="24"/>
          <w:lang w:val="en-PH" w:eastAsia="en-PH"/>
        </w:rPr>
      </w:pPr>
    </w:p>
    <w:p w:rsidR="0034739F" w:rsidRPr="007E47E0" w:rsidRDefault="0034739F" w:rsidP="0034739F"/>
    <w:p w:rsidR="0034739F" w:rsidRPr="007E47E0" w:rsidRDefault="0034739F" w:rsidP="0034739F">
      <w:pPr>
        <w:ind w:firstLine="720"/>
        <w:rPr>
          <w:bCs/>
          <w:szCs w:val="24"/>
          <w:lang w:val="en-PH"/>
        </w:rPr>
      </w:pPr>
      <w:r w:rsidRPr="007E47E0">
        <w:rPr>
          <w:bCs/>
          <w:szCs w:val="24"/>
          <w:lang w:val="en-PH"/>
        </w:rPr>
        <w:t>I hereby commit to comply with all the above technical specifications. If found to be false either during bid evaluation or post-qualification, the same shall give rise to automatic disqualification of our bid.</w:t>
      </w:r>
    </w:p>
    <w:p w:rsidR="0034739F" w:rsidRPr="007E47E0" w:rsidRDefault="0034739F" w:rsidP="0034739F">
      <w:pPr>
        <w:jc w:val="left"/>
        <w:rPr>
          <w:szCs w:val="24"/>
        </w:rPr>
      </w:pPr>
    </w:p>
    <w:p w:rsidR="0034739F" w:rsidRPr="007E47E0" w:rsidRDefault="0034739F" w:rsidP="0034739F">
      <w:pPr>
        <w:tabs>
          <w:tab w:val="left" w:pos="2190"/>
        </w:tabs>
        <w:jc w:val="left"/>
      </w:pPr>
      <w:r w:rsidRPr="007E47E0">
        <w:tab/>
      </w:r>
    </w:p>
    <w:p w:rsidR="0034739F" w:rsidRPr="007E47E0" w:rsidRDefault="0034739F" w:rsidP="0034739F">
      <w:pPr>
        <w:tabs>
          <w:tab w:val="left" w:pos="2190"/>
        </w:tabs>
        <w:jc w:val="left"/>
      </w:pPr>
    </w:p>
    <w:p w:rsidR="0034739F" w:rsidRPr="007E47E0" w:rsidRDefault="0034739F" w:rsidP="0034739F">
      <w:pPr>
        <w:jc w:val="left"/>
      </w:pPr>
      <w:r w:rsidRPr="007E47E0">
        <w:t>__________________________</w:t>
      </w:r>
      <w:r w:rsidRPr="007E47E0">
        <w:tab/>
        <w:t>___________________________</w:t>
      </w:r>
      <w:r w:rsidRPr="007E47E0">
        <w:tab/>
        <w:t xml:space="preserve">   ____________</w:t>
      </w:r>
    </w:p>
    <w:p w:rsidR="0034739F" w:rsidRPr="007E47E0" w:rsidRDefault="0034739F" w:rsidP="0034739F">
      <w:pPr>
        <w:jc w:val="left"/>
        <w:rPr>
          <w:b/>
        </w:rPr>
      </w:pPr>
      <w:r w:rsidRPr="007E47E0">
        <w:rPr>
          <w:b/>
        </w:rPr>
        <w:t xml:space="preserve">Name of Company/Bidder </w:t>
      </w:r>
      <w:r w:rsidRPr="007E47E0">
        <w:rPr>
          <w:b/>
        </w:rPr>
        <w:tab/>
      </w:r>
      <w:r w:rsidRPr="007E47E0">
        <w:rPr>
          <w:b/>
        </w:rPr>
        <w:tab/>
        <w:t xml:space="preserve">Signature Over Printed Name of </w:t>
      </w:r>
      <w:r w:rsidRPr="007E47E0">
        <w:rPr>
          <w:b/>
        </w:rPr>
        <w:tab/>
        <w:t xml:space="preserve">           Date</w:t>
      </w:r>
    </w:p>
    <w:p w:rsidR="0034739F" w:rsidRPr="007E47E0" w:rsidRDefault="0034739F" w:rsidP="00100EDA">
      <w:pPr>
        <w:jc w:val="left"/>
        <w:rPr>
          <w:b/>
        </w:rPr>
      </w:pPr>
      <w:r w:rsidRPr="007E47E0">
        <w:rPr>
          <w:b/>
        </w:rPr>
        <w:tab/>
      </w:r>
      <w:r w:rsidRPr="007E47E0">
        <w:rPr>
          <w:b/>
        </w:rPr>
        <w:tab/>
      </w:r>
      <w:r w:rsidRPr="007E47E0">
        <w:rPr>
          <w:b/>
        </w:rPr>
        <w:tab/>
      </w:r>
      <w:r w:rsidRPr="007E47E0">
        <w:rPr>
          <w:b/>
        </w:rPr>
        <w:tab/>
      </w:r>
      <w:r w:rsidRPr="007E47E0">
        <w:rPr>
          <w:b/>
        </w:rPr>
        <w:tab/>
        <w:t xml:space="preserve">             Representative</w:t>
      </w:r>
      <w:bookmarkStart w:id="3980" w:name="_Toc260043616"/>
    </w:p>
    <w:p w:rsidR="00BC4E62" w:rsidRPr="007E47E0" w:rsidRDefault="00BC4E62" w:rsidP="00100EDA">
      <w:pPr>
        <w:jc w:val="left"/>
        <w:rPr>
          <w:b/>
        </w:rPr>
      </w:pPr>
    </w:p>
    <w:p w:rsidR="00BC4E62" w:rsidRPr="007E47E0" w:rsidRDefault="00BC4E62" w:rsidP="00100EDA">
      <w:pPr>
        <w:jc w:val="left"/>
        <w:rPr>
          <w:b/>
        </w:rPr>
      </w:pPr>
    </w:p>
    <w:p w:rsidR="00BC4E62" w:rsidRPr="007E47E0" w:rsidRDefault="00BC4E62" w:rsidP="00100EDA">
      <w:pPr>
        <w:jc w:val="left"/>
        <w:rPr>
          <w:b/>
        </w:rPr>
      </w:pPr>
    </w:p>
    <w:p w:rsidR="00BC4E62" w:rsidRPr="007E47E0" w:rsidRDefault="00BC4E62" w:rsidP="00100EDA">
      <w:pPr>
        <w:jc w:val="left"/>
        <w:rPr>
          <w:b/>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BC4E62" w:rsidRPr="007E47E0" w:rsidRDefault="00BC4E62" w:rsidP="00100EDA">
      <w:pPr>
        <w:jc w:val="left"/>
        <w:rPr>
          <w:b/>
          <w:bCs/>
          <w:kern w:val="32"/>
          <w:sz w:val="48"/>
          <w:szCs w:val="32"/>
        </w:rPr>
      </w:pPr>
    </w:p>
    <w:p w:rsidR="0034739F" w:rsidRPr="007E47E0" w:rsidRDefault="0034739F" w:rsidP="0034739F">
      <w:pPr>
        <w:jc w:val="center"/>
      </w:pPr>
      <w:r w:rsidRPr="007E47E0">
        <w:rPr>
          <w:b/>
          <w:bCs/>
          <w:kern w:val="32"/>
          <w:sz w:val="48"/>
          <w:szCs w:val="32"/>
        </w:rPr>
        <w:lastRenderedPageBreak/>
        <w:t>Section VIII. Bidding Forms</w:t>
      </w:r>
      <w:bookmarkEnd w:id="3980"/>
    </w:p>
    <w:p w:rsidR="0034739F" w:rsidRPr="007E47E0" w:rsidRDefault="0034739F" w:rsidP="0034739F">
      <w:pPr>
        <w:jc w:val="center"/>
        <w:rPr>
          <w:b/>
          <w:sz w:val="32"/>
        </w:rPr>
      </w:pPr>
    </w:p>
    <w:p w:rsidR="0034739F" w:rsidRPr="007E47E0" w:rsidRDefault="0034739F" w:rsidP="0034739F">
      <w:pPr>
        <w:jc w:val="center"/>
        <w:rPr>
          <w:b/>
          <w:sz w:val="32"/>
        </w:rPr>
      </w:pPr>
      <w:r w:rsidRPr="007E47E0">
        <w:rPr>
          <w:b/>
          <w:sz w:val="32"/>
        </w:rPr>
        <w:t>TABLE OF CONTENTS</w:t>
      </w:r>
    </w:p>
    <w:p w:rsidR="0034739F" w:rsidRPr="007E47E0" w:rsidRDefault="0034739F" w:rsidP="0034739F"/>
    <w:p w:rsidR="0034739F" w:rsidRPr="007E47E0" w:rsidRDefault="0034739F" w:rsidP="0034739F">
      <w:pPr>
        <w:pStyle w:val="TOC4"/>
        <w:rPr>
          <w:rFonts w:ascii="Times New Roman" w:hAnsi="Times New Roman"/>
        </w:rPr>
      </w:pPr>
      <w:r w:rsidRPr="007E47E0">
        <w:rPr>
          <w:rFonts w:ascii="Times New Roman" w:hAnsi="Times New Roman"/>
        </w:rPr>
        <w:t>Bid Form………………………………………………………………….….. 56</w:t>
      </w:r>
    </w:p>
    <w:p w:rsidR="0034739F" w:rsidRPr="007E47E0" w:rsidRDefault="0034739F" w:rsidP="0034739F">
      <w:pPr>
        <w:pStyle w:val="TOC4"/>
        <w:spacing w:before="0" w:after="0"/>
        <w:rPr>
          <w:rStyle w:val="Hyperlink"/>
          <w:rFonts w:ascii="Times New Roman" w:hAnsi="Times New Roman"/>
          <w:b/>
        </w:rPr>
      </w:pPr>
      <w:r w:rsidRPr="007E47E0">
        <w:rPr>
          <w:rFonts w:ascii="Times New Roman" w:hAnsi="Times New Roman"/>
        </w:rPr>
        <w:fldChar w:fldCharType="begin"/>
      </w:r>
      <w:r w:rsidRPr="007E47E0">
        <w:rPr>
          <w:rFonts w:ascii="Times New Roman" w:hAnsi="Times New Roman"/>
        </w:rPr>
        <w:instrText>HYPERLINK \l "_Toc242246057"</w:instrText>
      </w:r>
      <w:r w:rsidRPr="007E47E0">
        <w:rPr>
          <w:rFonts w:ascii="Times New Roman" w:hAnsi="Times New Roman"/>
        </w:rPr>
        <w:fldChar w:fldCharType="separate"/>
      </w:r>
      <w:r w:rsidRPr="007E47E0">
        <w:rPr>
          <w:rStyle w:val="Hyperlink"/>
          <w:rFonts w:ascii="Times New Roman" w:hAnsi="Times New Roman"/>
          <w:b/>
        </w:rPr>
        <w:t xml:space="preserve">Statement of Single Largest Completed  Contract which  is </w:t>
      </w:r>
    </w:p>
    <w:p w:rsidR="0034739F" w:rsidRPr="007E47E0" w:rsidRDefault="0034739F" w:rsidP="0034739F">
      <w:pPr>
        <w:pStyle w:val="TOC4"/>
        <w:spacing w:before="0" w:after="0"/>
        <w:rPr>
          <w:rStyle w:val="Hyperlink"/>
          <w:rFonts w:ascii="Times New Roman" w:hAnsi="Times New Roman"/>
          <w:b/>
        </w:rPr>
      </w:pPr>
      <w:r w:rsidRPr="007E47E0">
        <w:rPr>
          <w:rStyle w:val="Hyperlink"/>
          <w:rFonts w:ascii="Times New Roman" w:hAnsi="Times New Roman"/>
          <w:b/>
        </w:rPr>
        <w:t>similar in nature</w:t>
      </w:r>
      <w:r w:rsidRPr="007E47E0">
        <w:rPr>
          <w:rFonts w:ascii="Times New Roman" w:hAnsi="Times New Roman"/>
          <w:webHidden/>
        </w:rPr>
        <w:tab/>
      </w:r>
      <w:r w:rsidRPr="007E47E0">
        <w:rPr>
          <w:rFonts w:ascii="Times New Roman" w:hAnsi="Times New Roman"/>
        </w:rPr>
        <w:fldChar w:fldCharType="end"/>
      </w:r>
      <w:r w:rsidRPr="007E47E0">
        <w:rPr>
          <w:rFonts w:ascii="Times New Roman" w:hAnsi="Times New Roman"/>
        </w:rPr>
        <w:t>58</w:t>
      </w:r>
    </w:p>
    <w:p w:rsidR="0034739F" w:rsidRPr="007E47E0" w:rsidRDefault="0080227A" w:rsidP="0034739F">
      <w:pPr>
        <w:pStyle w:val="TOC4"/>
        <w:rPr>
          <w:rFonts w:ascii="Times New Roman" w:hAnsi="Times New Roman"/>
        </w:rPr>
      </w:pPr>
      <w:hyperlink w:anchor="_Toc242246056" w:history="1">
        <w:r w:rsidR="0034739F" w:rsidRPr="007E47E0">
          <w:rPr>
            <w:rStyle w:val="Hyperlink"/>
            <w:rFonts w:ascii="Times New Roman" w:hAnsi="Times New Roman"/>
            <w:b/>
          </w:rPr>
          <w:t>List of all Ongoing Government &amp; Private Contracts including Contracts awarded but not yet started</w:t>
        </w:r>
        <w:r w:rsidR="0034739F" w:rsidRPr="007E47E0">
          <w:rPr>
            <w:rFonts w:ascii="Times New Roman" w:hAnsi="Times New Roman"/>
            <w:webHidden/>
          </w:rPr>
          <w:tab/>
          <w:t>59</w:t>
        </w:r>
      </w:hyperlink>
    </w:p>
    <w:p w:rsidR="0034739F" w:rsidRPr="007E47E0" w:rsidRDefault="0034739F" w:rsidP="0034739F">
      <w:pPr>
        <w:pStyle w:val="TOC4"/>
        <w:rPr>
          <w:rFonts w:ascii="Times New Roman" w:hAnsi="Times New Roman"/>
          <w:sz w:val="22"/>
          <w:szCs w:val="22"/>
        </w:rPr>
      </w:pPr>
      <w:r w:rsidRPr="007E47E0">
        <w:rPr>
          <w:rFonts w:ascii="Times New Roman" w:hAnsi="Times New Roman"/>
        </w:rPr>
        <w:t>Technical Specification Compliance…………………………………... 60</w:t>
      </w:r>
    </w:p>
    <w:p w:rsidR="0034739F" w:rsidRPr="007E47E0" w:rsidRDefault="0080227A" w:rsidP="0034739F">
      <w:pPr>
        <w:pStyle w:val="TOC4"/>
        <w:rPr>
          <w:rFonts w:ascii="Times New Roman" w:hAnsi="Times New Roman"/>
          <w:sz w:val="22"/>
          <w:szCs w:val="22"/>
        </w:rPr>
      </w:pPr>
      <w:hyperlink w:anchor="_Toc242246055" w:history="1">
        <w:r w:rsidR="0034739F" w:rsidRPr="007E47E0">
          <w:rPr>
            <w:rStyle w:val="Hyperlink"/>
            <w:rFonts w:ascii="Times New Roman" w:hAnsi="Times New Roman"/>
            <w:b/>
          </w:rPr>
          <w:t>Contract Agreement Form</w:t>
        </w:r>
        <w:r w:rsidR="0034739F" w:rsidRPr="007E47E0">
          <w:rPr>
            <w:rFonts w:ascii="Times New Roman" w:hAnsi="Times New Roman"/>
            <w:webHidden/>
          </w:rPr>
          <w:tab/>
        </w:r>
      </w:hyperlink>
      <w:r w:rsidR="0034739F" w:rsidRPr="007E47E0">
        <w:rPr>
          <w:rFonts w:ascii="Times New Roman" w:hAnsi="Times New Roman"/>
        </w:rPr>
        <w:t>62</w:t>
      </w:r>
    </w:p>
    <w:p w:rsidR="0034739F" w:rsidRPr="007E47E0" w:rsidRDefault="0034739F" w:rsidP="0034739F">
      <w:pPr>
        <w:pStyle w:val="TOC4"/>
        <w:rPr>
          <w:rFonts w:ascii="Times New Roman" w:hAnsi="Times New Roman"/>
          <w:sz w:val="22"/>
          <w:szCs w:val="22"/>
        </w:rPr>
      </w:pPr>
      <w:r w:rsidRPr="007E47E0">
        <w:rPr>
          <w:rFonts w:ascii="Times New Roman" w:hAnsi="Times New Roman"/>
          <w:bCs/>
          <w:szCs w:val="20"/>
        </w:rPr>
        <w:fldChar w:fldCharType="begin"/>
      </w:r>
      <w:r w:rsidRPr="007E47E0">
        <w:rPr>
          <w:rFonts w:ascii="Times New Roman" w:hAnsi="Times New Roman"/>
          <w:bCs/>
          <w:szCs w:val="20"/>
        </w:rPr>
        <w:instrText xml:space="preserve"> TOC \o "4-4" \h \z </w:instrText>
      </w:r>
      <w:r w:rsidRPr="007E47E0">
        <w:rPr>
          <w:rFonts w:ascii="Times New Roman" w:hAnsi="Times New Roman"/>
          <w:bCs/>
          <w:szCs w:val="20"/>
        </w:rPr>
        <w:fldChar w:fldCharType="separate"/>
      </w:r>
      <w:hyperlink w:anchor="_Toc242246055" w:history="1">
        <w:r w:rsidRPr="007E47E0">
          <w:rPr>
            <w:rStyle w:val="Hyperlink"/>
            <w:rFonts w:ascii="Times New Roman" w:hAnsi="Times New Roman"/>
            <w:b/>
          </w:rPr>
          <w:t>Omnibus Sworn Statement</w:t>
        </w:r>
        <w:r w:rsidRPr="007E47E0">
          <w:rPr>
            <w:rFonts w:ascii="Times New Roman" w:hAnsi="Times New Roman"/>
            <w:webHidden/>
          </w:rPr>
          <w:tab/>
        </w:r>
      </w:hyperlink>
      <w:r w:rsidRPr="007E47E0">
        <w:rPr>
          <w:rFonts w:ascii="Times New Roman" w:hAnsi="Times New Roman"/>
        </w:rPr>
        <w:t>65</w:t>
      </w:r>
    </w:p>
    <w:p w:rsidR="0034739F" w:rsidRPr="007E47E0" w:rsidRDefault="0034739F" w:rsidP="0034739F">
      <w:pPr>
        <w:pStyle w:val="TOC4"/>
        <w:rPr>
          <w:rFonts w:ascii="Times New Roman" w:hAnsi="Times New Roman"/>
          <w:sz w:val="22"/>
          <w:szCs w:val="22"/>
        </w:rPr>
      </w:pPr>
      <w:r w:rsidRPr="007E47E0">
        <w:rPr>
          <w:rFonts w:ascii="Times New Roman" w:hAnsi="Times New Roman"/>
          <w:bCs/>
          <w:szCs w:val="20"/>
        </w:rPr>
        <w:fldChar w:fldCharType="end"/>
      </w:r>
      <w:r w:rsidRPr="007E47E0">
        <w:rPr>
          <w:rFonts w:ascii="Times New Roman" w:hAnsi="Times New Roman"/>
          <w:bCs/>
          <w:szCs w:val="20"/>
        </w:rPr>
        <w:fldChar w:fldCharType="begin"/>
      </w:r>
      <w:r w:rsidRPr="007E47E0">
        <w:rPr>
          <w:rFonts w:ascii="Times New Roman" w:hAnsi="Times New Roman"/>
          <w:bCs/>
          <w:szCs w:val="20"/>
        </w:rPr>
        <w:instrText xml:space="preserve"> TOC \o "4-4" \h \z </w:instrText>
      </w:r>
      <w:r w:rsidRPr="007E47E0">
        <w:rPr>
          <w:rFonts w:ascii="Times New Roman" w:hAnsi="Times New Roman"/>
          <w:bCs/>
          <w:szCs w:val="20"/>
        </w:rPr>
        <w:fldChar w:fldCharType="separate"/>
      </w:r>
      <w:hyperlink w:anchor="_Toc242246055" w:history="1">
        <w:r w:rsidRPr="007E47E0">
          <w:rPr>
            <w:rStyle w:val="Hyperlink"/>
            <w:rFonts w:ascii="Times New Roman" w:hAnsi="Times New Roman"/>
            <w:b/>
          </w:rPr>
          <w:t>Bid securing declaration</w:t>
        </w:r>
        <w:r w:rsidRPr="007E47E0">
          <w:rPr>
            <w:rFonts w:ascii="Times New Roman" w:hAnsi="Times New Roman"/>
            <w:webHidden/>
          </w:rPr>
          <w:tab/>
        </w:r>
      </w:hyperlink>
      <w:r w:rsidRPr="007E47E0">
        <w:rPr>
          <w:rFonts w:ascii="Times New Roman" w:hAnsi="Times New Roman"/>
        </w:rPr>
        <w:t>68</w:t>
      </w:r>
    </w:p>
    <w:p w:rsidR="0034739F" w:rsidRPr="007E47E0" w:rsidRDefault="0034739F" w:rsidP="0034739F">
      <w:pPr>
        <w:pStyle w:val="TOC4"/>
        <w:rPr>
          <w:rFonts w:ascii="Times New Roman" w:hAnsi="Times New Roman"/>
          <w:bCs/>
          <w:szCs w:val="20"/>
        </w:rPr>
      </w:pPr>
      <w:r w:rsidRPr="007E47E0">
        <w:rPr>
          <w:rFonts w:ascii="Times New Roman" w:hAnsi="Times New Roman"/>
          <w:bCs/>
          <w:szCs w:val="20"/>
        </w:rPr>
        <w:fldChar w:fldCharType="end"/>
      </w:r>
    </w:p>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 w:rsidR="0034739F" w:rsidRPr="007E47E0" w:rsidRDefault="0034739F" w:rsidP="0034739F">
      <w:pPr>
        <w:keepNext/>
        <w:spacing w:line="240" w:lineRule="auto"/>
        <w:jc w:val="center"/>
        <w:outlineLvl w:val="3"/>
        <w:rPr>
          <w:b/>
          <w:bCs/>
          <w:sz w:val="28"/>
          <w:szCs w:val="28"/>
        </w:rPr>
      </w:pPr>
      <w:bookmarkStart w:id="3981" w:name="_Ref100978799"/>
      <w:bookmarkStart w:id="3982" w:name="_Toc242246054"/>
      <w:bookmarkStart w:id="3983" w:name="_Toc413930522"/>
      <w:bookmarkStart w:id="3984" w:name="_Toc413930798"/>
      <w:bookmarkStart w:id="3985" w:name="_Toc414021551"/>
      <w:bookmarkStart w:id="3986" w:name="_Ref100978798"/>
      <w:bookmarkStart w:id="3987" w:name="_Toc242246055"/>
      <w:r w:rsidRPr="007E47E0">
        <w:rPr>
          <w:b/>
          <w:bCs/>
          <w:sz w:val="28"/>
          <w:szCs w:val="28"/>
        </w:rPr>
        <w:lastRenderedPageBreak/>
        <w:t>Bid Form</w:t>
      </w:r>
      <w:bookmarkEnd w:id="3981"/>
      <w:bookmarkEnd w:id="3982"/>
    </w:p>
    <w:p w:rsidR="0034739F" w:rsidRPr="007E47E0" w:rsidRDefault="0034739F" w:rsidP="0034739F">
      <w:pPr>
        <w:pBdr>
          <w:bottom w:val="single" w:sz="12" w:space="1" w:color="auto"/>
        </w:pBdr>
      </w:pPr>
    </w:p>
    <w:p w:rsidR="0034739F" w:rsidRPr="007E47E0" w:rsidRDefault="0034739F" w:rsidP="0034739F"/>
    <w:p w:rsidR="0034739F" w:rsidRPr="007E47E0" w:rsidRDefault="0034739F" w:rsidP="0034739F">
      <w:pPr>
        <w:tabs>
          <w:tab w:val="right" w:pos="5760"/>
          <w:tab w:val="left" w:pos="5940"/>
          <w:tab w:val="right" w:pos="8460"/>
        </w:tabs>
        <w:suppressAutoHyphens/>
        <w:rPr>
          <w:szCs w:val="24"/>
        </w:rPr>
      </w:pPr>
      <w:r w:rsidRPr="007E47E0">
        <w:tab/>
      </w:r>
      <w:r w:rsidRPr="007E47E0">
        <w:rPr>
          <w:szCs w:val="24"/>
        </w:rPr>
        <w:t>Date:</w:t>
      </w:r>
      <w:r w:rsidRPr="007E47E0">
        <w:rPr>
          <w:szCs w:val="24"/>
        </w:rPr>
        <w:tab/>
      </w:r>
      <w:r w:rsidRPr="007E47E0">
        <w:rPr>
          <w:szCs w:val="24"/>
          <w:u w:val="single"/>
        </w:rPr>
        <w:tab/>
      </w:r>
    </w:p>
    <w:p w:rsidR="0034739F" w:rsidRPr="007E47E0" w:rsidRDefault="0034739F" w:rsidP="0034739F">
      <w:pPr>
        <w:suppressAutoHyphens/>
        <w:rPr>
          <w:szCs w:val="24"/>
        </w:rPr>
      </w:pPr>
      <w:r w:rsidRPr="007E47E0">
        <w:rPr>
          <w:i/>
          <w:szCs w:val="24"/>
        </w:rPr>
        <w:t>To:  [name and address of Procuring Entity]</w:t>
      </w:r>
    </w:p>
    <w:p w:rsidR="0034739F" w:rsidRPr="007E47E0" w:rsidRDefault="0034739F" w:rsidP="0034739F">
      <w:pPr>
        <w:suppressAutoHyphens/>
        <w:rPr>
          <w:szCs w:val="24"/>
        </w:rPr>
      </w:pPr>
    </w:p>
    <w:p w:rsidR="0034739F" w:rsidRPr="007E47E0" w:rsidRDefault="0034739F" w:rsidP="0034739F">
      <w:pPr>
        <w:suppressAutoHyphens/>
        <w:rPr>
          <w:szCs w:val="24"/>
        </w:rPr>
      </w:pPr>
      <w:r w:rsidRPr="007E47E0">
        <w:rPr>
          <w:szCs w:val="24"/>
        </w:rPr>
        <w:t>Gentlemen and/or Ladies:</w:t>
      </w:r>
    </w:p>
    <w:p w:rsidR="0034739F" w:rsidRPr="007E47E0" w:rsidRDefault="0034739F" w:rsidP="0034739F">
      <w:pPr>
        <w:suppressAutoHyphens/>
        <w:rPr>
          <w:szCs w:val="24"/>
        </w:rPr>
      </w:pPr>
    </w:p>
    <w:p w:rsidR="0034739F" w:rsidRPr="007E47E0" w:rsidRDefault="0034739F" w:rsidP="0034739F">
      <w:pPr>
        <w:tabs>
          <w:tab w:val="left" w:pos="540"/>
        </w:tabs>
        <w:suppressAutoHyphens/>
      </w:pPr>
      <w:r w:rsidRPr="007E47E0">
        <w:rPr>
          <w:szCs w:val="24"/>
        </w:rPr>
        <w:tab/>
        <w:t xml:space="preserve">Having examined the Bidding Documents including Bid Bulletin Numbers </w:t>
      </w:r>
      <w:r w:rsidRPr="007E47E0">
        <w:rPr>
          <w:i/>
          <w:szCs w:val="24"/>
        </w:rPr>
        <w:t xml:space="preserve">[insert numbers], </w:t>
      </w:r>
      <w:r w:rsidRPr="007E47E0">
        <w:rPr>
          <w:szCs w:val="24"/>
        </w:rPr>
        <w:t xml:space="preserve">the receipt of which is hereby duly acknowledged, we, the undersigned, offer to supply/deliver to BOC, our services for the project, </w:t>
      </w:r>
      <w:r w:rsidRPr="007E47E0">
        <w:rPr>
          <w:b/>
          <w:i/>
          <w:lang w:val="en-PH"/>
        </w:rPr>
        <w:t>e</w:t>
      </w:r>
      <w:r w:rsidRPr="007E47E0">
        <w:rPr>
          <w:b/>
          <w:i/>
        </w:rPr>
        <w:t>-POL CARD PROGRAM for the</w:t>
      </w:r>
      <w:r w:rsidRPr="007E47E0">
        <w:rPr>
          <w:b/>
          <w:i/>
          <w:lang w:val="en-PH"/>
        </w:rPr>
        <w:t xml:space="preserve"> </w:t>
      </w:r>
      <w:r w:rsidRPr="007E47E0">
        <w:rPr>
          <w:b/>
          <w:i/>
        </w:rPr>
        <w:t xml:space="preserve">PROCUREMENT of PETROLEUM, OIL and LUBRICANTS </w:t>
      </w:r>
      <w:r w:rsidRPr="007E47E0">
        <w:rPr>
          <w:bCs/>
          <w:iCs/>
          <w:spacing w:val="-2"/>
          <w:szCs w:val="24"/>
        </w:rPr>
        <w:t>i</w:t>
      </w:r>
      <w:r w:rsidRPr="007E47E0">
        <w:rPr>
          <w:szCs w:val="24"/>
        </w:rPr>
        <w:t>n conformity with the said Bidding Documents for the sum of Php</w:t>
      </w:r>
      <w:r w:rsidRPr="007E47E0">
        <w:rPr>
          <w:spacing w:val="-2"/>
          <w:szCs w:val="24"/>
        </w:rPr>
        <w:t xml:space="preserve">______________________________(in words and in figures) with the rebates of Php_________________ </w:t>
      </w:r>
      <w:r w:rsidRPr="007E47E0">
        <w:rPr>
          <w:spacing w:val="-2"/>
          <w:szCs w:val="24"/>
          <w:lang w:val="en-PH"/>
        </w:rPr>
        <w:t>(</w:t>
      </w:r>
      <w:r w:rsidRPr="007E47E0">
        <w:rPr>
          <w:spacing w:val="-2"/>
          <w:szCs w:val="24"/>
        </w:rPr>
        <w:t>in words and in figures)</w:t>
      </w:r>
      <w:r w:rsidRPr="007E47E0">
        <w:t xml:space="preserve"> or such other sums as may be ascertained in accordance with the Schedule of Prices attached herewith and made part of this Bid.</w:t>
      </w:r>
    </w:p>
    <w:p w:rsidR="0034739F" w:rsidRPr="007E47E0" w:rsidRDefault="0034739F" w:rsidP="0034739F">
      <w:pPr>
        <w:tabs>
          <w:tab w:val="left" w:pos="540"/>
        </w:tabs>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68"/>
        <w:gridCol w:w="2269"/>
        <w:gridCol w:w="3400"/>
      </w:tblGrid>
      <w:tr w:rsidR="0034739F" w:rsidRPr="007E47E0" w:rsidTr="005015FB">
        <w:trPr>
          <w:trHeight w:val="503"/>
          <w:jc w:val="center"/>
        </w:trPr>
        <w:tc>
          <w:tcPr>
            <w:tcW w:w="590" w:type="dxa"/>
            <w:shd w:val="clear" w:color="auto" w:fill="auto"/>
          </w:tcPr>
          <w:p w:rsidR="0034739F" w:rsidRPr="007E47E0" w:rsidRDefault="0034739F" w:rsidP="005015FB">
            <w:pPr>
              <w:tabs>
                <w:tab w:val="left" w:pos="540"/>
              </w:tabs>
              <w:suppressAutoHyphens/>
              <w:spacing w:after="240"/>
              <w:jc w:val="center"/>
            </w:pPr>
          </w:p>
        </w:tc>
        <w:tc>
          <w:tcPr>
            <w:tcW w:w="2668" w:type="dxa"/>
            <w:shd w:val="clear" w:color="auto" w:fill="auto"/>
            <w:vAlign w:val="center"/>
          </w:tcPr>
          <w:p w:rsidR="0034739F" w:rsidRPr="007E47E0" w:rsidRDefault="0034739F" w:rsidP="005015FB">
            <w:pPr>
              <w:tabs>
                <w:tab w:val="left" w:pos="540"/>
              </w:tabs>
              <w:suppressAutoHyphens/>
              <w:spacing w:after="240"/>
              <w:jc w:val="center"/>
            </w:pPr>
            <w:r w:rsidRPr="007E47E0">
              <w:t>ITEM</w:t>
            </w:r>
          </w:p>
        </w:tc>
        <w:tc>
          <w:tcPr>
            <w:tcW w:w="2269" w:type="dxa"/>
            <w:shd w:val="clear" w:color="auto" w:fill="auto"/>
            <w:vAlign w:val="center"/>
          </w:tcPr>
          <w:p w:rsidR="0034739F" w:rsidRPr="007E47E0" w:rsidRDefault="0034739F" w:rsidP="005015FB">
            <w:pPr>
              <w:tabs>
                <w:tab w:val="left" w:pos="540"/>
              </w:tabs>
              <w:suppressAutoHyphens/>
              <w:spacing w:after="240"/>
              <w:jc w:val="center"/>
            </w:pPr>
            <w:r w:rsidRPr="007E47E0">
              <w:t>AMOUNT (PhP)</w:t>
            </w:r>
          </w:p>
        </w:tc>
        <w:tc>
          <w:tcPr>
            <w:tcW w:w="3400" w:type="dxa"/>
            <w:shd w:val="clear" w:color="auto" w:fill="auto"/>
            <w:vAlign w:val="center"/>
          </w:tcPr>
          <w:p w:rsidR="0034739F" w:rsidRPr="007E47E0" w:rsidRDefault="0034739F" w:rsidP="005015FB">
            <w:pPr>
              <w:tabs>
                <w:tab w:val="left" w:pos="540"/>
              </w:tabs>
              <w:suppressAutoHyphens/>
              <w:spacing w:after="240"/>
              <w:jc w:val="center"/>
            </w:pPr>
            <w:r w:rsidRPr="007E47E0">
              <w:t xml:space="preserve">TOTAL COST </w:t>
            </w:r>
            <w:r w:rsidRPr="007E47E0">
              <w:rPr>
                <w:sz w:val="20"/>
              </w:rPr>
              <w:t>(Inclusive of VAT)</w:t>
            </w:r>
          </w:p>
        </w:tc>
      </w:tr>
      <w:tr w:rsidR="0034739F" w:rsidRPr="007E47E0" w:rsidTr="005015FB">
        <w:trPr>
          <w:jc w:val="center"/>
        </w:trPr>
        <w:tc>
          <w:tcPr>
            <w:tcW w:w="590" w:type="dxa"/>
            <w:vMerge w:val="restart"/>
            <w:shd w:val="clear" w:color="auto" w:fill="auto"/>
          </w:tcPr>
          <w:p w:rsidR="0034739F" w:rsidRPr="007E47E0" w:rsidRDefault="0034739F" w:rsidP="005015FB">
            <w:pPr>
              <w:tabs>
                <w:tab w:val="left" w:pos="540"/>
              </w:tabs>
              <w:suppressAutoHyphens/>
              <w:spacing w:after="240"/>
            </w:pPr>
            <w:r w:rsidRPr="007E47E0">
              <w:t>I</w:t>
            </w:r>
          </w:p>
        </w:tc>
        <w:tc>
          <w:tcPr>
            <w:tcW w:w="2668" w:type="dxa"/>
            <w:shd w:val="clear" w:color="auto" w:fill="auto"/>
          </w:tcPr>
          <w:p w:rsidR="0034739F" w:rsidRPr="007E47E0" w:rsidRDefault="0034739F" w:rsidP="005015FB">
            <w:pPr>
              <w:tabs>
                <w:tab w:val="left" w:pos="540"/>
              </w:tabs>
              <w:suppressAutoHyphens/>
              <w:spacing w:after="240"/>
            </w:pPr>
            <w:r w:rsidRPr="007E47E0">
              <w:t xml:space="preserve">Petroleum </w:t>
            </w:r>
            <w:r w:rsidRPr="007E47E0">
              <w:rPr>
                <w:i/>
                <w:sz w:val="20"/>
              </w:rPr>
              <w:t>(See Schedule of Requirements)</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r w:rsidR="0034739F" w:rsidRPr="007E47E0" w:rsidTr="005015FB">
        <w:trPr>
          <w:jc w:val="center"/>
        </w:trPr>
        <w:tc>
          <w:tcPr>
            <w:tcW w:w="590" w:type="dxa"/>
            <w:vMerge/>
            <w:shd w:val="clear" w:color="auto" w:fill="auto"/>
          </w:tcPr>
          <w:p w:rsidR="0034739F" w:rsidRPr="007E47E0" w:rsidRDefault="0034739F" w:rsidP="005015FB">
            <w:pPr>
              <w:tabs>
                <w:tab w:val="left" w:pos="540"/>
              </w:tabs>
              <w:suppressAutoHyphens/>
              <w:spacing w:after="240"/>
            </w:pPr>
          </w:p>
        </w:tc>
        <w:tc>
          <w:tcPr>
            <w:tcW w:w="2668" w:type="dxa"/>
            <w:shd w:val="clear" w:color="auto" w:fill="auto"/>
          </w:tcPr>
          <w:p w:rsidR="0034739F" w:rsidRPr="007E47E0" w:rsidRDefault="0034739F" w:rsidP="005015FB">
            <w:pPr>
              <w:tabs>
                <w:tab w:val="left" w:pos="142"/>
              </w:tabs>
              <w:suppressAutoHyphens/>
              <w:spacing w:after="240"/>
            </w:pPr>
            <w:r w:rsidRPr="007E47E0">
              <w:t xml:space="preserve">    a.  Diesel</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r w:rsidR="0034739F" w:rsidRPr="007E47E0" w:rsidTr="005015FB">
        <w:trPr>
          <w:jc w:val="center"/>
        </w:trPr>
        <w:tc>
          <w:tcPr>
            <w:tcW w:w="590" w:type="dxa"/>
            <w:vMerge/>
            <w:shd w:val="clear" w:color="auto" w:fill="auto"/>
          </w:tcPr>
          <w:p w:rsidR="0034739F" w:rsidRPr="007E47E0" w:rsidRDefault="0034739F" w:rsidP="005015FB">
            <w:pPr>
              <w:tabs>
                <w:tab w:val="left" w:pos="540"/>
              </w:tabs>
              <w:suppressAutoHyphens/>
              <w:spacing w:after="240"/>
            </w:pPr>
          </w:p>
        </w:tc>
        <w:tc>
          <w:tcPr>
            <w:tcW w:w="2668" w:type="dxa"/>
            <w:shd w:val="clear" w:color="auto" w:fill="auto"/>
          </w:tcPr>
          <w:p w:rsidR="0034739F" w:rsidRPr="007E47E0" w:rsidRDefault="0034739F" w:rsidP="005015FB">
            <w:pPr>
              <w:tabs>
                <w:tab w:val="left" w:pos="142"/>
              </w:tabs>
              <w:suppressAutoHyphens/>
              <w:spacing w:after="240"/>
            </w:pPr>
            <w:r w:rsidRPr="007E47E0">
              <w:t xml:space="preserve">    b.  Gasoline</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r w:rsidR="0034739F" w:rsidRPr="007E47E0" w:rsidTr="005015FB">
        <w:trPr>
          <w:jc w:val="center"/>
        </w:trPr>
        <w:tc>
          <w:tcPr>
            <w:tcW w:w="590" w:type="dxa"/>
            <w:vMerge/>
            <w:shd w:val="clear" w:color="auto" w:fill="auto"/>
          </w:tcPr>
          <w:p w:rsidR="0034739F" w:rsidRPr="007E47E0" w:rsidRDefault="0034739F" w:rsidP="005015FB">
            <w:pPr>
              <w:tabs>
                <w:tab w:val="left" w:pos="540"/>
              </w:tabs>
              <w:suppressAutoHyphens/>
              <w:spacing w:after="240"/>
            </w:pPr>
          </w:p>
        </w:tc>
        <w:tc>
          <w:tcPr>
            <w:tcW w:w="2668" w:type="dxa"/>
            <w:shd w:val="clear" w:color="auto" w:fill="auto"/>
          </w:tcPr>
          <w:p w:rsidR="0034739F" w:rsidRPr="007E47E0" w:rsidRDefault="0034739F" w:rsidP="005015FB">
            <w:pPr>
              <w:tabs>
                <w:tab w:val="left" w:pos="142"/>
              </w:tabs>
              <w:suppressAutoHyphens/>
              <w:spacing w:after="240"/>
            </w:pPr>
            <w:r w:rsidRPr="007E47E0">
              <w:t xml:space="preserve">    c.  Oil </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r w:rsidR="0034739F" w:rsidRPr="007E47E0" w:rsidTr="005015FB">
        <w:trPr>
          <w:jc w:val="center"/>
        </w:trPr>
        <w:tc>
          <w:tcPr>
            <w:tcW w:w="590" w:type="dxa"/>
            <w:shd w:val="clear" w:color="auto" w:fill="auto"/>
          </w:tcPr>
          <w:p w:rsidR="0034739F" w:rsidRPr="007E47E0" w:rsidRDefault="0034739F" w:rsidP="005015FB">
            <w:pPr>
              <w:tabs>
                <w:tab w:val="left" w:pos="540"/>
              </w:tabs>
              <w:suppressAutoHyphens/>
              <w:spacing w:after="240"/>
            </w:pPr>
            <w:r w:rsidRPr="007E47E0">
              <w:t>II</w:t>
            </w:r>
          </w:p>
        </w:tc>
        <w:tc>
          <w:tcPr>
            <w:tcW w:w="2668" w:type="dxa"/>
            <w:shd w:val="clear" w:color="auto" w:fill="auto"/>
          </w:tcPr>
          <w:p w:rsidR="0034739F" w:rsidRPr="007E47E0" w:rsidRDefault="0034739F" w:rsidP="005015FB">
            <w:pPr>
              <w:tabs>
                <w:tab w:val="left" w:pos="540"/>
              </w:tabs>
              <w:suppressAutoHyphens/>
              <w:spacing w:after="240"/>
            </w:pPr>
            <w:r w:rsidRPr="007E47E0">
              <w:t xml:space="preserve">Total POL </w:t>
            </w:r>
            <w:r w:rsidRPr="007E47E0">
              <w:rPr>
                <w:i/>
              </w:rPr>
              <w:t>(a+b+c)</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r w:rsidR="0034739F" w:rsidRPr="007E47E0" w:rsidTr="005015FB">
        <w:trPr>
          <w:jc w:val="center"/>
        </w:trPr>
        <w:tc>
          <w:tcPr>
            <w:tcW w:w="590" w:type="dxa"/>
            <w:shd w:val="clear" w:color="auto" w:fill="auto"/>
          </w:tcPr>
          <w:p w:rsidR="0034739F" w:rsidRPr="007E47E0" w:rsidRDefault="0034739F" w:rsidP="005015FB">
            <w:pPr>
              <w:tabs>
                <w:tab w:val="left" w:pos="540"/>
              </w:tabs>
              <w:suppressAutoHyphens/>
              <w:spacing w:after="240"/>
            </w:pPr>
            <w:r w:rsidRPr="007E47E0">
              <w:t>III</w:t>
            </w:r>
          </w:p>
        </w:tc>
        <w:tc>
          <w:tcPr>
            <w:tcW w:w="2668" w:type="dxa"/>
            <w:shd w:val="clear" w:color="auto" w:fill="auto"/>
          </w:tcPr>
          <w:p w:rsidR="0034739F" w:rsidRPr="007E47E0" w:rsidRDefault="0034739F" w:rsidP="005015FB">
            <w:pPr>
              <w:tabs>
                <w:tab w:val="left" w:pos="540"/>
              </w:tabs>
              <w:suppressAutoHyphens/>
              <w:spacing w:after="240"/>
            </w:pPr>
            <w:r w:rsidRPr="007E47E0">
              <w:t>Less: Rebates (%)</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r w:rsidR="0034739F" w:rsidRPr="007E47E0" w:rsidTr="005015FB">
        <w:trPr>
          <w:jc w:val="center"/>
        </w:trPr>
        <w:tc>
          <w:tcPr>
            <w:tcW w:w="590" w:type="dxa"/>
            <w:shd w:val="clear" w:color="auto" w:fill="auto"/>
          </w:tcPr>
          <w:p w:rsidR="0034739F" w:rsidRPr="007E47E0" w:rsidRDefault="0034739F" w:rsidP="005015FB">
            <w:pPr>
              <w:tabs>
                <w:tab w:val="left" w:pos="540"/>
              </w:tabs>
              <w:suppressAutoHyphens/>
              <w:spacing w:after="240"/>
            </w:pPr>
            <w:r w:rsidRPr="007E47E0">
              <w:t>IV</w:t>
            </w:r>
          </w:p>
        </w:tc>
        <w:tc>
          <w:tcPr>
            <w:tcW w:w="2668" w:type="dxa"/>
            <w:shd w:val="clear" w:color="auto" w:fill="auto"/>
          </w:tcPr>
          <w:p w:rsidR="0034739F" w:rsidRPr="007E47E0" w:rsidRDefault="0034739F" w:rsidP="005015FB">
            <w:pPr>
              <w:tabs>
                <w:tab w:val="left" w:pos="540"/>
              </w:tabs>
              <w:suppressAutoHyphens/>
              <w:spacing w:after="240"/>
            </w:pPr>
            <w:r w:rsidRPr="007E47E0">
              <w:t>Total Bid Price (II-III)</w:t>
            </w:r>
          </w:p>
        </w:tc>
        <w:tc>
          <w:tcPr>
            <w:tcW w:w="2269" w:type="dxa"/>
            <w:shd w:val="clear" w:color="auto" w:fill="auto"/>
          </w:tcPr>
          <w:p w:rsidR="0034739F" w:rsidRPr="007E47E0" w:rsidRDefault="0034739F" w:rsidP="005015FB">
            <w:pPr>
              <w:tabs>
                <w:tab w:val="left" w:pos="540"/>
              </w:tabs>
              <w:suppressAutoHyphens/>
              <w:spacing w:after="240"/>
            </w:pPr>
          </w:p>
        </w:tc>
        <w:tc>
          <w:tcPr>
            <w:tcW w:w="3400" w:type="dxa"/>
            <w:shd w:val="clear" w:color="auto" w:fill="auto"/>
          </w:tcPr>
          <w:p w:rsidR="0034739F" w:rsidRPr="007E47E0" w:rsidRDefault="0034739F" w:rsidP="005015FB">
            <w:pPr>
              <w:tabs>
                <w:tab w:val="left" w:pos="540"/>
              </w:tabs>
              <w:suppressAutoHyphens/>
              <w:spacing w:after="240"/>
            </w:pPr>
          </w:p>
        </w:tc>
      </w:tr>
    </w:tbl>
    <w:p w:rsidR="0034739F" w:rsidRPr="007E47E0" w:rsidRDefault="0034739F" w:rsidP="0034739F">
      <w:pPr>
        <w:tabs>
          <w:tab w:val="left" w:pos="540"/>
        </w:tabs>
        <w:suppressAutoHyphens/>
      </w:pPr>
    </w:p>
    <w:p w:rsidR="0034739F" w:rsidRPr="007E47E0" w:rsidRDefault="0034739F" w:rsidP="0034739F">
      <w:pPr>
        <w:tabs>
          <w:tab w:val="left" w:pos="540"/>
        </w:tabs>
        <w:suppressAutoHyphens/>
        <w:rPr>
          <w:szCs w:val="24"/>
        </w:rPr>
      </w:pPr>
      <w:r w:rsidRPr="007E47E0">
        <w:rPr>
          <w:szCs w:val="24"/>
        </w:rPr>
        <w:tab/>
        <w:t>We undertake\ if our Bid is accepted, to deliver the goods in accordance with the delivery schedule specified in the Schedule of Requirements.</w:t>
      </w:r>
    </w:p>
    <w:p w:rsidR="0034739F" w:rsidRPr="007E47E0" w:rsidRDefault="0034739F" w:rsidP="0034739F">
      <w:pPr>
        <w:tabs>
          <w:tab w:val="left" w:pos="540"/>
        </w:tabs>
        <w:suppressAutoHyphens/>
        <w:rPr>
          <w:szCs w:val="24"/>
        </w:rPr>
      </w:pPr>
    </w:p>
    <w:p w:rsidR="0034739F" w:rsidRPr="007E47E0" w:rsidRDefault="0034739F" w:rsidP="0034739F">
      <w:pPr>
        <w:tabs>
          <w:tab w:val="left" w:pos="540"/>
        </w:tabs>
        <w:suppressAutoHyphens/>
        <w:rPr>
          <w:szCs w:val="24"/>
        </w:rPr>
      </w:pPr>
      <w:r w:rsidRPr="007E47E0">
        <w:rPr>
          <w:szCs w:val="24"/>
        </w:rPr>
        <w:tab/>
        <w:t>If our Bid is accepted, we undertake to provide a performance security in the form, amounts, and within the times specified in the Bidding Documents.</w:t>
      </w:r>
    </w:p>
    <w:p w:rsidR="0034739F" w:rsidRPr="007E47E0" w:rsidRDefault="0034739F" w:rsidP="0034739F">
      <w:pPr>
        <w:tabs>
          <w:tab w:val="left" w:pos="540"/>
        </w:tabs>
        <w:suppressAutoHyphens/>
        <w:rPr>
          <w:szCs w:val="24"/>
        </w:rPr>
      </w:pPr>
    </w:p>
    <w:p w:rsidR="0034739F" w:rsidRPr="007E47E0" w:rsidRDefault="0034739F" w:rsidP="0034739F">
      <w:pPr>
        <w:tabs>
          <w:tab w:val="left" w:pos="540"/>
        </w:tabs>
        <w:suppressAutoHyphens/>
        <w:rPr>
          <w:szCs w:val="24"/>
        </w:rPr>
      </w:pPr>
      <w:r w:rsidRPr="007E47E0">
        <w:rPr>
          <w:szCs w:val="24"/>
        </w:rPr>
        <w:tab/>
        <w:t xml:space="preserve">We agree to abide by this Bid for the Bid Validity Period specified in </w:t>
      </w:r>
      <w:hyperlink w:anchor="bds21_2" w:history="1">
        <w:r w:rsidRPr="007E47E0">
          <w:rPr>
            <w:b/>
            <w:u w:val="single"/>
          </w:rPr>
          <w:t>BDS</w:t>
        </w:r>
      </w:hyperlink>
      <w:r w:rsidRPr="007E47E0">
        <w:t xml:space="preserve"> </w:t>
      </w:r>
      <w:r w:rsidRPr="007E47E0">
        <w:rPr>
          <w:szCs w:val="24"/>
        </w:rPr>
        <w:t>provision for</w:t>
      </w:r>
      <w:r w:rsidRPr="007E47E0">
        <w:rPr>
          <w:b/>
          <w:szCs w:val="24"/>
        </w:rPr>
        <w:t xml:space="preserve"> ITB </w:t>
      </w:r>
      <w:r w:rsidRPr="007E47E0">
        <w:rPr>
          <w:szCs w:val="24"/>
        </w:rPr>
        <w:t xml:space="preserve">Clause </w:t>
      </w:r>
      <w:r w:rsidRPr="007E47E0">
        <w:t xml:space="preserve">18.2 </w:t>
      </w:r>
      <w:r w:rsidRPr="007E47E0">
        <w:rPr>
          <w:szCs w:val="24"/>
        </w:rPr>
        <w:t>and it shall remain binding upon us and may be accepted at any time before the expiration of that period.</w:t>
      </w:r>
    </w:p>
    <w:p w:rsidR="0034739F" w:rsidRPr="007E47E0" w:rsidRDefault="0034739F" w:rsidP="0034739F">
      <w:pPr>
        <w:tabs>
          <w:tab w:val="left" w:pos="540"/>
        </w:tabs>
        <w:suppressAutoHyphens/>
        <w:rPr>
          <w:szCs w:val="24"/>
        </w:rPr>
      </w:pPr>
    </w:p>
    <w:p w:rsidR="0034739F" w:rsidRPr="007E47E0" w:rsidRDefault="0034739F" w:rsidP="0034739F">
      <w:pPr>
        <w:tabs>
          <w:tab w:val="left" w:pos="540"/>
        </w:tabs>
        <w:suppressAutoHyphens/>
        <w:rPr>
          <w:szCs w:val="24"/>
        </w:rPr>
      </w:pPr>
      <w:r w:rsidRPr="007E47E0">
        <w:rPr>
          <w:szCs w:val="24"/>
        </w:rPr>
        <w:tab/>
        <w:t>Until a formal Contract is prepared and executed, this Bid, together with your written acceptance thereof and your Notice of Award, shall be binding upon us.</w:t>
      </w:r>
    </w:p>
    <w:p w:rsidR="0034739F" w:rsidRPr="007E47E0" w:rsidRDefault="0034739F" w:rsidP="0034739F">
      <w:pPr>
        <w:suppressAutoHyphens/>
        <w:rPr>
          <w:szCs w:val="24"/>
        </w:rPr>
      </w:pPr>
    </w:p>
    <w:p w:rsidR="0034739F" w:rsidRPr="007E47E0" w:rsidRDefault="0034739F" w:rsidP="0034739F">
      <w:pPr>
        <w:suppressAutoHyphens/>
        <w:ind w:firstLine="540"/>
        <w:rPr>
          <w:szCs w:val="24"/>
        </w:rPr>
      </w:pPr>
      <w:r w:rsidRPr="007E47E0">
        <w:rPr>
          <w:szCs w:val="24"/>
        </w:rPr>
        <w:t>We understand that you are not bound to accept the lowest or any Bid you may receive.</w:t>
      </w:r>
    </w:p>
    <w:p w:rsidR="0034739F" w:rsidRPr="007E47E0" w:rsidRDefault="0034739F" w:rsidP="0034739F">
      <w:pPr>
        <w:suppressAutoHyphens/>
        <w:rPr>
          <w:szCs w:val="24"/>
        </w:rPr>
      </w:pPr>
    </w:p>
    <w:p w:rsidR="0034739F" w:rsidRPr="007E47E0" w:rsidRDefault="0034739F" w:rsidP="0034739F">
      <w:pPr>
        <w:tabs>
          <w:tab w:val="left" w:pos="540"/>
        </w:tabs>
        <w:suppressAutoHyphens/>
        <w:rPr>
          <w:szCs w:val="24"/>
        </w:rPr>
      </w:pPr>
      <w:r w:rsidRPr="007E47E0">
        <w:rPr>
          <w:szCs w:val="24"/>
        </w:rPr>
        <w:lastRenderedPageBreak/>
        <w:tab/>
        <w:t xml:space="preserve">We certify/confirm that we comply with the eligibility requirements as per </w:t>
      </w:r>
      <w:r w:rsidRPr="007E47E0">
        <w:rPr>
          <w:b/>
          <w:szCs w:val="24"/>
        </w:rPr>
        <w:t xml:space="preserve">ITB </w:t>
      </w:r>
      <w:r w:rsidRPr="007E47E0">
        <w:rPr>
          <w:szCs w:val="24"/>
        </w:rPr>
        <w:t xml:space="preserve">Clause </w:t>
      </w:r>
      <w:r w:rsidRPr="007E47E0">
        <w:t>5</w:t>
      </w:r>
      <w:r w:rsidRPr="007E47E0">
        <w:rPr>
          <w:szCs w:val="24"/>
        </w:rPr>
        <w:t xml:space="preserve"> of the Bidding Documents.</w:t>
      </w:r>
    </w:p>
    <w:p w:rsidR="0034739F" w:rsidRPr="007E47E0" w:rsidRDefault="0034739F" w:rsidP="0034739F">
      <w:pPr>
        <w:suppressAutoHyphens/>
        <w:rPr>
          <w:szCs w:val="24"/>
        </w:rPr>
      </w:pPr>
    </w:p>
    <w:p w:rsidR="0034739F" w:rsidRPr="007E47E0" w:rsidRDefault="0034739F" w:rsidP="0034739F">
      <w:pPr>
        <w:suppressAutoHyphens/>
        <w:rPr>
          <w:szCs w:val="24"/>
        </w:rPr>
      </w:pPr>
      <w:r w:rsidRPr="007E47E0">
        <w:rPr>
          <w:szCs w:val="24"/>
        </w:rPr>
        <w:t>Dated this ________________ day of ________________ 20______.</w:t>
      </w:r>
    </w:p>
    <w:p w:rsidR="0034739F" w:rsidRPr="007E47E0" w:rsidRDefault="0034739F" w:rsidP="0034739F">
      <w:pPr>
        <w:tabs>
          <w:tab w:val="right" w:pos="3600"/>
          <w:tab w:val="right" w:pos="4320"/>
          <w:tab w:val="right" w:pos="8460"/>
        </w:tabs>
        <w:suppressAutoHyphens/>
        <w:rPr>
          <w:szCs w:val="24"/>
        </w:rPr>
      </w:pPr>
      <w:r w:rsidRPr="007E47E0">
        <w:rPr>
          <w:szCs w:val="24"/>
          <w:u w:val="single"/>
        </w:rPr>
        <w:tab/>
      </w:r>
      <w:r w:rsidRPr="007E47E0">
        <w:rPr>
          <w:szCs w:val="24"/>
        </w:rPr>
        <w:tab/>
      </w:r>
      <w:r w:rsidRPr="007E47E0">
        <w:rPr>
          <w:szCs w:val="24"/>
          <w:u w:val="single"/>
        </w:rPr>
        <w:tab/>
      </w:r>
    </w:p>
    <w:p w:rsidR="0034739F" w:rsidRPr="007E47E0" w:rsidRDefault="0034739F" w:rsidP="0034739F">
      <w:pPr>
        <w:tabs>
          <w:tab w:val="left" w:pos="4320"/>
        </w:tabs>
        <w:suppressAutoHyphens/>
        <w:rPr>
          <w:szCs w:val="24"/>
        </w:rPr>
      </w:pPr>
      <w:r w:rsidRPr="007E47E0">
        <w:rPr>
          <w:i/>
          <w:szCs w:val="24"/>
        </w:rPr>
        <w:t>[signature]</w:t>
      </w:r>
      <w:r w:rsidRPr="007E47E0">
        <w:rPr>
          <w:i/>
          <w:szCs w:val="24"/>
        </w:rPr>
        <w:tab/>
        <w:t>[in the capacity of]</w:t>
      </w:r>
    </w:p>
    <w:p w:rsidR="0034739F" w:rsidRPr="007E47E0" w:rsidRDefault="0034739F" w:rsidP="0034739F">
      <w:pPr>
        <w:suppressAutoHyphens/>
        <w:rPr>
          <w:szCs w:val="24"/>
        </w:rPr>
      </w:pPr>
    </w:p>
    <w:p w:rsidR="0034739F" w:rsidRPr="007E47E0" w:rsidRDefault="0034739F" w:rsidP="0034739F">
      <w:pPr>
        <w:tabs>
          <w:tab w:val="right" w:pos="8453"/>
        </w:tabs>
        <w:rPr>
          <w:szCs w:val="24"/>
          <w:u w:val="single"/>
        </w:rPr>
      </w:pPr>
      <w:r w:rsidRPr="007E47E0">
        <w:rPr>
          <w:szCs w:val="24"/>
        </w:rPr>
        <w:t>Duly authorized to sign Bid for and on behalf of________________________________</w:t>
      </w:r>
    </w:p>
    <w:p w:rsidR="0034739F" w:rsidRPr="007E47E0" w:rsidRDefault="0034739F" w:rsidP="0034739F">
      <w:pPr>
        <w:pStyle w:val="Heading1"/>
        <w:tabs>
          <w:tab w:val="left" w:pos="-78"/>
        </w:tabs>
        <w:spacing w:before="0" w:after="0"/>
        <w:rPr>
          <w:szCs w:val="32"/>
          <w:lang w:val="en-US"/>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pStyle w:val="Heading1"/>
        <w:tabs>
          <w:tab w:val="left" w:pos="-78"/>
        </w:tabs>
        <w:spacing w:before="0" w:after="0"/>
        <w:rPr>
          <w:szCs w:val="32"/>
          <w:lang w:val="en-PH"/>
        </w:rPr>
      </w:pPr>
      <w:r w:rsidRPr="007E47E0">
        <w:rPr>
          <w:szCs w:val="32"/>
        </w:rPr>
        <w:lastRenderedPageBreak/>
        <w:t>Statement of Single Largest Completed Contract</w:t>
      </w:r>
      <w:bookmarkEnd w:id="3983"/>
      <w:bookmarkEnd w:id="3984"/>
      <w:bookmarkEnd w:id="3985"/>
      <w:r w:rsidRPr="007E47E0">
        <w:rPr>
          <w:szCs w:val="32"/>
        </w:rPr>
        <w:t xml:space="preserve"> </w:t>
      </w:r>
    </w:p>
    <w:p w:rsidR="0034739F" w:rsidRPr="007E47E0" w:rsidRDefault="0034739F" w:rsidP="0034739F">
      <w:pPr>
        <w:pStyle w:val="Heading1"/>
        <w:tabs>
          <w:tab w:val="left" w:pos="-78"/>
        </w:tabs>
        <w:spacing w:before="0" w:after="0"/>
        <w:rPr>
          <w:szCs w:val="32"/>
        </w:rPr>
      </w:pPr>
      <w:bookmarkStart w:id="3988" w:name="_Toc413930523"/>
      <w:bookmarkStart w:id="3989" w:name="_Toc413930799"/>
      <w:bookmarkStart w:id="3990" w:name="_Toc414021552"/>
      <w:r w:rsidRPr="007E47E0">
        <w:rPr>
          <w:bCs/>
          <w:szCs w:val="32"/>
        </w:rPr>
        <w:t>which is similar in nature</w:t>
      </w:r>
      <w:bookmarkEnd w:id="3988"/>
      <w:bookmarkEnd w:id="3989"/>
      <w:bookmarkEnd w:id="3990"/>
    </w:p>
    <w:p w:rsidR="0034739F" w:rsidRPr="007E47E0" w:rsidRDefault="0034739F" w:rsidP="0034739F">
      <w:pPr>
        <w:jc w:val="center"/>
        <w:rPr>
          <w:bCs/>
          <w:sz w:val="28"/>
        </w:rPr>
      </w:pPr>
      <w:r w:rsidRPr="007E47E0">
        <w:rPr>
          <w:bCs/>
          <w:sz w:val="28"/>
        </w:rPr>
        <w:t>(indicate only one)</w:t>
      </w:r>
    </w:p>
    <w:p w:rsidR="0034739F" w:rsidRPr="007E47E0" w:rsidRDefault="0034739F" w:rsidP="0034739F">
      <w:pPr>
        <w:pStyle w:val="Heading1"/>
        <w:tabs>
          <w:tab w:val="left" w:pos="-78"/>
          <w:tab w:val="center" w:pos="4514"/>
          <w:tab w:val="left" w:pos="5925"/>
        </w:tabs>
        <w:jc w:val="left"/>
        <w:rPr>
          <w:sz w:val="16"/>
          <w:szCs w:val="16"/>
        </w:rPr>
      </w:pPr>
      <w:r w:rsidRPr="007E47E0">
        <w:rPr>
          <w:sz w:val="16"/>
          <w:szCs w:val="16"/>
        </w:rPr>
        <w:tab/>
      </w:r>
      <w:r w:rsidRPr="007E47E0">
        <w:rPr>
          <w:sz w:val="16"/>
          <w:szCs w:val="16"/>
        </w:rPr>
        <w:tab/>
      </w:r>
      <w:r w:rsidRPr="007E47E0">
        <w:rPr>
          <w:sz w:val="16"/>
          <w:szCs w:val="16"/>
        </w:rPr>
        <w:tab/>
      </w:r>
    </w:p>
    <w:p w:rsidR="0034739F" w:rsidRPr="007E47E0" w:rsidRDefault="0034739F" w:rsidP="0034739F">
      <w:r w:rsidRPr="007E47E0">
        <w:t xml:space="preserve">Business Name: _______________________________________________ </w:t>
      </w:r>
    </w:p>
    <w:p w:rsidR="0034739F" w:rsidRPr="007E47E0" w:rsidRDefault="0034739F" w:rsidP="0034739F">
      <w:r w:rsidRPr="007E47E0">
        <w:t xml:space="preserve">Business Address:______________________________________________ </w:t>
      </w:r>
    </w:p>
    <w:p w:rsidR="0034739F" w:rsidRPr="007E47E0" w:rsidRDefault="0034739F" w:rsidP="0034739F"/>
    <w:p w:rsidR="0034739F" w:rsidRPr="007E47E0" w:rsidRDefault="0034739F" w:rsidP="0034739F"/>
    <w:tbl>
      <w:tblPr>
        <w:tblW w:w="88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409"/>
        <w:gridCol w:w="1390"/>
        <w:gridCol w:w="1440"/>
        <w:gridCol w:w="1350"/>
        <w:gridCol w:w="1743"/>
      </w:tblGrid>
      <w:tr w:rsidR="0034739F" w:rsidRPr="007E47E0" w:rsidTr="005015FB">
        <w:trPr>
          <w:trHeight w:val="1039"/>
        </w:trPr>
        <w:tc>
          <w:tcPr>
            <w:tcW w:w="1521" w:type="dxa"/>
          </w:tcPr>
          <w:p w:rsidR="0034739F" w:rsidRPr="007E47E0" w:rsidRDefault="0034739F" w:rsidP="005015FB">
            <w:pPr>
              <w:jc w:val="center"/>
              <w:rPr>
                <w:b/>
                <w:bCs/>
                <w:sz w:val="18"/>
              </w:rPr>
            </w:pPr>
          </w:p>
          <w:p w:rsidR="0034739F" w:rsidRPr="007E47E0" w:rsidRDefault="0034739F" w:rsidP="005015FB">
            <w:pPr>
              <w:jc w:val="center"/>
              <w:rPr>
                <w:b/>
                <w:bCs/>
                <w:sz w:val="18"/>
              </w:rPr>
            </w:pPr>
            <w:r w:rsidRPr="007E47E0">
              <w:rPr>
                <w:b/>
                <w:bCs/>
                <w:sz w:val="18"/>
              </w:rPr>
              <w:t>Name of Contract</w:t>
            </w:r>
          </w:p>
          <w:p w:rsidR="0034739F" w:rsidRPr="007E47E0" w:rsidRDefault="0034739F" w:rsidP="005015FB">
            <w:pPr>
              <w:jc w:val="center"/>
              <w:rPr>
                <w:sz w:val="18"/>
              </w:rPr>
            </w:pPr>
          </w:p>
        </w:tc>
        <w:tc>
          <w:tcPr>
            <w:tcW w:w="1409" w:type="dxa"/>
          </w:tcPr>
          <w:p w:rsidR="0034739F" w:rsidRPr="007E47E0" w:rsidRDefault="0034739F" w:rsidP="005015FB">
            <w:pPr>
              <w:rPr>
                <w:b/>
                <w:bCs/>
                <w:sz w:val="18"/>
              </w:rPr>
            </w:pPr>
          </w:p>
          <w:p w:rsidR="0034739F" w:rsidRPr="007E47E0" w:rsidRDefault="0034739F" w:rsidP="005015FB">
            <w:pPr>
              <w:jc w:val="center"/>
              <w:rPr>
                <w:b/>
                <w:bCs/>
                <w:sz w:val="18"/>
              </w:rPr>
            </w:pPr>
            <w:r w:rsidRPr="007E47E0">
              <w:rPr>
                <w:b/>
                <w:bCs/>
                <w:sz w:val="18"/>
              </w:rPr>
              <w:t>Date of the</w:t>
            </w:r>
          </w:p>
          <w:p w:rsidR="0034739F" w:rsidRPr="007E47E0" w:rsidRDefault="0034739F" w:rsidP="005015FB">
            <w:pPr>
              <w:jc w:val="center"/>
              <w:rPr>
                <w:b/>
                <w:bCs/>
                <w:sz w:val="18"/>
              </w:rPr>
            </w:pPr>
            <w:r w:rsidRPr="007E47E0">
              <w:rPr>
                <w:b/>
                <w:bCs/>
                <w:sz w:val="18"/>
              </w:rPr>
              <w:t>Contract</w:t>
            </w:r>
          </w:p>
          <w:p w:rsidR="0034739F" w:rsidRPr="007E47E0" w:rsidRDefault="0034739F" w:rsidP="005015FB">
            <w:pPr>
              <w:jc w:val="center"/>
              <w:rPr>
                <w:sz w:val="18"/>
              </w:rPr>
            </w:pPr>
          </w:p>
        </w:tc>
        <w:tc>
          <w:tcPr>
            <w:tcW w:w="1390" w:type="dxa"/>
          </w:tcPr>
          <w:p w:rsidR="0034739F" w:rsidRPr="007E47E0" w:rsidRDefault="0034739F" w:rsidP="005015FB">
            <w:pPr>
              <w:rPr>
                <w:sz w:val="18"/>
              </w:rPr>
            </w:pPr>
          </w:p>
          <w:p w:rsidR="0034739F" w:rsidRPr="007E47E0" w:rsidRDefault="0034739F" w:rsidP="005015FB">
            <w:pPr>
              <w:jc w:val="center"/>
              <w:rPr>
                <w:b/>
                <w:sz w:val="18"/>
              </w:rPr>
            </w:pPr>
            <w:r w:rsidRPr="007E47E0">
              <w:rPr>
                <w:b/>
                <w:sz w:val="18"/>
              </w:rPr>
              <w:t>Kinds of Goods</w:t>
            </w:r>
          </w:p>
          <w:p w:rsidR="0034739F" w:rsidRPr="007E47E0" w:rsidRDefault="0034739F" w:rsidP="005015FB">
            <w:pPr>
              <w:jc w:val="center"/>
              <w:rPr>
                <w:sz w:val="18"/>
              </w:rPr>
            </w:pPr>
          </w:p>
        </w:tc>
        <w:tc>
          <w:tcPr>
            <w:tcW w:w="1440" w:type="dxa"/>
            <w:vAlign w:val="center"/>
          </w:tcPr>
          <w:p w:rsidR="0034739F" w:rsidRPr="007E47E0" w:rsidRDefault="0034739F" w:rsidP="005015FB">
            <w:pPr>
              <w:ind w:hanging="353"/>
              <w:jc w:val="center"/>
              <w:rPr>
                <w:sz w:val="18"/>
              </w:rPr>
            </w:pPr>
          </w:p>
          <w:p w:rsidR="0034739F" w:rsidRPr="007E47E0" w:rsidRDefault="0034739F" w:rsidP="005015FB">
            <w:pPr>
              <w:ind w:hanging="18"/>
              <w:jc w:val="center"/>
              <w:rPr>
                <w:b/>
                <w:sz w:val="18"/>
              </w:rPr>
            </w:pPr>
            <w:r w:rsidRPr="007E47E0">
              <w:rPr>
                <w:b/>
                <w:sz w:val="18"/>
              </w:rPr>
              <w:t xml:space="preserve">Amount of </w:t>
            </w:r>
          </w:p>
          <w:p w:rsidR="0034739F" w:rsidRPr="007E47E0" w:rsidRDefault="0034739F" w:rsidP="005015FB">
            <w:pPr>
              <w:ind w:hanging="18"/>
              <w:jc w:val="center"/>
              <w:rPr>
                <w:b/>
                <w:sz w:val="18"/>
              </w:rPr>
            </w:pPr>
            <w:r w:rsidRPr="007E47E0">
              <w:rPr>
                <w:b/>
                <w:sz w:val="18"/>
              </w:rPr>
              <w:t>Contract</w:t>
            </w:r>
          </w:p>
          <w:p w:rsidR="0034739F" w:rsidRPr="007E47E0" w:rsidRDefault="0034739F" w:rsidP="005015FB">
            <w:pPr>
              <w:ind w:hanging="353"/>
              <w:jc w:val="center"/>
              <w:rPr>
                <w:sz w:val="18"/>
              </w:rPr>
            </w:pPr>
          </w:p>
          <w:p w:rsidR="0034739F" w:rsidRPr="007E47E0" w:rsidRDefault="0034739F" w:rsidP="005015FB">
            <w:pPr>
              <w:jc w:val="center"/>
              <w:rPr>
                <w:sz w:val="18"/>
              </w:rPr>
            </w:pPr>
          </w:p>
        </w:tc>
        <w:tc>
          <w:tcPr>
            <w:tcW w:w="1350" w:type="dxa"/>
          </w:tcPr>
          <w:p w:rsidR="0034739F" w:rsidRPr="007E47E0" w:rsidRDefault="0034739F" w:rsidP="005015FB">
            <w:pPr>
              <w:jc w:val="center"/>
              <w:rPr>
                <w:b/>
                <w:sz w:val="18"/>
              </w:rPr>
            </w:pPr>
          </w:p>
          <w:p w:rsidR="0034739F" w:rsidRPr="007E47E0" w:rsidRDefault="0034739F" w:rsidP="005015FB">
            <w:pPr>
              <w:jc w:val="center"/>
              <w:rPr>
                <w:b/>
                <w:sz w:val="18"/>
              </w:rPr>
            </w:pPr>
            <w:r w:rsidRPr="007E47E0">
              <w:rPr>
                <w:b/>
                <w:sz w:val="18"/>
              </w:rPr>
              <w:t>Date of Delivery</w:t>
            </w:r>
          </w:p>
          <w:p w:rsidR="0034739F" w:rsidRPr="007E47E0" w:rsidRDefault="0034739F" w:rsidP="005015FB">
            <w:pPr>
              <w:jc w:val="center"/>
              <w:rPr>
                <w:b/>
                <w:sz w:val="18"/>
              </w:rPr>
            </w:pPr>
          </w:p>
        </w:tc>
        <w:tc>
          <w:tcPr>
            <w:tcW w:w="1743" w:type="dxa"/>
          </w:tcPr>
          <w:p w:rsidR="0034739F" w:rsidRPr="007E47E0" w:rsidRDefault="0034739F" w:rsidP="005015FB">
            <w:pPr>
              <w:jc w:val="center"/>
              <w:rPr>
                <w:b/>
                <w:sz w:val="18"/>
              </w:rPr>
            </w:pPr>
            <w:r w:rsidRPr="007E47E0">
              <w:rPr>
                <w:b/>
                <w:sz w:val="18"/>
              </w:rPr>
              <w:t>End User’s Acceptance or Official Receipt(s) Issued for the Contract</w:t>
            </w:r>
          </w:p>
        </w:tc>
      </w:tr>
      <w:tr w:rsidR="0034739F" w:rsidRPr="007E47E0" w:rsidTr="005015FB">
        <w:trPr>
          <w:trHeight w:val="422"/>
        </w:trPr>
        <w:tc>
          <w:tcPr>
            <w:tcW w:w="1521" w:type="dxa"/>
          </w:tcPr>
          <w:p w:rsidR="0034739F" w:rsidRPr="007E47E0" w:rsidRDefault="0034739F" w:rsidP="005015FB">
            <w:pPr>
              <w:rPr>
                <w:sz w:val="18"/>
                <w:u w:val="single"/>
              </w:rPr>
            </w:pPr>
          </w:p>
        </w:tc>
        <w:tc>
          <w:tcPr>
            <w:tcW w:w="1409" w:type="dxa"/>
          </w:tcPr>
          <w:p w:rsidR="0034739F" w:rsidRPr="007E47E0" w:rsidRDefault="0034739F" w:rsidP="005015FB">
            <w:pPr>
              <w:jc w:val="center"/>
              <w:rPr>
                <w:b/>
                <w:bCs/>
                <w:sz w:val="18"/>
              </w:rPr>
            </w:pPr>
          </w:p>
          <w:p w:rsidR="0034739F" w:rsidRPr="007E47E0" w:rsidRDefault="0034739F" w:rsidP="005015FB">
            <w:pPr>
              <w:jc w:val="center"/>
              <w:rPr>
                <w:sz w:val="18"/>
              </w:rPr>
            </w:pPr>
          </w:p>
        </w:tc>
        <w:tc>
          <w:tcPr>
            <w:tcW w:w="1390" w:type="dxa"/>
          </w:tcPr>
          <w:p w:rsidR="0034739F" w:rsidRPr="007E47E0" w:rsidRDefault="0034739F" w:rsidP="005015FB"/>
        </w:tc>
        <w:tc>
          <w:tcPr>
            <w:tcW w:w="1440" w:type="dxa"/>
          </w:tcPr>
          <w:p w:rsidR="0034739F" w:rsidRPr="007E47E0" w:rsidRDefault="0034739F" w:rsidP="005015FB"/>
        </w:tc>
        <w:tc>
          <w:tcPr>
            <w:tcW w:w="1350" w:type="dxa"/>
          </w:tcPr>
          <w:p w:rsidR="0034739F" w:rsidRPr="007E47E0" w:rsidRDefault="0034739F" w:rsidP="005015FB"/>
        </w:tc>
        <w:tc>
          <w:tcPr>
            <w:tcW w:w="1743" w:type="dxa"/>
          </w:tcPr>
          <w:p w:rsidR="0034739F" w:rsidRPr="007E47E0" w:rsidRDefault="0034739F" w:rsidP="005015FB"/>
        </w:tc>
      </w:tr>
      <w:tr w:rsidR="0034739F" w:rsidRPr="007E47E0" w:rsidTr="005015FB">
        <w:trPr>
          <w:trHeight w:val="271"/>
        </w:trPr>
        <w:tc>
          <w:tcPr>
            <w:tcW w:w="1521" w:type="dxa"/>
          </w:tcPr>
          <w:p w:rsidR="0034739F" w:rsidRPr="007E47E0" w:rsidRDefault="0034739F" w:rsidP="005015FB"/>
        </w:tc>
        <w:tc>
          <w:tcPr>
            <w:tcW w:w="1409" w:type="dxa"/>
          </w:tcPr>
          <w:p w:rsidR="0034739F" w:rsidRPr="007E47E0" w:rsidRDefault="0034739F" w:rsidP="005015FB"/>
        </w:tc>
        <w:tc>
          <w:tcPr>
            <w:tcW w:w="1390" w:type="dxa"/>
          </w:tcPr>
          <w:p w:rsidR="0034739F" w:rsidRPr="007E47E0" w:rsidRDefault="0034739F" w:rsidP="005015FB"/>
        </w:tc>
        <w:tc>
          <w:tcPr>
            <w:tcW w:w="1440" w:type="dxa"/>
          </w:tcPr>
          <w:p w:rsidR="0034739F" w:rsidRPr="007E47E0" w:rsidRDefault="0034739F" w:rsidP="005015FB"/>
        </w:tc>
        <w:tc>
          <w:tcPr>
            <w:tcW w:w="1350" w:type="dxa"/>
          </w:tcPr>
          <w:p w:rsidR="0034739F" w:rsidRPr="007E47E0" w:rsidRDefault="0034739F" w:rsidP="005015FB"/>
        </w:tc>
        <w:tc>
          <w:tcPr>
            <w:tcW w:w="1743" w:type="dxa"/>
          </w:tcPr>
          <w:p w:rsidR="0034739F" w:rsidRPr="007E47E0" w:rsidRDefault="0034739F" w:rsidP="005015FB"/>
        </w:tc>
      </w:tr>
    </w:tbl>
    <w:p w:rsidR="0034739F" w:rsidRPr="007E47E0" w:rsidRDefault="0034739F" w:rsidP="0034739F"/>
    <w:p w:rsidR="0034739F" w:rsidRPr="007E47E0" w:rsidRDefault="0034739F" w:rsidP="0034739F">
      <w:pPr>
        <w:rPr>
          <w:sz w:val="22"/>
        </w:rPr>
      </w:pPr>
    </w:p>
    <w:p w:rsidR="0034739F" w:rsidRPr="007E47E0" w:rsidRDefault="0034739F" w:rsidP="0034739F">
      <w:pPr>
        <w:rPr>
          <w:sz w:val="22"/>
        </w:rPr>
      </w:pPr>
      <w:r w:rsidRPr="007E47E0">
        <w:rPr>
          <w:sz w:val="22"/>
        </w:rPr>
        <w:t>Submitted by</w:t>
      </w:r>
      <w:r w:rsidRPr="007E47E0">
        <w:rPr>
          <w:sz w:val="22"/>
        </w:rPr>
        <w:tab/>
        <w:t xml:space="preserve">: __________________________________________ </w:t>
      </w:r>
    </w:p>
    <w:p w:rsidR="0034739F" w:rsidRPr="007E47E0" w:rsidRDefault="0034739F" w:rsidP="0034739F">
      <w:pPr>
        <w:rPr>
          <w:sz w:val="22"/>
        </w:rPr>
      </w:pPr>
      <w:r w:rsidRPr="007E47E0">
        <w:rPr>
          <w:sz w:val="22"/>
        </w:rPr>
        <w:t xml:space="preserve">                                         (Printed Name &amp; Signature)</w:t>
      </w:r>
    </w:p>
    <w:p w:rsidR="0034739F" w:rsidRPr="007E47E0" w:rsidRDefault="0034739F" w:rsidP="0034739F">
      <w:pPr>
        <w:rPr>
          <w:sz w:val="22"/>
        </w:rPr>
      </w:pPr>
    </w:p>
    <w:p w:rsidR="0034739F" w:rsidRPr="007E47E0" w:rsidRDefault="0034739F" w:rsidP="0034739F">
      <w:pPr>
        <w:rPr>
          <w:sz w:val="22"/>
        </w:rPr>
      </w:pPr>
      <w:r w:rsidRPr="007E47E0">
        <w:rPr>
          <w:sz w:val="22"/>
        </w:rPr>
        <w:t xml:space="preserve">Designation      : ___________________________________________ </w:t>
      </w:r>
    </w:p>
    <w:p w:rsidR="0034739F" w:rsidRPr="007E47E0" w:rsidRDefault="0034739F" w:rsidP="0034739F">
      <w:pPr>
        <w:rPr>
          <w:sz w:val="22"/>
        </w:rPr>
      </w:pPr>
    </w:p>
    <w:p w:rsidR="0034739F" w:rsidRPr="007E47E0" w:rsidRDefault="0034739F" w:rsidP="0034739F">
      <w:pPr>
        <w:rPr>
          <w:sz w:val="22"/>
        </w:rPr>
      </w:pPr>
      <w:r w:rsidRPr="007E47E0">
        <w:rPr>
          <w:sz w:val="22"/>
        </w:rPr>
        <w:t>Date                  : ___________________________________________</w:t>
      </w:r>
    </w:p>
    <w:p w:rsidR="0034739F" w:rsidRPr="007E47E0" w:rsidRDefault="0034739F" w:rsidP="0034739F">
      <w:pPr>
        <w:rPr>
          <w:sz w:val="22"/>
        </w:rPr>
      </w:pPr>
    </w:p>
    <w:p w:rsidR="0034739F" w:rsidRPr="007E47E0" w:rsidRDefault="0034739F" w:rsidP="0034739F">
      <w:pPr>
        <w:ind w:right="2693"/>
      </w:pPr>
    </w:p>
    <w:p w:rsidR="0034739F" w:rsidRPr="007E47E0" w:rsidRDefault="0034739F" w:rsidP="0034739F">
      <w:pPr>
        <w:ind w:right="2693"/>
      </w:pPr>
    </w:p>
    <w:p w:rsidR="0034739F" w:rsidRPr="007E47E0" w:rsidRDefault="0034739F" w:rsidP="0034739F">
      <w:pPr>
        <w:tabs>
          <w:tab w:val="left" w:pos="360"/>
        </w:tabs>
        <w:ind w:right="2693"/>
      </w:pPr>
    </w:p>
    <w:p w:rsidR="0034739F" w:rsidRPr="007E47E0" w:rsidRDefault="0034739F" w:rsidP="0034739F">
      <w:pPr>
        <w:pStyle w:val="Heading1"/>
        <w:tabs>
          <w:tab w:val="left" w:pos="-78"/>
        </w:tabs>
        <w:rPr>
          <w:sz w:val="28"/>
          <w:lang w:val="en-US"/>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rPr>
          <w:lang w:eastAsia="x-none"/>
        </w:rPr>
      </w:pPr>
    </w:p>
    <w:p w:rsidR="0034739F" w:rsidRPr="007E47E0" w:rsidRDefault="0034739F" w:rsidP="0034739F">
      <w:pPr>
        <w:pStyle w:val="Heading1"/>
        <w:tabs>
          <w:tab w:val="left" w:pos="-78"/>
        </w:tabs>
        <w:rPr>
          <w:sz w:val="28"/>
        </w:rPr>
      </w:pPr>
      <w:bookmarkStart w:id="3991" w:name="_Toc413930524"/>
      <w:bookmarkStart w:id="3992" w:name="_Toc413930800"/>
      <w:bookmarkStart w:id="3993" w:name="_Toc414021553"/>
      <w:r w:rsidRPr="007E47E0">
        <w:rPr>
          <w:sz w:val="28"/>
        </w:rPr>
        <w:lastRenderedPageBreak/>
        <w:t>List of all Ongoing Government &amp; Private Contracts including</w:t>
      </w:r>
      <w:bookmarkEnd w:id="3991"/>
      <w:bookmarkEnd w:id="3992"/>
      <w:bookmarkEnd w:id="3993"/>
    </w:p>
    <w:p w:rsidR="0034739F" w:rsidRPr="007E47E0" w:rsidRDefault="0034739F" w:rsidP="0034739F">
      <w:pPr>
        <w:pStyle w:val="Heading1"/>
        <w:tabs>
          <w:tab w:val="left" w:pos="-78"/>
        </w:tabs>
        <w:rPr>
          <w:sz w:val="28"/>
        </w:rPr>
      </w:pPr>
      <w:bookmarkStart w:id="3994" w:name="_Toc413930525"/>
      <w:bookmarkStart w:id="3995" w:name="_Toc413930801"/>
      <w:bookmarkStart w:id="3996" w:name="_Toc414021554"/>
      <w:r w:rsidRPr="007E47E0">
        <w:rPr>
          <w:sz w:val="28"/>
        </w:rPr>
        <w:t>Contracts awarded but not yet started</w:t>
      </w:r>
      <w:bookmarkEnd w:id="3994"/>
      <w:bookmarkEnd w:id="3995"/>
      <w:bookmarkEnd w:id="3996"/>
    </w:p>
    <w:p w:rsidR="0034739F" w:rsidRPr="007E47E0" w:rsidRDefault="0034739F" w:rsidP="0034739F">
      <w:r w:rsidRPr="007E47E0">
        <w:t xml:space="preserve">Business Name: _______________________________________________ </w:t>
      </w:r>
    </w:p>
    <w:p w:rsidR="0034739F" w:rsidRPr="007E47E0" w:rsidRDefault="0034739F" w:rsidP="0034739F">
      <w:r w:rsidRPr="007E47E0">
        <w:t xml:space="preserve">Business Address:______________________________________________ </w:t>
      </w:r>
    </w:p>
    <w:p w:rsidR="0034739F" w:rsidRPr="007E47E0" w:rsidRDefault="0034739F" w:rsidP="0034739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1530"/>
        <w:gridCol w:w="1530"/>
        <w:gridCol w:w="2250"/>
      </w:tblGrid>
      <w:tr w:rsidR="0034739F" w:rsidRPr="007E47E0" w:rsidTr="005015FB">
        <w:trPr>
          <w:trHeight w:val="863"/>
        </w:trPr>
        <w:tc>
          <w:tcPr>
            <w:tcW w:w="2088" w:type="dxa"/>
          </w:tcPr>
          <w:p w:rsidR="0034739F" w:rsidRPr="007E47E0" w:rsidRDefault="0034739F" w:rsidP="005015FB">
            <w:pPr>
              <w:jc w:val="center"/>
              <w:rPr>
                <w:b/>
                <w:bCs/>
                <w:sz w:val="18"/>
              </w:rPr>
            </w:pPr>
          </w:p>
          <w:p w:rsidR="0034739F" w:rsidRPr="007E47E0" w:rsidRDefault="0034739F" w:rsidP="005015FB">
            <w:pPr>
              <w:jc w:val="center"/>
              <w:rPr>
                <w:b/>
                <w:bCs/>
                <w:sz w:val="18"/>
              </w:rPr>
            </w:pPr>
            <w:r w:rsidRPr="007E47E0">
              <w:rPr>
                <w:b/>
                <w:bCs/>
                <w:sz w:val="18"/>
              </w:rPr>
              <w:t>Name of Contract</w:t>
            </w:r>
          </w:p>
        </w:tc>
        <w:tc>
          <w:tcPr>
            <w:tcW w:w="1620" w:type="dxa"/>
          </w:tcPr>
          <w:p w:rsidR="0034739F" w:rsidRPr="007E47E0" w:rsidRDefault="0034739F" w:rsidP="005015FB">
            <w:pPr>
              <w:rPr>
                <w:b/>
                <w:bCs/>
                <w:sz w:val="18"/>
              </w:rPr>
            </w:pPr>
          </w:p>
          <w:p w:rsidR="0034739F" w:rsidRPr="007E47E0" w:rsidRDefault="0034739F" w:rsidP="005015FB">
            <w:pPr>
              <w:jc w:val="center"/>
              <w:rPr>
                <w:b/>
                <w:bCs/>
                <w:sz w:val="18"/>
              </w:rPr>
            </w:pPr>
            <w:r w:rsidRPr="007E47E0">
              <w:rPr>
                <w:b/>
                <w:bCs/>
                <w:sz w:val="18"/>
              </w:rPr>
              <w:t>Date of the</w:t>
            </w:r>
          </w:p>
          <w:p w:rsidR="0034739F" w:rsidRPr="007E47E0" w:rsidRDefault="0034739F" w:rsidP="005015FB">
            <w:pPr>
              <w:jc w:val="center"/>
              <w:rPr>
                <w:b/>
                <w:bCs/>
                <w:sz w:val="18"/>
              </w:rPr>
            </w:pPr>
            <w:r w:rsidRPr="007E47E0">
              <w:rPr>
                <w:b/>
                <w:bCs/>
                <w:sz w:val="18"/>
              </w:rPr>
              <w:t>Contract</w:t>
            </w:r>
          </w:p>
          <w:p w:rsidR="0034739F" w:rsidRPr="007E47E0" w:rsidRDefault="0034739F" w:rsidP="005015FB">
            <w:pPr>
              <w:rPr>
                <w:sz w:val="18"/>
              </w:rPr>
            </w:pPr>
          </w:p>
        </w:tc>
        <w:tc>
          <w:tcPr>
            <w:tcW w:w="1530" w:type="dxa"/>
          </w:tcPr>
          <w:p w:rsidR="0034739F" w:rsidRPr="007E47E0" w:rsidRDefault="0034739F" w:rsidP="005015FB">
            <w:pPr>
              <w:rPr>
                <w:sz w:val="18"/>
              </w:rPr>
            </w:pPr>
          </w:p>
          <w:p w:rsidR="0034739F" w:rsidRPr="007E47E0" w:rsidRDefault="0034739F" w:rsidP="005015FB">
            <w:pPr>
              <w:jc w:val="center"/>
              <w:rPr>
                <w:b/>
                <w:sz w:val="18"/>
              </w:rPr>
            </w:pPr>
            <w:r w:rsidRPr="007E47E0">
              <w:rPr>
                <w:b/>
                <w:sz w:val="18"/>
              </w:rPr>
              <w:t>Kinds of Goods</w:t>
            </w:r>
          </w:p>
          <w:p w:rsidR="0034739F" w:rsidRPr="007E47E0" w:rsidRDefault="0034739F" w:rsidP="005015FB">
            <w:pPr>
              <w:jc w:val="center"/>
              <w:rPr>
                <w:sz w:val="18"/>
              </w:rPr>
            </w:pPr>
          </w:p>
        </w:tc>
        <w:tc>
          <w:tcPr>
            <w:tcW w:w="1530" w:type="dxa"/>
            <w:vAlign w:val="center"/>
          </w:tcPr>
          <w:p w:rsidR="0034739F" w:rsidRPr="007E47E0" w:rsidRDefault="0034739F" w:rsidP="005015FB">
            <w:pPr>
              <w:ind w:hanging="353"/>
              <w:jc w:val="center"/>
              <w:rPr>
                <w:sz w:val="18"/>
              </w:rPr>
            </w:pPr>
          </w:p>
          <w:p w:rsidR="0034739F" w:rsidRPr="007E47E0" w:rsidRDefault="0034739F" w:rsidP="005015FB">
            <w:pPr>
              <w:ind w:hanging="353"/>
              <w:jc w:val="center"/>
              <w:rPr>
                <w:b/>
                <w:sz w:val="18"/>
              </w:rPr>
            </w:pPr>
            <w:r w:rsidRPr="007E47E0">
              <w:rPr>
                <w:b/>
                <w:sz w:val="18"/>
              </w:rPr>
              <w:t xml:space="preserve">       Value of Outstanding Contracts</w:t>
            </w:r>
          </w:p>
        </w:tc>
        <w:tc>
          <w:tcPr>
            <w:tcW w:w="2250" w:type="dxa"/>
          </w:tcPr>
          <w:p w:rsidR="0034739F" w:rsidRPr="007E47E0" w:rsidRDefault="0034739F" w:rsidP="005015FB">
            <w:pPr>
              <w:jc w:val="center"/>
              <w:rPr>
                <w:b/>
                <w:sz w:val="18"/>
              </w:rPr>
            </w:pPr>
          </w:p>
          <w:p w:rsidR="0034739F" w:rsidRPr="007E47E0" w:rsidRDefault="0034739F" w:rsidP="005015FB">
            <w:pPr>
              <w:jc w:val="center"/>
              <w:rPr>
                <w:b/>
                <w:sz w:val="18"/>
              </w:rPr>
            </w:pPr>
            <w:r w:rsidRPr="007E47E0">
              <w:rPr>
                <w:b/>
                <w:sz w:val="18"/>
              </w:rPr>
              <w:t>Date of Delivery</w:t>
            </w:r>
          </w:p>
          <w:p w:rsidR="0034739F" w:rsidRPr="007E47E0" w:rsidRDefault="0034739F" w:rsidP="005015FB">
            <w:pPr>
              <w:jc w:val="center"/>
              <w:rPr>
                <w:b/>
                <w:sz w:val="18"/>
              </w:rPr>
            </w:pPr>
          </w:p>
        </w:tc>
      </w:tr>
      <w:tr w:rsidR="0034739F" w:rsidRPr="007E47E0" w:rsidTr="005015FB">
        <w:trPr>
          <w:trHeight w:val="422"/>
        </w:trPr>
        <w:tc>
          <w:tcPr>
            <w:tcW w:w="2088" w:type="dxa"/>
          </w:tcPr>
          <w:p w:rsidR="0034739F" w:rsidRPr="007E47E0" w:rsidRDefault="0034739F" w:rsidP="005015FB">
            <w:pPr>
              <w:rPr>
                <w:sz w:val="18"/>
                <w:u w:val="single"/>
              </w:rPr>
            </w:pPr>
            <w:r w:rsidRPr="007E47E0">
              <w:rPr>
                <w:sz w:val="18"/>
                <w:u w:val="single"/>
              </w:rPr>
              <w:t>Government</w:t>
            </w:r>
          </w:p>
        </w:tc>
        <w:tc>
          <w:tcPr>
            <w:tcW w:w="1620" w:type="dxa"/>
          </w:tcPr>
          <w:p w:rsidR="0034739F" w:rsidRPr="007E47E0" w:rsidRDefault="0034739F" w:rsidP="005015FB">
            <w:pPr>
              <w:jc w:val="center"/>
              <w:rPr>
                <w:b/>
                <w:bCs/>
                <w:sz w:val="18"/>
              </w:rPr>
            </w:pPr>
          </w:p>
          <w:p w:rsidR="0034739F" w:rsidRPr="007E47E0" w:rsidRDefault="0034739F" w:rsidP="005015FB">
            <w:pPr>
              <w:jc w:val="center"/>
              <w:rPr>
                <w:sz w:val="18"/>
              </w:rPr>
            </w:pPr>
          </w:p>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71"/>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71"/>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43"/>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71"/>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71"/>
        </w:trPr>
        <w:tc>
          <w:tcPr>
            <w:tcW w:w="2088" w:type="dxa"/>
          </w:tcPr>
          <w:p w:rsidR="0034739F" w:rsidRPr="007E47E0" w:rsidRDefault="0034739F" w:rsidP="005015FB">
            <w:r w:rsidRPr="007E47E0">
              <w:rPr>
                <w:sz w:val="18"/>
                <w:u w:val="single"/>
              </w:rPr>
              <w:t>Private</w:t>
            </w:r>
          </w:p>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86"/>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71"/>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r w:rsidR="0034739F" w:rsidRPr="007E47E0" w:rsidTr="005015FB">
        <w:trPr>
          <w:trHeight w:val="286"/>
        </w:trPr>
        <w:tc>
          <w:tcPr>
            <w:tcW w:w="2088" w:type="dxa"/>
          </w:tcPr>
          <w:p w:rsidR="0034739F" w:rsidRPr="007E47E0" w:rsidRDefault="0034739F" w:rsidP="005015FB"/>
        </w:tc>
        <w:tc>
          <w:tcPr>
            <w:tcW w:w="1620" w:type="dxa"/>
          </w:tcPr>
          <w:p w:rsidR="0034739F" w:rsidRPr="007E47E0" w:rsidRDefault="0034739F" w:rsidP="005015FB"/>
        </w:tc>
        <w:tc>
          <w:tcPr>
            <w:tcW w:w="1530" w:type="dxa"/>
          </w:tcPr>
          <w:p w:rsidR="0034739F" w:rsidRPr="007E47E0" w:rsidRDefault="0034739F" w:rsidP="005015FB"/>
        </w:tc>
        <w:tc>
          <w:tcPr>
            <w:tcW w:w="1530" w:type="dxa"/>
          </w:tcPr>
          <w:p w:rsidR="0034739F" w:rsidRPr="007E47E0" w:rsidRDefault="0034739F" w:rsidP="005015FB"/>
        </w:tc>
        <w:tc>
          <w:tcPr>
            <w:tcW w:w="2250" w:type="dxa"/>
          </w:tcPr>
          <w:p w:rsidR="0034739F" w:rsidRPr="007E47E0" w:rsidRDefault="0034739F" w:rsidP="005015FB"/>
        </w:tc>
      </w:tr>
    </w:tbl>
    <w:p w:rsidR="0034739F" w:rsidRPr="007E47E0" w:rsidRDefault="0034739F" w:rsidP="0034739F">
      <w:pPr>
        <w:rPr>
          <w:sz w:val="22"/>
        </w:rPr>
      </w:pPr>
    </w:p>
    <w:p w:rsidR="0034739F" w:rsidRPr="007E47E0" w:rsidRDefault="0034739F" w:rsidP="0034739F">
      <w:pPr>
        <w:rPr>
          <w:sz w:val="22"/>
        </w:rPr>
      </w:pPr>
    </w:p>
    <w:p w:rsidR="0034739F" w:rsidRPr="007E47E0" w:rsidRDefault="0034739F" w:rsidP="0034739F">
      <w:pPr>
        <w:rPr>
          <w:sz w:val="22"/>
        </w:rPr>
      </w:pPr>
      <w:r w:rsidRPr="007E47E0">
        <w:rPr>
          <w:sz w:val="22"/>
        </w:rPr>
        <w:t>Submitted by</w:t>
      </w:r>
      <w:r w:rsidRPr="007E47E0">
        <w:rPr>
          <w:sz w:val="22"/>
        </w:rPr>
        <w:tab/>
        <w:t xml:space="preserve">: __________________________________________ </w:t>
      </w:r>
    </w:p>
    <w:p w:rsidR="0034739F" w:rsidRPr="007E47E0" w:rsidRDefault="0034739F" w:rsidP="0034739F">
      <w:pPr>
        <w:ind w:left="1440" w:firstLine="720"/>
        <w:rPr>
          <w:sz w:val="22"/>
        </w:rPr>
      </w:pPr>
      <w:r w:rsidRPr="007E47E0">
        <w:rPr>
          <w:sz w:val="22"/>
        </w:rPr>
        <w:t xml:space="preserve"> (Printed Name &amp; Signature)</w:t>
      </w:r>
    </w:p>
    <w:p w:rsidR="0034739F" w:rsidRPr="007E47E0" w:rsidRDefault="0034739F" w:rsidP="0034739F">
      <w:pPr>
        <w:rPr>
          <w:sz w:val="22"/>
        </w:rPr>
      </w:pPr>
      <w:r w:rsidRPr="007E47E0">
        <w:rPr>
          <w:sz w:val="22"/>
        </w:rPr>
        <w:t xml:space="preserve">Designation      : ___________________________________________ </w:t>
      </w:r>
    </w:p>
    <w:p w:rsidR="0034739F" w:rsidRPr="007E47E0" w:rsidRDefault="0034739F" w:rsidP="0034739F">
      <w:pPr>
        <w:rPr>
          <w:sz w:val="22"/>
        </w:rPr>
      </w:pPr>
    </w:p>
    <w:p w:rsidR="0034739F" w:rsidRPr="007E47E0" w:rsidRDefault="0034739F" w:rsidP="0034739F">
      <w:pPr>
        <w:ind w:right="2693"/>
        <w:rPr>
          <w:b/>
        </w:rPr>
      </w:pPr>
      <w:r w:rsidRPr="007E47E0">
        <w:rPr>
          <w:sz w:val="22"/>
        </w:rPr>
        <w:t>Date                  : ___________________________________________</w:t>
      </w:r>
    </w:p>
    <w:p w:rsidR="0034739F" w:rsidRPr="007E47E0" w:rsidRDefault="0034739F" w:rsidP="0034739F">
      <w:pPr>
        <w:ind w:left="1440" w:right="2693"/>
        <w:jc w:val="right"/>
        <w:rPr>
          <w:b/>
        </w:rPr>
      </w:pPr>
    </w:p>
    <w:p w:rsidR="0034739F" w:rsidRPr="007E47E0" w:rsidRDefault="0034739F" w:rsidP="0034739F">
      <w:pPr>
        <w:ind w:right="2693"/>
      </w:pPr>
      <w:r w:rsidRPr="007E47E0">
        <w:t>Instructions:</w:t>
      </w:r>
    </w:p>
    <w:p w:rsidR="0034739F" w:rsidRPr="007E47E0" w:rsidRDefault="0034739F" w:rsidP="0034739F">
      <w:pPr>
        <w:numPr>
          <w:ilvl w:val="2"/>
          <w:numId w:val="18"/>
        </w:numPr>
        <w:tabs>
          <w:tab w:val="clear" w:pos="2160"/>
          <w:tab w:val="left" w:pos="720"/>
        </w:tabs>
        <w:ind w:left="720" w:hanging="630"/>
      </w:pPr>
      <w:r w:rsidRPr="007E47E0">
        <w:t>State all ongoing contracts including those awarded but not yet started within three (3) years (government and private contracts, which may be similar or not similar to the project being bidded) prior to opening of bids.</w:t>
      </w:r>
    </w:p>
    <w:p w:rsidR="0034739F" w:rsidRPr="007E47E0" w:rsidRDefault="0034739F" w:rsidP="0034739F">
      <w:pPr>
        <w:ind w:left="720"/>
      </w:pPr>
    </w:p>
    <w:p w:rsidR="0034739F" w:rsidRPr="007E47E0" w:rsidRDefault="0034739F" w:rsidP="0034739F">
      <w:pPr>
        <w:numPr>
          <w:ilvl w:val="2"/>
          <w:numId w:val="18"/>
        </w:numPr>
        <w:tabs>
          <w:tab w:val="clear" w:pos="2160"/>
          <w:tab w:val="left" w:pos="720"/>
        </w:tabs>
        <w:ind w:left="720" w:hanging="630"/>
      </w:pPr>
      <w:r w:rsidRPr="007E47E0">
        <w:t>If there is no ongoing contract including awarded but not yet started as of the aforementioned period, state none or equivalent term.</w:t>
      </w:r>
    </w:p>
    <w:p w:rsidR="0034739F" w:rsidRPr="007E47E0" w:rsidRDefault="0034739F" w:rsidP="0034739F"/>
    <w:p w:rsidR="0034739F" w:rsidRPr="007E47E0" w:rsidRDefault="0034739F" w:rsidP="0034739F">
      <w:pPr>
        <w:numPr>
          <w:ilvl w:val="2"/>
          <w:numId w:val="18"/>
        </w:numPr>
        <w:tabs>
          <w:tab w:val="clear" w:pos="2160"/>
          <w:tab w:val="left" w:pos="720"/>
        </w:tabs>
        <w:ind w:left="720" w:hanging="540"/>
      </w:pPr>
      <w:r w:rsidRPr="007E47E0">
        <w:t>The total amount of the ongoing and awarded but not yet started contracts should be consistent with those used in the Net Financial Contracting Capacity (NFCC) in case an NFCC is submitted as an eligibility document.</w:t>
      </w: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100EDA" w:rsidRPr="007E47E0" w:rsidRDefault="00100EDA" w:rsidP="0034739F">
      <w:pPr>
        <w:jc w:val="center"/>
        <w:rPr>
          <w:b/>
        </w:rPr>
      </w:pPr>
    </w:p>
    <w:p w:rsidR="0034739F" w:rsidRPr="007E47E0" w:rsidRDefault="0034739F" w:rsidP="0034739F">
      <w:pPr>
        <w:jc w:val="center"/>
        <w:rPr>
          <w:b/>
          <w:sz w:val="28"/>
        </w:rPr>
      </w:pPr>
      <w:r w:rsidRPr="007E47E0">
        <w:rPr>
          <w:b/>
          <w:sz w:val="28"/>
        </w:rPr>
        <w:lastRenderedPageBreak/>
        <w:t>TECHNICAL SPECIFICATION COMPLIANCE</w:t>
      </w:r>
    </w:p>
    <w:p w:rsidR="0034739F" w:rsidRPr="007E47E0" w:rsidRDefault="0034739F" w:rsidP="0034739F">
      <w:pPr>
        <w:tabs>
          <w:tab w:val="left" w:pos="4320"/>
        </w:tabs>
        <w:suppressAutoHyphens/>
        <w:ind w:right="-450"/>
      </w:pPr>
    </w:p>
    <w:p w:rsidR="0034739F" w:rsidRPr="007E47E0" w:rsidRDefault="0034739F" w:rsidP="0034739F">
      <w:pPr>
        <w:suppressAutoHyphens/>
        <w:ind w:right="119"/>
        <w:rPr>
          <w:b/>
        </w:rPr>
      </w:pPr>
      <w:r w:rsidRPr="007E47E0">
        <w:tab/>
        <w:t xml:space="preserve">The Bidder must state in the last column opposite each parameters either </w:t>
      </w:r>
      <w:r w:rsidRPr="007E47E0">
        <w:rPr>
          <w:b/>
        </w:rPr>
        <w:t>“Comply”</w:t>
      </w:r>
      <w:r w:rsidRPr="007E47E0">
        <w:t xml:space="preserve"> or </w:t>
      </w:r>
      <w:r w:rsidRPr="007E47E0">
        <w:rPr>
          <w:b/>
        </w:rPr>
        <w:t>“Not comply”</w:t>
      </w:r>
    </w:p>
    <w:p w:rsidR="0034739F" w:rsidRPr="007E47E0" w:rsidRDefault="0034739F" w:rsidP="0034739F">
      <w:pPr>
        <w:jc w:val="center"/>
        <w:rPr>
          <w:b/>
        </w:rPr>
      </w:pPr>
    </w:p>
    <w:p w:rsidR="0034739F" w:rsidRPr="007E47E0" w:rsidRDefault="0034739F" w:rsidP="0034739F">
      <w:pPr>
        <w:rPr>
          <w:b/>
          <w:sz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566"/>
        <w:gridCol w:w="1890"/>
      </w:tblGrid>
      <w:tr w:rsidR="0034739F" w:rsidRPr="007E47E0" w:rsidTr="005015FB">
        <w:trPr>
          <w:trHeight w:val="422"/>
        </w:trPr>
        <w:tc>
          <w:tcPr>
            <w:tcW w:w="652" w:type="dxa"/>
            <w:shd w:val="clear" w:color="auto" w:fill="auto"/>
            <w:vAlign w:val="center"/>
          </w:tcPr>
          <w:p w:rsidR="0034739F" w:rsidRPr="007E47E0" w:rsidRDefault="0034739F" w:rsidP="005015FB">
            <w:pPr>
              <w:spacing w:after="240"/>
              <w:jc w:val="center"/>
              <w:rPr>
                <w:b/>
              </w:rPr>
            </w:pPr>
            <w:r w:rsidRPr="007E47E0">
              <w:rPr>
                <w:b/>
              </w:rPr>
              <w:t>No.</w:t>
            </w:r>
          </w:p>
        </w:tc>
        <w:tc>
          <w:tcPr>
            <w:tcW w:w="6566" w:type="dxa"/>
            <w:shd w:val="clear" w:color="auto" w:fill="auto"/>
            <w:vAlign w:val="center"/>
          </w:tcPr>
          <w:p w:rsidR="0034739F" w:rsidRPr="007E47E0" w:rsidRDefault="0034739F" w:rsidP="005015FB">
            <w:pPr>
              <w:spacing w:after="240"/>
              <w:jc w:val="center"/>
              <w:rPr>
                <w:b/>
              </w:rPr>
            </w:pPr>
            <w:r w:rsidRPr="007E47E0">
              <w:rPr>
                <w:b/>
              </w:rPr>
              <w:t>SPECIFICATIONS</w:t>
            </w:r>
          </w:p>
        </w:tc>
        <w:tc>
          <w:tcPr>
            <w:tcW w:w="1890" w:type="dxa"/>
            <w:shd w:val="clear" w:color="auto" w:fill="auto"/>
            <w:vAlign w:val="center"/>
          </w:tcPr>
          <w:p w:rsidR="0034739F" w:rsidRPr="007E47E0" w:rsidRDefault="0034739F" w:rsidP="005015FB">
            <w:pPr>
              <w:spacing w:after="240"/>
              <w:jc w:val="center"/>
              <w:rPr>
                <w:b/>
              </w:rPr>
            </w:pPr>
            <w:r w:rsidRPr="007E47E0">
              <w:rPr>
                <w:b/>
              </w:rPr>
              <w:t>COMPLIANCE</w:t>
            </w:r>
          </w:p>
        </w:tc>
      </w:tr>
      <w:tr w:rsidR="0034739F" w:rsidRPr="007E47E0" w:rsidTr="005015FB">
        <w:trPr>
          <w:trHeight w:val="899"/>
        </w:trPr>
        <w:tc>
          <w:tcPr>
            <w:tcW w:w="652" w:type="dxa"/>
            <w:shd w:val="clear" w:color="auto" w:fill="auto"/>
          </w:tcPr>
          <w:p w:rsidR="0034739F" w:rsidRPr="007E47E0" w:rsidRDefault="0034739F" w:rsidP="005015FB">
            <w:pPr>
              <w:spacing w:after="240"/>
              <w:jc w:val="center"/>
              <w:rPr>
                <w:b/>
                <w:sz w:val="28"/>
              </w:rPr>
            </w:pPr>
            <w:r w:rsidRPr="007E47E0">
              <w:rPr>
                <w:b/>
                <w:sz w:val="28"/>
              </w:rPr>
              <w:t>1</w:t>
            </w:r>
          </w:p>
        </w:tc>
        <w:tc>
          <w:tcPr>
            <w:tcW w:w="6566" w:type="dxa"/>
            <w:shd w:val="clear" w:color="auto" w:fill="auto"/>
          </w:tcPr>
          <w:p w:rsidR="0034739F" w:rsidRPr="007E47E0" w:rsidRDefault="0034739F" w:rsidP="005015FB">
            <w:pPr>
              <w:spacing w:after="240" w:line="276" w:lineRule="auto"/>
              <w:contextualSpacing/>
            </w:pPr>
            <w:r w:rsidRPr="007E47E0">
              <w:t>e-POL Card is an electronic card used to withdraw cashless transaction of fuel allocations in any supplier’s authorized service stations nationwide 24/7.</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1736"/>
        </w:trPr>
        <w:tc>
          <w:tcPr>
            <w:tcW w:w="652" w:type="dxa"/>
            <w:shd w:val="clear" w:color="auto" w:fill="auto"/>
          </w:tcPr>
          <w:p w:rsidR="0034739F" w:rsidRPr="007E47E0" w:rsidRDefault="0034739F" w:rsidP="005015FB">
            <w:pPr>
              <w:spacing w:after="240"/>
              <w:jc w:val="center"/>
              <w:rPr>
                <w:b/>
                <w:sz w:val="28"/>
              </w:rPr>
            </w:pPr>
            <w:r w:rsidRPr="007E47E0">
              <w:rPr>
                <w:b/>
                <w:sz w:val="28"/>
              </w:rPr>
              <w:t>2</w:t>
            </w:r>
          </w:p>
        </w:tc>
        <w:tc>
          <w:tcPr>
            <w:tcW w:w="6566" w:type="dxa"/>
            <w:shd w:val="clear" w:color="auto" w:fill="auto"/>
          </w:tcPr>
          <w:p w:rsidR="0034739F" w:rsidRPr="007E47E0" w:rsidRDefault="0034739F" w:rsidP="005015FB">
            <w:pPr>
              <w:spacing w:line="276" w:lineRule="auto"/>
              <w:contextualSpacing/>
            </w:pPr>
            <w:r w:rsidRPr="007E47E0">
              <w:t xml:space="preserve">Supplier must have a minimum of 600 strategically-located stations nationwide with the </w:t>
            </w:r>
            <w:r w:rsidRPr="007E47E0">
              <w:rPr>
                <w:i/>
              </w:rPr>
              <w:t>e</w:t>
            </w:r>
            <w:r w:rsidRPr="007E47E0">
              <w:t>-POL card capability that allows card transactions as may be required to support the PROCURING ENTITY’s requirements as indicated in Section VI: Schedule of Requirements.</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3</w:t>
            </w:r>
          </w:p>
        </w:tc>
        <w:tc>
          <w:tcPr>
            <w:tcW w:w="6566" w:type="dxa"/>
            <w:shd w:val="clear" w:color="auto" w:fill="auto"/>
          </w:tcPr>
          <w:p w:rsidR="0034739F" w:rsidRPr="007E47E0" w:rsidRDefault="0034739F" w:rsidP="005015FB">
            <w:pPr>
              <w:pStyle w:val="ListParagraph"/>
              <w:overflowPunct/>
              <w:autoSpaceDE/>
              <w:autoSpaceDN/>
              <w:adjustRightInd/>
              <w:spacing w:after="240" w:line="240" w:lineRule="auto"/>
              <w:ind w:left="0"/>
              <w:contextualSpacing/>
              <w:textAlignment w:val="auto"/>
              <w:rPr>
                <w:szCs w:val="24"/>
              </w:rPr>
            </w:pPr>
            <w:r w:rsidRPr="007E47E0">
              <w:rPr>
                <w:szCs w:val="24"/>
              </w:rPr>
              <w:t xml:space="preserve">Preferably with a security feature that ensures that the </w:t>
            </w:r>
            <w:r w:rsidRPr="007E47E0">
              <w:rPr>
                <w:i/>
                <w:szCs w:val="24"/>
              </w:rPr>
              <w:t>e</w:t>
            </w:r>
            <w:r w:rsidRPr="007E47E0">
              <w:rPr>
                <w:szCs w:val="24"/>
              </w:rPr>
              <w:t>-POL cards cannot be duplicated or cloned in any way.</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4</w:t>
            </w:r>
          </w:p>
        </w:tc>
        <w:tc>
          <w:tcPr>
            <w:tcW w:w="6566" w:type="dxa"/>
            <w:shd w:val="clear" w:color="auto" w:fill="auto"/>
          </w:tcPr>
          <w:p w:rsidR="0034739F" w:rsidRPr="007E47E0" w:rsidRDefault="0034739F" w:rsidP="005015FB">
            <w:pPr>
              <w:pStyle w:val="ListParagraph"/>
              <w:overflowPunct/>
              <w:autoSpaceDE/>
              <w:autoSpaceDN/>
              <w:adjustRightInd/>
              <w:spacing w:after="240" w:line="240" w:lineRule="auto"/>
              <w:ind w:left="0"/>
              <w:contextualSpacing/>
              <w:textAlignment w:val="auto"/>
              <w:rPr>
                <w:szCs w:val="24"/>
              </w:rPr>
            </w:pPr>
            <w:r w:rsidRPr="007E47E0">
              <w:rPr>
                <w:szCs w:val="24"/>
              </w:rPr>
              <w:t>Have the capability of an offline system that does not rely on a server connection for every transaction.</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5</w:t>
            </w:r>
          </w:p>
        </w:tc>
        <w:tc>
          <w:tcPr>
            <w:tcW w:w="6566" w:type="dxa"/>
            <w:shd w:val="clear" w:color="auto" w:fill="auto"/>
          </w:tcPr>
          <w:p w:rsidR="0034739F" w:rsidRPr="007E47E0" w:rsidRDefault="0034739F" w:rsidP="005015FB">
            <w:pPr>
              <w:spacing w:after="240" w:line="276" w:lineRule="auto"/>
              <w:contextualSpacing/>
            </w:pPr>
            <w:r w:rsidRPr="007E47E0">
              <w:rPr>
                <w:szCs w:val="24"/>
              </w:rPr>
              <w:t>Supplier must generate consumption summary reports for every card transactions (name of station, address, quantity, amount, products availed of, and plate number).</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647"/>
        </w:trPr>
        <w:tc>
          <w:tcPr>
            <w:tcW w:w="652" w:type="dxa"/>
            <w:shd w:val="clear" w:color="auto" w:fill="auto"/>
          </w:tcPr>
          <w:p w:rsidR="0034739F" w:rsidRPr="007E47E0" w:rsidRDefault="0034739F" w:rsidP="005015FB">
            <w:pPr>
              <w:spacing w:after="240"/>
              <w:jc w:val="center"/>
              <w:rPr>
                <w:b/>
                <w:sz w:val="28"/>
              </w:rPr>
            </w:pPr>
            <w:r w:rsidRPr="007E47E0">
              <w:rPr>
                <w:b/>
                <w:sz w:val="28"/>
              </w:rPr>
              <w:t>6</w:t>
            </w:r>
          </w:p>
        </w:tc>
        <w:tc>
          <w:tcPr>
            <w:tcW w:w="6566" w:type="dxa"/>
            <w:shd w:val="clear" w:color="auto" w:fill="auto"/>
          </w:tcPr>
          <w:p w:rsidR="0034739F" w:rsidRPr="007E47E0" w:rsidRDefault="0034739F" w:rsidP="005015FB">
            <w:pPr>
              <w:spacing w:after="240" w:line="276" w:lineRule="auto"/>
              <w:contextualSpacing/>
            </w:pPr>
            <w:r w:rsidRPr="007E47E0">
              <w:rPr>
                <w:i/>
                <w:szCs w:val="24"/>
              </w:rPr>
              <w:t>e</w:t>
            </w:r>
            <w:r w:rsidRPr="007E47E0">
              <w:rPr>
                <w:szCs w:val="24"/>
              </w:rPr>
              <w:t xml:space="preserve">-POL cards must have flexibility for assigning product restrictions and purchase limits as per PROCURING ENTITY’S requirement. </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656"/>
        </w:trPr>
        <w:tc>
          <w:tcPr>
            <w:tcW w:w="652" w:type="dxa"/>
            <w:shd w:val="clear" w:color="auto" w:fill="auto"/>
          </w:tcPr>
          <w:p w:rsidR="0034739F" w:rsidRPr="007E47E0" w:rsidRDefault="0034739F" w:rsidP="005015FB">
            <w:pPr>
              <w:spacing w:after="240"/>
              <w:jc w:val="center"/>
              <w:rPr>
                <w:b/>
                <w:sz w:val="28"/>
              </w:rPr>
            </w:pPr>
            <w:r w:rsidRPr="007E47E0">
              <w:rPr>
                <w:b/>
                <w:sz w:val="28"/>
              </w:rPr>
              <w:t>7</w:t>
            </w:r>
          </w:p>
        </w:tc>
        <w:tc>
          <w:tcPr>
            <w:tcW w:w="6566" w:type="dxa"/>
            <w:shd w:val="clear" w:color="auto" w:fill="auto"/>
          </w:tcPr>
          <w:p w:rsidR="0034739F" w:rsidRPr="007E47E0" w:rsidRDefault="0034739F" w:rsidP="005015FB">
            <w:pPr>
              <w:spacing w:after="240" w:line="276" w:lineRule="auto"/>
              <w:contextualSpacing/>
            </w:pPr>
            <w:r w:rsidRPr="007E47E0">
              <w:rPr>
                <w:szCs w:val="24"/>
              </w:rPr>
              <w:t>Have a web-based data tracking or monitoring system reflecting the monthly purchases of the agency.</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683"/>
        </w:trPr>
        <w:tc>
          <w:tcPr>
            <w:tcW w:w="652" w:type="dxa"/>
            <w:shd w:val="clear" w:color="auto" w:fill="auto"/>
          </w:tcPr>
          <w:p w:rsidR="0034739F" w:rsidRPr="007E47E0" w:rsidRDefault="0034739F" w:rsidP="005015FB">
            <w:pPr>
              <w:spacing w:after="240"/>
              <w:jc w:val="center"/>
              <w:rPr>
                <w:b/>
                <w:sz w:val="28"/>
              </w:rPr>
            </w:pPr>
            <w:r w:rsidRPr="007E47E0">
              <w:rPr>
                <w:b/>
                <w:sz w:val="28"/>
              </w:rPr>
              <w:t>8</w:t>
            </w:r>
          </w:p>
        </w:tc>
        <w:tc>
          <w:tcPr>
            <w:tcW w:w="6566" w:type="dxa"/>
            <w:shd w:val="clear" w:color="auto" w:fill="auto"/>
          </w:tcPr>
          <w:p w:rsidR="0034739F" w:rsidRPr="007E47E0" w:rsidRDefault="0034739F" w:rsidP="005015FB">
            <w:pPr>
              <w:spacing w:after="240" w:line="276" w:lineRule="auto"/>
              <w:contextualSpacing/>
            </w:pPr>
            <w:r w:rsidRPr="007E47E0">
              <w:rPr>
                <w:szCs w:val="24"/>
              </w:rPr>
              <w:t>Have a single invoice system for the agency’s monthly purchases for administrative expediency.</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341"/>
        </w:trPr>
        <w:tc>
          <w:tcPr>
            <w:tcW w:w="652" w:type="dxa"/>
            <w:shd w:val="clear" w:color="auto" w:fill="auto"/>
          </w:tcPr>
          <w:p w:rsidR="0034739F" w:rsidRPr="007E47E0" w:rsidRDefault="0034739F" w:rsidP="005015FB">
            <w:pPr>
              <w:spacing w:after="240"/>
              <w:jc w:val="center"/>
              <w:rPr>
                <w:b/>
                <w:sz w:val="28"/>
              </w:rPr>
            </w:pPr>
            <w:r w:rsidRPr="007E47E0">
              <w:rPr>
                <w:b/>
                <w:sz w:val="28"/>
              </w:rPr>
              <w:t>9</w:t>
            </w:r>
          </w:p>
        </w:tc>
        <w:tc>
          <w:tcPr>
            <w:tcW w:w="6566" w:type="dxa"/>
            <w:shd w:val="clear" w:color="auto" w:fill="auto"/>
          </w:tcPr>
          <w:p w:rsidR="0034739F" w:rsidRPr="007E47E0" w:rsidRDefault="0034739F" w:rsidP="005015FB">
            <w:pPr>
              <w:spacing w:line="240" w:lineRule="auto"/>
              <w:contextualSpacing/>
            </w:pPr>
            <w:r w:rsidRPr="007E47E0">
              <w:t>The PROCURING ENTITY</w:t>
            </w:r>
            <w:r w:rsidRPr="007E47E0">
              <w:rPr>
                <w:lang w:val="en-SG"/>
              </w:rPr>
              <w:t xml:space="preserve"> shall have control/access on:</w:t>
            </w:r>
          </w:p>
          <w:p w:rsidR="0034739F" w:rsidRPr="007E47E0" w:rsidRDefault="0034739F" w:rsidP="005015FB">
            <w:pPr>
              <w:tabs>
                <w:tab w:val="left" w:pos="2160"/>
              </w:tabs>
              <w:spacing w:line="240" w:lineRule="auto"/>
              <w:ind w:left="2160"/>
              <w:contextualSpacing/>
              <w:rPr>
                <w:szCs w:val="24"/>
              </w:rPr>
            </w:pP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296"/>
        </w:trPr>
        <w:tc>
          <w:tcPr>
            <w:tcW w:w="652" w:type="dxa"/>
            <w:shd w:val="clear" w:color="auto" w:fill="auto"/>
          </w:tcPr>
          <w:p w:rsidR="0034739F" w:rsidRPr="007E47E0" w:rsidRDefault="0034739F" w:rsidP="005015FB">
            <w:pPr>
              <w:spacing w:after="240"/>
              <w:jc w:val="center"/>
              <w:rPr>
                <w:b/>
                <w:sz w:val="28"/>
              </w:rPr>
            </w:pPr>
            <w:r w:rsidRPr="007E47E0">
              <w:rPr>
                <w:b/>
                <w:sz w:val="28"/>
              </w:rPr>
              <w:t>9a</w:t>
            </w:r>
          </w:p>
        </w:tc>
        <w:tc>
          <w:tcPr>
            <w:tcW w:w="6566" w:type="dxa"/>
            <w:shd w:val="clear" w:color="auto" w:fill="auto"/>
          </w:tcPr>
          <w:p w:rsidR="0034739F" w:rsidRPr="007E47E0" w:rsidRDefault="0034739F" w:rsidP="0034739F">
            <w:pPr>
              <w:numPr>
                <w:ilvl w:val="0"/>
                <w:numId w:val="21"/>
              </w:numPr>
              <w:spacing w:line="240" w:lineRule="auto"/>
              <w:ind w:leftChars="297" w:left="1260" w:hangingChars="228" w:hanging="547"/>
              <w:contextualSpacing/>
            </w:pPr>
            <w:r w:rsidRPr="007E47E0">
              <w:rPr>
                <w:lang w:val="en-SG"/>
              </w:rPr>
              <w:t xml:space="preserve">Records by account </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359"/>
        </w:trPr>
        <w:tc>
          <w:tcPr>
            <w:tcW w:w="652" w:type="dxa"/>
            <w:shd w:val="clear" w:color="auto" w:fill="auto"/>
          </w:tcPr>
          <w:p w:rsidR="0034739F" w:rsidRPr="007E47E0" w:rsidRDefault="0034739F" w:rsidP="005015FB">
            <w:pPr>
              <w:spacing w:after="240"/>
              <w:jc w:val="center"/>
              <w:rPr>
                <w:b/>
                <w:sz w:val="28"/>
              </w:rPr>
            </w:pPr>
            <w:r w:rsidRPr="007E47E0">
              <w:rPr>
                <w:b/>
                <w:sz w:val="28"/>
              </w:rPr>
              <w:t>9b</w:t>
            </w:r>
          </w:p>
        </w:tc>
        <w:tc>
          <w:tcPr>
            <w:tcW w:w="6566" w:type="dxa"/>
            <w:shd w:val="clear" w:color="auto" w:fill="auto"/>
          </w:tcPr>
          <w:p w:rsidR="0034739F" w:rsidRPr="007E47E0" w:rsidRDefault="0034739F" w:rsidP="0034739F">
            <w:pPr>
              <w:numPr>
                <w:ilvl w:val="0"/>
                <w:numId w:val="21"/>
              </w:numPr>
              <w:spacing w:line="240" w:lineRule="auto"/>
              <w:ind w:leftChars="297" w:left="1260" w:hangingChars="228" w:hanging="547"/>
              <w:contextualSpacing/>
            </w:pPr>
            <w:r w:rsidRPr="007E47E0">
              <w:rPr>
                <w:lang w:val="en-SG"/>
              </w:rPr>
              <w:t>Blocking and unblocking of cards</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9c</w:t>
            </w:r>
          </w:p>
        </w:tc>
        <w:tc>
          <w:tcPr>
            <w:tcW w:w="6566" w:type="dxa"/>
            <w:shd w:val="clear" w:color="auto" w:fill="auto"/>
          </w:tcPr>
          <w:p w:rsidR="0034739F" w:rsidRPr="007E47E0" w:rsidRDefault="0034739F" w:rsidP="0034739F">
            <w:pPr>
              <w:numPr>
                <w:ilvl w:val="0"/>
                <w:numId w:val="21"/>
              </w:numPr>
              <w:spacing w:line="240" w:lineRule="auto"/>
              <w:ind w:leftChars="297" w:left="1260" w:hangingChars="228" w:hanging="547"/>
              <w:contextualSpacing/>
            </w:pPr>
            <w:r w:rsidRPr="007E47E0">
              <w:rPr>
                <w:lang w:val="en-SG"/>
              </w:rPr>
              <w:t>Individual card history</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503"/>
        </w:trPr>
        <w:tc>
          <w:tcPr>
            <w:tcW w:w="652" w:type="dxa"/>
            <w:shd w:val="clear" w:color="auto" w:fill="auto"/>
          </w:tcPr>
          <w:p w:rsidR="0034739F" w:rsidRPr="007E47E0" w:rsidRDefault="0034739F" w:rsidP="005015FB">
            <w:pPr>
              <w:spacing w:after="240"/>
              <w:jc w:val="center"/>
              <w:rPr>
                <w:b/>
                <w:sz w:val="28"/>
              </w:rPr>
            </w:pPr>
            <w:r w:rsidRPr="007E47E0">
              <w:rPr>
                <w:b/>
                <w:sz w:val="28"/>
              </w:rPr>
              <w:t>9d</w:t>
            </w:r>
          </w:p>
        </w:tc>
        <w:tc>
          <w:tcPr>
            <w:tcW w:w="6566" w:type="dxa"/>
            <w:shd w:val="clear" w:color="auto" w:fill="auto"/>
          </w:tcPr>
          <w:p w:rsidR="0034739F" w:rsidRPr="007E47E0" w:rsidRDefault="0034739F" w:rsidP="0034739F">
            <w:pPr>
              <w:numPr>
                <w:ilvl w:val="0"/>
                <w:numId w:val="21"/>
              </w:numPr>
              <w:spacing w:after="240" w:line="240" w:lineRule="auto"/>
              <w:ind w:leftChars="297" w:left="1260" w:hangingChars="228" w:hanging="547"/>
              <w:contextualSpacing/>
            </w:pPr>
            <w:r w:rsidRPr="007E47E0">
              <w:rPr>
                <w:lang w:val="en-SG"/>
              </w:rPr>
              <w:t>Changing Card limits :</w:t>
            </w:r>
          </w:p>
          <w:p w:rsidR="0034739F" w:rsidRPr="007E47E0" w:rsidRDefault="0034739F" w:rsidP="0034739F">
            <w:pPr>
              <w:numPr>
                <w:ilvl w:val="4"/>
                <w:numId w:val="21"/>
              </w:numPr>
              <w:tabs>
                <w:tab w:val="left" w:pos="2160"/>
              </w:tabs>
              <w:spacing w:line="240" w:lineRule="auto"/>
              <w:ind w:leftChars="672" w:left="2160" w:hangingChars="228" w:hanging="547"/>
              <w:contextualSpacing/>
              <w:rPr>
                <w:szCs w:val="24"/>
              </w:rPr>
            </w:pPr>
            <w:r w:rsidRPr="007E47E0">
              <w:rPr>
                <w:szCs w:val="24"/>
              </w:rPr>
              <w:t>Card balance limit;</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395"/>
        </w:trPr>
        <w:tc>
          <w:tcPr>
            <w:tcW w:w="652" w:type="dxa"/>
            <w:shd w:val="clear" w:color="auto" w:fill="auto"/>
          </w:tcPr>
          <w:p w:rsidR="0034739F" w:rsidRPr="007E47E0" w:rsidRDefault="0034739F" w:rsidP="005015FB">
            <w:pPr>
              <w:spacing w:after="240"/>
              <w:jc w:val="center"/>
              <w:rPr>
                <w:b/>
                <w:sz w:val="28"/>
              </w:rPr>
            </w:pPr>
            <w:r w:rsidRPr="007E47E0">
              <w:rPr>
                <w:b/>
                <w:sz w:val="28"/>
              </w:rPr>
              <w:t>9e</w:t>
            </w:r>
          </w:p>
        </w:tc>
        <w:tc>
          <w:tcPr>
            <w:tcW w:w="6566" w:type="dxa"/>
            <w:shd w:val="clear" w:color="auto" w:fill="auto"/>
          </w:tcPr>
          <w:p w:rsidR="0034739F" w:rsidRPr="007E47E0" w:rsidRDefault="0034739F" w:rsidP="0034739F">
            <w:pPr>
              <w:numPr>
                <w:ilvl w:val="4"/>
                <w:numId w:val="21"/>
              </w:numPr>
              <w:tabs>
                <w:tab w:val="left" w:pos="2160"/>
              </w:tabs>
              <w:spacing w:line="240" w:lineRule="auto"/>
              <w:ind w:leftChars="672" w:left="2160" w:hangingChars="228" w:hanging="547"/>
              <w:contextualSpacing/>
              <w:rPr>
                <w:szCs w:val="24"/>
              </w:rPr>
            </w:pPr>
            <w:r w:rsidRPr="007E47E0">
              <w:rPr>
                <w:szCs w:val="24"/>
              </w:rPr>
              <w:t>Purchase limit either in pesos or in liters;</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9f</w:t>
            </w:r>
          </w:p>
        </w:tc>
        <w:tc>
          <w:tcPr>
            <w:tcW w:w="6566" w:type="dxa"/>
            <w:shd w:val="clear" w:color="auto" w:fill="auto"/>
          </w:tcPr>
          <w:p w:rsidR="0034739F" w:rsidRPr="007E47E0" w:rsidRDefault="0034739F" w:rsidP="0034739F">
            <w:pPr>
              <w:numPr>
                <w:ilvl w:val="4"/>
                <w:numId w:val="21"/>
              </w:numPr>
              <w:tabs>
                <w:tab w:val="left" w:pos="2160"/>
              </w:tabs>
              <w:spacing w:line="240" w:lineRule="auto"/>
              <w:ind w:leftChars="672" w:left="2160" w:hangingChars="228" w:hanging="547"/>
              <w:contextualSpacing/>
              <w:rPr>
                <w:szCs w:val="24"/>
              </w:rPr>
            </w:pPr>
            <w:r w:rsidRPr="007E47E0">
              <w:rPr>
                <w:szCs w:val="24"/>
              </w:rPr>
              <w:t>Number of transactions per day / week / month ;</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lastRenderedPageBreak/>
              <w:t>9g</w:t>
            </w:r>
          </w:p>
        </w:tc>
        <w:tc>
          <w:tcPr>
            <w:tcW w:w="6566" w:type="dxa"/>
            <w:shd w:val="clear" w:color="auto" w:fill="auto"/>
          </w:tcPr>
          <w:p w:rsidR="0034739F" w:rsidRPr="007E47E0" w:rsidRDefault="0034739F" w:rsidP="0034739F">
            <w:pPr>
              <w:numPr>
                <w:ilvl w:val="0"/>
                <w:numId w:val="25"/>
              </w:numPr>
              <w:spacing w:after="240" w:line="276" w:lineRule="auto"/>
              <w:ind w:left="1962"/>
              <w:contextualSpacing/>
              <w:rPr>
                <w:lang w:val="en-SG"/>
              </w:rPr>
            </w:pPr>
            <w:r w:rsidRPr="007E47E0">
              <w:rPr>
                <w:szCs w:val="24"/>
              </w:rPr>
              <w:t xml:space="preserve">  Products available to purchase.</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935"/>
        </w:trPr>
        <w:tc>
          <w:tcPr>
            <w:tcW w:w="652" w:type="dxa"/>
            <w:shd w:val="clear" w:color="auto" w:fill="auto"/>
          </w:tcPr>
          <w:p w:rsidR="0034739F" w:rsidRPr="007E47E0" w:rsidRDefault="0034739F" w:rsidP="005015FB">
            <w:pPr>
              <w:spacing w:after="240"/>
              <w:jc w:val="center"/>
              <w:rPr>
                <w:b/>
                <w:sz w:val="28"/>
              </w:rPr>
            </w:pPr>
            <w:r w:rsidRPr="007E47E0">
              <w:rPr>
                <w:b/>
                <w:sz w:val="28"/>
              </w:rPr>
              <w:t>10</w:t>
            </w:r>
          </w:p>
        </w:tc>
        <w:tc>
          <w:tcPr>
            <w:tcW w:w="6566" w:type="dxa"/>
            <w:shd w:val="clear" w:color="auto" w:fill="auto"/>
          </w:tcPr>
          <w:p w:rsidR="0034739F" w:rsidRPr="007E47E0" w:rsidRDefault="0034739F" w:rsidP="005015FB">
            <w:pPr>
              <w:spacing w:after="240" w:line="276" w:lineRule="auto"/>
              <w:contextualSpacing/>
            </w:pPr>
            <w:r w:rsidRPr="007E47E0">
              <w:rPr>
                <w:lang w:val="en-SG"/>
              </w:rPr>
              <w:t>Creation and issuance of new and/or replacement cards (in case of loss) must not be more than 1 week</w:t>
            </w:r>
            <w:r w:rsidRPr="007E47E0">
              <w:t>.  Card can be deactivated in case of loss.</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692"/>
        </w:trPr>
        <w:tc>
          <w:tcPr>
            <w:tcW w:w="652" w:type="dxa"/>
            <w:shd w:val="clear" w:color="auto" w:fill="auto"/>
          </w:tcPr>
          <w:p w:rsidR="0034739F" w:rsidRPr="007E47E0" w:rsidRDefault="0034739F" w:rsidP="005015FB">
            <w:pPr>
              <w:spacing w:after="240"/>
              <w:jc w:val="center"/>
              <w:rPr>
                <w:b/>
                <w:sz w:val="28"/>
              </w:rPr>
            </w:pPr>
            <w:r w:rsidRPr="007E47E0">
              <w:rPr>
                <w:b/>
                <w:sz w:val="28"/>
              </w:rPr>
              <w:t>11</w:t>
            </w:r>
          </w:p>
        </w:tc>
        <w:tc>
          <w:tcPr>
            <w:tcW w:w="6566" w:type="dxa"/>
            <w:shd w:val="clear" w:color="auto" w:fill="auto"/>
          </w:tcPr>
          <w:p w:rsidR="0034739F" w:rsidRPr="007E47E0" w:rsidRDefault="0034739F" w:rsidP="005015FB">
            <w:pPr>
              <w:overflowPunct/>
              <w:autoSpaceDE/>
              <w:autoSpaceDN/>
              <w:adjustRightInd/>
              <w:spacing w:line="240" w:lineRule="auto"/>
              <w:textAlignment w:val="auto"/>
              <w:rPr>
                <w:szCs w:val="24"/>
              </w:rPr>
            </w:pPr>
            <w:r w:rsidRPr="007E47E0">
              <w:rPr>
                <w:i/>
                <w:szCs w:val="24"/>
                <w:lang w:val="en-SG"/>
              </w:rPr>
              <w:t>e</w:t>
            </w:r>
            <w:r w:rsidRPr="007E47E0">
              <w:rPr>
                <w:szCs w:val="24"/>
                <w:lang w:val="en-SG"/>
              </w:rPr>
              <w:t xml:space="preserve">-POL </w:t>
            </w:r>
            <w:r w:rsidRPr="007E47E0">
              <w:rPr>
                <w:szCs w:val="24"/>
              </w:rPr>
              <w:t>rebates shall be applied and   automatically deducted in the monthly statement of account.</w:t>
            </w:r>
          </w:p>
        </w:tc>
        <w:tc>
          <w:tcPr>
            <w:tcW w:w="1890" w:type="dxa"/>
            <w:shd w:val="clear" w:color="auto" w:fill="auto"/>
          </w:tcPr>
          <w:p w:rsidR="0034739F" w:rsidRPr="007E47E0" w:rsidRDefault="0034739F" w:rsidP="005015FB">
            <w:pPr>
              <w:spacing w:after="240"/>
              <w:rPr>
                <w:b/>
                <w:sz w:val="28"/>
              </w:rPr>
            </w:pPr>
          </w:p>
        </w:tc>
      </w:tr>
      <w:tr w:rsidR="0034739F" w:rsidRPr="007E47E0" w:rsidTr="005015FB">
        <w:trPr>
          <w:trHeight w:val="557"/>
        </w:trPr>
        <w:tc>
          <w:tcPr>
            <w:tcW w:w="652" w:type="dxa"/>
            <w:shd w:val="clear" w:color="auto" w:fill="auto"/>
          </w:tcPr>
          <w:p w:rsidR="0034739F" w:rsidRPr="007E47E0" w:rsidRDefault="0034739F" w:rsidP="005015FB">
            <w:pPr>
              <w:spacing w:after="240"/>
              <w:jc w:val="center"/>
              <w:rPr>
                <w:b/>
                <w:sz w:val="28"/>
              </w:rPr>
            </w:pPr>
            <w:r w:rsidRPr="007E47E0">
              <w:rPr>
                <w:b/>
                <w:sz w:val="28"/>
              </w:rPr>
              <w:t>12</w:t>
            </w:r>
          </w:p>
        </w:tc>
        <w:tc>
          <w:tcPr>
            <w:tcW w:w="6566" w:type="dxa"/>
            <w:shd w:val="clear" w:color="auto" w:fill="auto"/>
          </w:tcPr>
          <w:p w:rsidR="0034739F" w:rsidRPr="007E47E0" w:rsidRDefault="0034739F" w:rsidP="005015FB">
            <w:pPr>
              <w:spacing w:after="240" w:line="276" w:lineRule="auto"/>
              <w:contextualSpacing/>
            </w:pPr>
            <w:r w:rsidRPr="007E47E0">
              <w:t>No liability from the PROCURING ENTITY in excess of the set credit limit, regardless of the actual consumption.</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13</w:t>
            </w:r>
          </w:p>
        </w:tc>
        <w:tc>
          <w:tcPr>
            <w:tcW w:w="6566" w:type="dxa"/>
            <w:shd w:val="clear" w:color="auto" w:fill="auto"/>
          </w:tcPr>
          <w:p w:rsidR="0034739F" w:rsidRPr="007E47E0" w:rsidRDefault="0034739F" w:rsidP="005015FB">
            <w:pPr>
              <w:spacing w:after="240" w:line="276" w:lineRule="auto"/>
              <w:contextualSpacing/>
            </w:pPr>
            <w:r w:rsidRPr="007E47E0">
              <w:rPr>
                <w:lang w:val="en-SG"/>
              </w:rPr>
              <w:t>Provision for free 24-hr towing service and roadside assistance.</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14</w:t>
            </w:r>
          </w:p>
        </w:tc>
        <w:tc>
          <w:tcPr>
            <w:tcW w:w="6566" w:type="dxa"/>
            <w:shd w:val="clear" w:color="auto" w:fill="auto"/>
          </w:tcPr>
          <w:p w:rsidR="0034739F" w:rsidRPr="007E47E0" w:rsidRDefault="0034739F" w:rsidP="005015FB">
            <w:pPr>
              <w:spacing w:after="240" w:line="276" w:lineRule="auto"/>
              <w:contextualSpacing/>
            </w:pPr>
            <w:r w:rsidRPr="007E47E0">
              <w:rPr>
                <w:lang w:val="en-SG"/>
              </w:rPr>
              <w:t>The supplier shall waive the joining and membership fee.</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15</w:t>
            </w:r>
          </w:p>
        </w:tc>
        <w:tc>
          <w:tcPr>
            <w:tcW w:w="6566" w:type="dxa"/>
            <w:shd w:val="clear" w:color="auto" w:fill="auto"/>
          </w:tcPr>
          <w:p w:rsidR="0034739F" w:rsidRPr="007E47E0" w:rsidRDefault="0034739F" w:rsidP="005015FB">
            <w:pPr>
              <w:spacing w:after="240" w:line="276" w:lineRule="auto"/>
              <w:contextualSpacing/>
            </w:pPr>
            <w:r w:rsidRPr="007E47E0">
              <w:rPr>
                <w:lang w:val="en-SG"/>
              </w:rPr>
              <w:t>No service or hidden charges and handling fee in any form.</w:t>
            </w:r>
          </w:p>
        </w:tc>
        <w:tc>
          <w:tcPr>
            <w:tcW w:w="1890" w:type="dxa"/>
            <w:shd w:val="clear" w:color="auto" w:fill="auto"/>
          </w:tcPr>
          <w:p w:rsidR="0034739F" w:rsidRPr="007E47E0" w:rsidRDefault="0034739F" w:rsidP="005015FB">
            <w:pPr>
              <w:spacing w:after="240"/>
              <w:rPr>
                <w:b/>
                <w:sz w:val="28"/>
              </w:rPr>
            </w:pPr>
          </w:p>
        </w:tc>
      </w:tr>
      <w:tr w:rsidR="0034739F" w:rsidRPr="007E47E0" w:rsidTr="005015FB">
        <w:tc>
          <w:tcPr>
            <w:tcW w:w="652" w:type="dxa"/>
            <w:shd w:val="clear" w:color="auto" w:fill="auto"/>
          </w:tcPr>
          <w:p w:rsidR="0034739F" w:rsidRPr="007E47E0" w:rsidRDefault="0034739F" w:rsidP="005015FB">
            <w:pPr>
              <w:spacing w:after="240"/>
              <w:jc w:val="center"/>
              <w:rPr>
                <w:b/>
                <w:sz w:val="28"/>
              </w:rPr>
            </w:pPr>
            <w:r w:rsidRPr="007E47E0">
              <w:rPr>
                <w:b/>
                <w:sz w:val="28"/>
              </w:rPr>
              <w:t>16</w:t>
            </w:r>
          </w:p>
        </w:tc>
        <w:tc>
          <w:tcPr>
            <w:tcW w:w="6566" w:type="dxa"/>
            <w:shd w:val="clear" w:color="auto" w:fill="auto"/>
          </w:tcPr>
          <w:p w:rsidR="0034739F" w:rsidRPr="007E47E0" w:rsidRDefault="0034739F" w:rsidP="005015FB">
            <w:pPr>
              <w:spacing w:after="240" w:line="276" w:lineRule="auto"/>
              <w:contextualSpacing/>
            </w:pPr>
            <w:r w:rsidRPr="007E47E0">
              <w:rPr>
                <w:lang w:val="en-SG"/>
              </w:rPr>
              <w:t xml:space="preserve">Payment System: Monthly basis upon the Supplier’s submission of Statement of Account (SOA) or billing to the </w:t>
            </w:r>
            <w:r w:rsidRPr="007E47E0">
              <w:t>PROCURING ENTITY</w:t>
            </w:r>
            <w:r w:rsidRPr="007E47E0">
              <w:rPr>
                <w:lang w:val="en-SG"/>
              </w:rPr>
              <w:t>.</w:t>
            </w:r>
          </w:p>
        </w:tc>
        <w:tc>
          <w:tcPr>
            <w:tcW w:w="1890" w:type="dxa"/>
            <w:shd w:val="clear" w:color="auto" w:fill="auto"/>
          </w:tcPr>
          <w:p w:rsidR="0034739F" w:rsidRPr="007E47E0" w:rsidRDefault="0034739F" w:rsidP="005015FB">
            <w:pPr>
              <w:spacing w:after="240"/>
              <w:rPr>
                <w:b/>
                <w:sz w:val="28"/>
              </w:rPr>
            </w:pPr>
          </w:p>
        </w:tc>
      </w:tr>
    </w:tbl>
    <w:p w:rsidR="00BC4E62" w:rsidRPr="007E47E0" w:rsidRDefault="00BC4E62" w:rsidP="0034739F">
      <w:pPr>
        <w:ind w:firstLine="720"/>
        <w:rPr>
          <w:bCs/>
          <w:szCs w:val="24"/>
          <w:lang w:val="en-PH"/>
        </w:rPr>
      </w:pPr>
    </w:p>
    <w:p w:rsidR="0034739F" w:rsidRPr="007E47E0" w:rsidRDefault="0034739F" w:rsidP="0034739F">
      <w:pPr>
        <w:ind w:firstLine="720"/>
        <w:rPr>
          <w:bCs/>
          <w:szCs w:val="24"/>
          <w:lang w:val="en-PH"/>
        </w:rPr>
      </w:pPr>
      <w:r w:rsidRPr="007E47E0">
        <w:rPr>
          <w:bCs/>
          <w:szCs w:val="24"/>
          <w:lang w:val="en-PH"/>
        </w:rPr>
        <w:t>I hereby commit to comply with all the above technical specifications. If found to be false either during bid evaluation or post-qualification, the same shall give rise to automatic disqualification of our bid.</w:t>
      </w:r>
    </w:p>
    <w:p w:rsidR="00BC4E62" w:rsidRPr="007E47E0" w:rsidRDefault="00BC4E62" w:rsidP="0034739F">
      <w:pPr>
        <w:ind w:firstLine="720"/>
        <w:rPr>
          <w:bCs/>
          <w:szCs w:val="24"/>
          <w:lang w:val="en-PH"/>
        </w:rPr>
      </w:pPr>
    </w:p>
    <w:p w:rsidR="00BC4E62" w:rsidRPr="007E47E0" w:rsidRDefault="00BC4E62" w:rsidP="0034739F">
      <w:pPr>
        <w:ind w:firstLine="720"/>
        <w:rPr>
          <w:bCs/>
          <w:szCs w:val="24"/>
          <w:lang w:val="en-PH"/>
        </w:rPr>
      </w:pPr>
    </w:p>
    <w:p w:rsidR="00BC4E62" w:rsidRPr="007E47E0" w:rsidRDefault="00BC4E62" w:rsidP="00BC4E62">
      <w:pPr>
        <w:rPr>
          <w:szCs w:val="24"/>
        </w:rPr>
      </w:pPr>
    </w:p>
    <w:p w:rsidR="0034739F" w:rsidRPr="007E47E0" w:rsidRDefault="00BC4E62" w:rsidP="00BC4E62">
      <w:r w:rsidRPr="007E47E0">
        <w:t>______________________</w:t>
      </w:r>
      <w:r w:rsidRPr="007E47E0">
        <w:tab/>
      </w:r>
      <w:r w:rsidRPr="007E47E0">
        <w:tab/>
        <w:t>____________________________</w:t>
      </w:r>
      <w:r w:rsidRPr="007E47E0">
        <w:tab/>
        <w:t xml:space="preserve">    _____________</w:t>
      </w:r>
    </w:p>
    <w:p w:rsidR="00BC4E62" w:rsidRPr="007E47E0" w:rsidRDefault="00BC4E62" w:rsidP="00BC4E62">
      <w:pPr>
        <w:jc w:val="left"/>
        <w:rPr>
          <w:b/>
        </w:rPr>
      </w:pPr>
      <w:r w:rsidRPr="007E47E0">
        <w:rPr>
          <w:b/>
        </w:rPr>
        <w:t xml:space="preserve">Name of Company/Bidder </w:t>
      </w:r>
      <w:r w:rsidRPr="007E47E0">
        <w:rPr>
          <w:b/>
        </w:rPr>
        <w:tab/>
      </w:r>
      <w:r w:rsidRPr="007E47E0">
        <w:rPr>
          <w:b/>
        </w:rPr>
        <w:tab/>
        <w:t xml:space="preserve">Signature Over Printed Name of </w:t>
      </w:r>
      <w:r w:rsidRPr="007E47E0">
        <w:rPr>
          <w:b/>
        </w:rPr>
        <w:tab/>
        <w:t xml:space="preserve">           Date</w:t>
      </w:r>
    </w:p>
    <w:p w:rsidR="00BC4E62" w:rsidRPr="007E47E0" w:rsidRDefault="00BC4E62" w:rsidP="00BC4E62">
      <w:pPr>
        <w:jc w:val="left"/>
        <w:rPr>
          <w:b/>
        </w:rPr>
      </w:pPr>
      <w:r w:rsidRPr="007E47E0">
        <w:rPr>
          <w:b/>
        </w:rPr>
        <w:tab/>
      </w:r>
      <w:r w:rsidRPr="007E47E0">
        <w:rPr>
          <w:b/>
        </w:rPr>
        <w:tab/>
      </w:r>
      <w:r w:rsidRPr="007E47E0">
        <w:rPr>
          <w:b/>
        </w:rPr>
        <w:tab/>
      </w:r>
      <w:r w:rsidRPr="007E47E0">
        <w:rPr>
          <w:b/>
        </w:rPr>
        <w:tab/>
      </w:r>
      <w:r w:rsidRPr="007E47E0">
        <w:rPr>
          <w:b/>
        </w:rPr>
        <w:tab/>
        <w:t xml:space="preserve">             Representative</w:t>
      </w:r>
    </w:p>
    <w:p w:rsidR="0034739F" w:rsidRPr="007E47E0" w:rsidRDefault="0034739F" w:rsidP="0034739F">
      <w:pPr>
        <w:spacing w:line="240" w:lineRule="auto"/>
        <w:jc w:val="center"/>
        <w:rPr>
          <w:b/>
          <w:sz w:val="28"/>
        </w:rPr>
      </w:pPr>
    </w:p>
    <w:p w:rsidR="00BC4E62" w:rsidRPr="007E47E0" w:rsidRDefault="00BC4E62" w:rsidP="0034739F">
      <w:pPr>
        <w:spacing w:line="240" w:lineRule="auto"/>
        <w:jc w:val="center"/>
        <w:rPr>
          <w:b/>
          <w:sz w:val="28"/>
        </w:rPr>
      </w:pPr>
    </w:p>
    <w:p w:rsidR="0034739F" w:rsidRPr="007E47E0" w:rsidRDefault="0034739F" w:rsidP="0034739F">
      <w:pPr>
        <w:jc w:val="left"/>
        <w:rPr>
          <w:szCs w:val="24"/>
        </w:rPr>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100EDA" w:rsidRPr="007E47E0" w:rsidRDefault="00100EDA"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34739F" w:rsidRPr="007E47E0" w:rsidRDefault="0034739F" w:rsidP="0034739F">
      <w:pPr>
        <w:tabs>
          <w:tab w:val="left" w:pos="360"/>
        </w:tabs>
        <w:ind w:right="29"/>
      </w:pPr>
    </w:p>
    <w:p w:rsidR="007E47E0" w:rsidRDefault="007E47E0" w:rsidP="007E47E0">
      <w:pPr>
        <w:keepNext/>
        <w:spacing w:line="240" w:lineRule="auto"/>
        <w:jc w:val="center"/>
        <w:outlineLvl w:val="0"/>
        <w:rPr>
          <w:b/>
          <w:bCs/>
          <w:sz w:val="28"/>
          <w:szCs w:val="28"/>
        </w:rPr>
      </w:pPr>
    </w:p>
    <w:p w:rsidR="007E47E0" w:rsidRDefault="007E47E0" w:rsidP="007E47E0">
      <w:pPr>
        <w:keepNext/>
        <w:spacing w:line="240" w:lineRule="auto"/>
        <w:jc w:val="center"/>
        <w:outlineLvl w:val="0"/>
        <w:rPr>
          <w:b/>
          <w:bCs/>
          <w:sz w:val="28"/>
          <w:szCs w:val="28"/>
        </w:rPr>
      </w:pPr>
    </w:p>
    <w:p w:rsidR="007E47E0" w:rsidRDefault="007E47E0" w:rsidP="007E47E0">
      <w:pPr>
        <w:keepNext/>
        <w:spacing w:line="240" w:lineRule="auto"/>
        <w:jc w:val="center"/>
        <w:outlineLvl w:val="0"/>
        <w:rPr>
          <w:b/>
          <w:bCs/>
          <w:sz w:val="28"/>
          <w:szCs w:val="28"/>
        </w:rPr>
      </w:pPr>
    </w:p>
    <w:p w:rsidR="007E47E0" w:rsidRDefault="007E47E0" w:rsidP="007E47E0">
      <w:pPr>
        <w:keepNext/>
        <w:spacing w:line="240" w:lineRule="auto"/>
        <w:jc w:val="center"/>
        <w:outlineLvl w:val="0"/>
        <w:rPr>
          <w:b/>
          <w:bCs/>
          <w:sz w:val="28"/>
          <w:szCs w:val="28"/>
        </w:rPr>
      </w:pPr>
    </w:p>
    <w:p w:rsidR="007E47E0" w:rsidRDefault="007E47E0" w:rsidP="007E47E0">
      <w:pPr>
        <w:keepNext/>
        <w:spacing w:line="240" w:lineRule="auto"/>
        <w:jc w:val="center"/>
        <w:outlineLvl w:val="0"/>
        <w:rPr>
          <w:b/>
          <w:bCs/>
          <w:sz w:val="28"/>
          <w:szCs w:val="28"/>
        </w:rPr>
      </w:pPr>
    </w:p>
    <w:p w:rsidR="007E47E0" w:rsidRPr="007E47E0" w:rsidRDefault="007E47E0" w:rsidP="007E47E0">
      <w:pPr>
        <w:keepNext/>
        <w:spacing w:line="240" w:lineRule="auto"/>
        <w:jc w:val="center"/>
        <w:outlineLvl w:val="0"/>
        <w:rPr>
          <w:b/>
          <w:bCs/>
          <w:sz w:val="28"/>
          <w:szCs w:val="28"/>
        </w:rPr>
      </w:pPr>
    </w:p>
    <w:p w:rsidR="0034739F" w:rsidRPr="007E47E0" w:rsidRDefault="0034739F" w:rsidP="0034739F">
      <w:pPr>
        <w:keepNext/>
        <w:spacing w:line="240" w:lineRule="auto"/>
        <w:jc w:val="center"/>
        <w:outlineLvl w:val="3"/>
        <w:rPr>
          <w:b/>
          <w:bCs/>
          <w:sz w:val="28"/>
          <w:szCs w:val="28"/>
        </w:rPr>
      </w:pPr>
      <w:r w:rsidRPr="007E47E0">
        <w:rPr>
          <w:b/>
          <w:bCs/>
          <w:sz w:val="28"/>
          <w:szCs w:val="28"/>
        </w:rPr>
        <w:t>Contract Agreement Form</w:t>
      </w:r>
      <w:bookmarkEnd w:id="3986"/>
      <w:bookmarkEnd w:id="3987"/>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pBdr>
          <w:bottom w:val="single" w:sz="12" w:space="1" w:color="auto"/>
        </w:pBdr>
      </w:pPr>
    </w:p>
    <w:p w:rsidR="0034739F" w:rsidRPr="007E47E0" w:rsidRDefault="0034739F" w:rsidP="0034739F"/>
    <w:p w:rsidR="0034739F" w:rsidRPr="007E47E0" w:rsidRDefault="0034739F" w:rsidP="0034739F"/>
    <w:p w:rsidR="0034739F" w:rsidRPr="007E47E0" w:rsidRDefault="0034739F" w:rsidP="0034739F">
      <w:pPr>
        <w:suppressAutoHyphens/>
        <w:ind w:firstLine="720"/>
        <w:rPr>
          <w:szCs w:val="24"/>
        </w:rPr>
      </w:pPr>
      <w:r w:rsidRPr="007E47E0">
        <w:rPr>
          <w:szCs w:val="24"/>
        </w:rPr>
        <w:t xml:space="preserve">THIS AGREEMENT made the _____ day of __________ 20_____ between </w:t>
      </w:r>
      <w:r w:rsidRPr="007E47E0">
        <w:rPr>
          <w:i/>
          <w:szCs w:val="24"/>
        </w:rPr>
        <w:t>[name of PROCURING ENTITY]</w:t>
      </w:r>
      <w:r w:rsidRPr="007E47E0">
        <w:rPr>
          <w:szCs w:val="24"/>
        </w:rPr>
        <w:t xml:space="preserve"> of the Philippines (hereinafter called “the Entity”) of the one part and </w:t>
      </w:r>
      <w:r w:rsidRPr="007E47E0">
        <w:rPr>
          <w:i/>
          <w:szCs w:val="24"/>
        </w:rPr>
        <w:t>[name of Supplier]</w:t>
      </w:r>
      <w:r w:rsidRPr="007E47E0">
        <w:rPr>
          <w:szCs w:val="24"/>
        </w:rPr>
        <w:t xml:space="preserve"> of </w:t>
      </w:r>
      <w:r w:rsidRPr="007E47E0">
        <w:rPr>
          <w:i/>
          <w:szCs w:val="24"/>
        </w:rPr>
        <w:t>[city and country of Supplier]</w:t>
      </w:r>
      <w:r w:rsidRPr="007E47E0">
        <w:rPr>
          <w:szCs w:val="24"/>
        </w:rPr>
        <w:t xml:space="preserve"> (hereinafter called “the Supplier”) of the other part:</w:t>
      </w:r>
    </w:p>
    <w:p w:rsidR="0034739F" w:rsidRPr="007E47E0" w:rsidRDefault="0034739F" w:rsidP="0034739F">
      <w:pPr>
        <w:suppressAutoHyphens/>
        <w:rPr>
          <w:szCs w:val="24"/>
        </w:rPr>
      </w:pPr>
    </w:p>
    <w:p w:rsidR="0034739F" w:rsidRPr="007E47E0" w:rsidRDefault="0034739F" w:rsidP="0034739F">
      <w:pPr>
        <w:suppressAutoHyphens/>
        <w:rPr>
          <w:szCs w:val="24"/>
        </w:rPr>
      </w:pPr>
    </w:p>
    <w:p w:rsidR="0034739F" w:rsidRPr="007E47E0" w:rsidRDefault="0034739F" w:rsidP="0034739F">
      <w:pPr>
        <w:suppressAutoHyphens/>
        <w:ind w:firstLine="720"/>
        <w:rPr>
          <w:szCs w:val="24"/>
        </w:rPr>
      </w:pPr>
      <w:r w:rsidRPr="007E47E0">
        <w:rPr>
          <w:szCs w:val="24"/>
        </w:rPr>
        <w:t xml:space="preserve">WHEREAS the Entity invited Bids for certain goods and ancillary services, viz., </w:t>
      </w:r>
      <w:r w:rsidRPr="007E47E0">
        <w:rPr>
          <w:i/>
          <w:szCs w:val="24"/>
        </w:rPr>
        <w:t>[brief description of goods and services]</w:t>
      </w:r>
      <w:r w:rsidRPr="007E47E0">
        <w:rPr>
          <w:szCs w:val="24"/>
        </w:rPr>
        <w:t xml:space="preserve"> and has accepted a Bid by the Supplier for the supply of those goods and services in the sum of </w:t>
      </w:r>
      <w:r w:rsidRPr="007E47E0">
        <w:rPr>
          <w:i/>
          <w:szCs w:val="24"/>
        </w:rPr>
        <w:t>[contract price in words and figures]</w:t>
      </w:r>
      <w:r w:rsidRPr="007E47E0">
        <w:rPr>
          <w:szCs w:val="24"/>
        </w:rPr>
        <w:t xml:space="preserve"> (hereinafter called “the Contract Price”).</w:t>
      </w:r>
    </w:p>
    <w:p w:rsidR="0034739F" w:rsidRPr="007E47E0" w:rsidRDefault="0034739F" w:rsidP="0034739F">
      <w:pPr>
        <w:suppressAutoHyphens/>
        <w:ind w:firstLine="720"/>
        <w:rPr>
          <w:szCs w:val="24"/>
        </w:rPr>
      </w:pPr>
    </w:p>
    <w:p w:rsidR="0034739F" w:rsidRPr="007E47E0" w:rsidRDefault="0034739F" w:rsidP="0034739F">
      <w:pPr>
        <w:ind w:firstLine="540"/>
        <w:rPr>
          <w:bCs/>
          <w:i/>
          <w:color w:val="000000"/>
          <w:szCs w:val="24"/>
        </w:rPr>
      </w:pPr>
      <w:r w:rsidRPr="007E47E0">
        <w:rPr>
          <w:szCs w:val="24"/>
        </w:rPr>
        <w:t>WHEREAS, BOC conducted Public Bidding on ______________________ for the Supply and Delivery of _____________________ in the amount of ____________________ (Php______________________).</w:t>
      </w:r>
    </w:p>
    <w:p w:rsidR="0034739F" w:rsidRPr="007E47E0" w:rsidRDefault="0034739F" w:rsidP="0034739F">
      <w:pPr>
        <w:ind w:firstLine="540"/>
        <w:jc w:val="center"/>
        <w:rPr>
          <w:szCs w:val="24"/>
        </w:rPr>
      </w:pPr>
    </w:p>
    <w:p w:rsidR="0034739F" w:rsidRPr="007E47E0" w:rsidRDefault="0034739F" w:rsidP="0034739F">
      <w:pPr>
        <w:ind w:right="2" w:firstLine="540"/>
        <w:rPr>
          <w:bCs/>
          <w:szCs w:val="24"/>
        </w:rPr>
      </w:pPr>
      <w:r w:rsidRPr="007E47E0">
        <w:rPr>
          <w:szCs w:val="24"/>
        </w:rPr>
        <w:t xml:space="preserve"> WHEREAS, the Supplier was declared as the Single Calculated and Responsive Bidder (SCRB) / Lowest Calculated and Responsive Bidder (LCRB) (</w:t>
      </w:r>
      <w:r w:rsidRPr="007E47E0">
        <w:rPr>
          <w:i/>
          <w:szCs w:val="24"/>
        </w:rPr>
        <w:t xml:space="preserve">please select one) </w:t>
      </w:r>
      <w:r w:rsidRPr="007E47E0">
        <w:rPr>
          <w:szCs w:val="24"/>
        </w:rPr>
        <w:t xml:space="preserve"> with a bid offer of ______________________________ (PhP___________________), broken down as follows</w:t>
      </w:r>
      <w:r w:rsidRPr="007E47E0">
        <w:rPr>
          <w:bCs/>
          <w:szCs w:val="24"/>
        </w:rPr>
        <w:t>:</w:t>
      </w:r>
    </w:p>
    <w:p w:rsidR="0034739F" w:rsidRPr="007E47E0" w:rsidRDefault="0034739F" w:rsidP="0034739F">
      <w:pPr>
        <w:ind w:right="540"/>
        <w:rPr>
          <w:bCs/>
          <w:szCs w:val="24"/>
        </w:rPr>
      </w:pPr>
    </w:p>
    <w:p w:rsidR="0034739F" w:rsidRPr="007E47E0" w:rsidRDefault="0034739F" w:rsidP="0034739F">
      <w:pPr>
        <w:ind w:right="-61" w:firstLine="540"/>
        <w:rPr>
          <w:bCs/>
          <w:szCs w:val="24"/>
        </w:rPr>
      </w:pPr>
      <w:r w:rsidRPr="007E47E0">
        <w:rPr>
          <w:bCs/>
          <w:szCs w:val="24"/>
        </w:rPr>
        <w:t>WHEREAS, the Notice of Award was issued on ________ and was duly conformed by the Supplier on __________;</w:t>
      </w:r>
    </w:p>
    <w:p w:rsidR="0034739F" w:rsidRPr="007E47E0" w:rsidRDefault="0034739F" w:rsidP="0034739F">
      <w:pPr>
        <w:ind w:right="2" w:firstLine="540"/>
        <w:rPr>
          <w:bCs/>
          <w:szCs w:val="24"/>
        </w:rPr>
      </w:pPr>
    </w:p>
    <w:p w:rsidR="0034739F" w:rsidRPr="007E47E0" w:rsidRDefault="0034739F" w:rsidP="0034739F">
      <w:pPr>
        <w:suppressAutoHyphens/>
        <w:ind w:firstLine="720"/>
        <w:rPr>
          <w:szCs w:val="24"/>
        </w:rPr>
      </w:pPr>
      <w:r w:rsidRPr="007E47E0">
        <w:rPr>
          <w:szCs w:val="24"/>
        </w:rPr>
        <w:t>NOW THIS AGREEMENT WITNESSETH AS FOLLOWS:</w:t>
      </w:r>
    </w:p>
    <w:p w:rsidR="0034739F" w:rsidRPr="007E47E0" w:rsidRDefault="0034739F" w:rsidP="0034739F">
      <w:pPr>
        <w:suppressAutoHyphens/>
        <w:rPr>
          <w:szCs w:val="24"/>
        </w:rPr>
      </w:pPr>
    </w:p>
    <w:p w:rsidR="0034739F" w:rsidRPr="007E47E0" w:rsidRDefault="0034739F" w:rsidP="0034739F">
      <w:pPr>
        <w:suppressAutoHyphens/>
        <w:rPr>
          <w:szCs w:val="24"/>
        </w:rPr>
      </w:pPr>
      <w:r w:rsidRPr="007E47E0">
        <w:rPr>
          <w:szCs w:val="24"/>
        </w:rPr>
        <w:t>1.</w:t>
      </w:r>
      <w:r w:rsidRPr="007E47E0">
        <w:rPr>
          <w:szCs w:val="24"/>
        </w:rPr>
        <w:tab/>
        <w:t>In this Agreement words and expressions shall have the same meanings as are respectively assigned to them in the Conditions of Contract referred to.</w:t>
      </w:r>
    </w:p>
    <w:p w:rsidR="0034739F" w:rsidRPr="007E47E0" w:rsidRDefault="0034739F" w:rsidP="0034739F">
      <w:pPr>
        <w:suppressAutoHyphens/>
        <w:rPr>
          <w:szCs w:val="24"/>
        </w:rPr>
      </w:pPr>
    </w:p>
    <w:p w:rsidR="0034739F" w:rsidRPr="007E47E0" w:rsidRDefault="0034739F" w:rsidP="0034739F">
      <w:pPr>
        <w:suppressAutoHyphens/>
        <w:rPr>
          <w:szCs w:val="24"/>
        </w:rPr>
      </w:pPr>
      <w:r w:rsidRPr="007E47E0">
        <w:rPr>
          <w:szCs w:val="24"/>
        </w:rPr>
        <w:t>2.</w:t>
      </w:r>
      <w:r w:rsidRPr="007E47E0">
        <w:rPr>
          <w:szCs w:val="24"/>
        </w:rPr>
        <w:tab/>
        <w:t>The following documents shall be deemed to form and be read and construed as part of this Agreement, viz.:</w:t>
      </w:r>
    </w:p>
    <w:p w:rsidR="0034739F" w:rsidRPr="007E47E0" w:rsidRDefault="0034739F" w:rsidP="0034739F">
      <w:pPr>
        <w:suppressAutoHyphens/>
        <w:rPr>
          <w:szCs w:val="24"/>
        </w:rPr>
      </w:pPr>
    </w:p>
    <w:p w:rsidR="0034739F" w:rsidRPr="007E47E0" w:rsidRDefault="0034739F" w:rsidP="0034739F">
      <w:pPr>
        <w:suppressAutoHyphens/>
        <w:ind w:left="720"/>
        <w:rPr>
          <w:szCs w:val="24"/>
        </w:rPr>
      </w:pPr>
      <w:r w:rsidRPr="007E47E0">
        <w:rPr>
          <w:szCs w:val="24"/>
        </w:rPr>
        <w:t>(a)</w:t>
      </w:r>
      <w:r w:rsidRPr="007E47E0">
        <w:rPr>
          <w:szCs w:val="24"/>
        </w:rPr>
        <w:tab/>
        <w:t>Bid Form and the Price Schedule submitted by the Bidder;</w:t>
      </w:r>
    </w:p>
    <w:p w:rsidR="0034739F" w:rsidRPr="007E47E0" w:rsidRDefault="0034739F" w:rsidP="0034739F">
      <w:pPr>
        <w:suppressAutoHyphens/>
        <w:ind w:left="720"/>
        <w:rPr>
          <w:szCs w:val="24"/>
        </w:rPr>
      </w:pPr>
      <w:r w:rsidRPr="007E47E0">
        <w:rPr>
          <w:szCs w:val="24"/>
        </w:rPr>
        <w:t>(b)</w:t>
      </w:r>
      <w:r w:rsidRPr="007E47E0">
        <w:rPr>
          <w:szCs w:val="24"/>
        </w:rPr>
        <w:tab/>
        <w:t>Schedule of Requirements;</w:t>
      </w:r>
    </w:p>
    <w:p w:rsidR="0034739F" w:rsidRPr="007E47E0" w:rsidRDefault="0034739F" w:rsidP="0034739F">
      <w:pPr>
        <w:suppressAutoHyphens/>
        <w:ind w:left="720"/>
        <w:rPr>
          <w:szCs w:val="24"/>
        </w:rPr>
      </w:pPr>
      <w:r w:rsidRPr="007E47E0">
        <w:rPr>
          <w:szCs w:val="24"/>
        </w:rPr>
        <w:t>(c)</w:t>
      </w:r>
      <w:r w:rsidRPr="007E47E0">
        <w:rPr>
          <w:szCs w:val="24"/>
        </w:rPr>
        <w:tab/>
        <w:t>Technical Specifications;</w:t>
      </w:r>
    </w:p>
    <w:p w:rsidR="0034739F" w:rsidRPr="007E47E0" w:rsidRDefault="0034739F" w:rsidP="0034739F">
      <w:pPr>
        <w:suppressAutoHyphens/>
        <w:ind w:left="720"/>
        <w:rPr>
          <w:szCs w:val="24"/>
        </w:rPr>
      </w:pPr>
      <w:r w:rsidRPr="007E47E0">
        <w:rPr>
          <w:szCs w:val="24"/>
        </w:rPr>
        <w:t>(d)</w:t>
      </w:r>
      <w:r w:rsidRPr="007E47E0">
        <w:rPr>
          <w:szCs w:val="24"/>
        </w:rPr>
        <w:tab/>
        <w:t>General Conditions of Contract;</w:t>
      </w:r>
    </w:p>
    <w:p w:rsidR="0034739F" w:rsidRPr="007E47E0" w:rsidRDefault="0034739F" w:rsidP="0034739F">
      <w:pPr>
        <w:suppressAutoHyphens/>
        <w:ind w:left="720"/>
        <w:rPr>
          <w:szCs w:val="24"/>
        </w:rPr>
      </w:pPr>
      <w:r w:rsidRPr="007E47E0">
        <w:rPr>
          <w:szCs w:val="24"/>
        </w:rPr>
        <w:t>(e)</w:t>
      </w:r>
      <w:r w:rsidRPr="007E47E0">
        <w:rPr>
          <w:szCs w:val="24"/>
        </w:rPr>
        <w:tab/>
        <w:t>Special Conditions of Contract; and</w:t>
      </w:r>
    </w:p>
    <w:p w:rsidR="0034739F" w:rsidRPr="007E47E0" w:rsidRDefault="0034739F" w:rsidP="0034739F">
      <w:pPr>
        <w:suppressAutoHyphens/>
        <w:ind w:left="720"/>
        <w:rPr>
          <w:szCs w:val="24"/>
        </w:rPr>
      </w:pPr>
      <w:r w:rsidRPr="007E47E0">
        <w:rPr>
          <w:szCs w:val="24"/>
        </w:rPr>
        <w:t>(f)</w:t>
      </w:r>
      <w:r w:rsidRPr="007E47E0">
        <w:rPr>
          <w:szCs w:val="24"/>
        </w:rPr>
        <w:tab/>
        <w:t>Entity’s Notification of Award.</w:t>
      </w:r>
    </w:p>
    <w:p w:rsidR="0034739F" w:rsidRPr="007E47E0" w:rsidRDefault="0034739F" w:rsidP="0034739F">
      <w:pPr>
        <w:suppressAutoHyphens/>
        <w:rPr>
          <w:szCs w:val="24"/>
        </w:rPr>
      </w:pPr>
    </w:p>
    <w:p w:rsidR="0034739F" w:rsidRPr="007E47E0" w:rsidRDefault="0034739F" w:rsidP="0034739F">
      <w:pPr>
        <w:spacing w:line="240" w:lineRule="auto"/>
        <w:ind w:left="720" w:right="29"/>
        <w:rPr>
          <w:szCs w:val="24"/>
        </w:rPr>
      </w:pPr>
    </w:p>
    <w:p w:rsidR="0034739F" w:rsidRPr="007E47E0" w:rsidRDefault="0034739F" w:rsidP="0034739F">
      <w:pPr>
        <w:spacing w:line="240" w:lineRule="auto"/>
        <w:ind w:right="29"/>
        <w:rPr>
          <w:szCs w:val="24"/>
        </w:rPr>
      </w:pPr>
      <w:r w:rsidRPr="007E47E0">
        <w:rPr>
          <w:szCs w:val="24"/>
        </w:rPr>
        <w:t>3.</w:t>
      </w:r>
      <w:r w:rsidRPr="007E47E0">
        <w:rPr>
          <w:szCs w:val="24"/>
        </w:rPr>
        <w:tab/>
        <w:t>If during contract implementation, the total contract price for the project would have been consumed notwithstanding that the requirements were not fully delivered in the units/volumes contemplated, no further order in payments under this contract shall be made.</w:t>
      </w:r>
    </w:p>
    <w:p w:rsidR="0034739F" w:rsidRPr="007E47E0" w:rsidRDefault="0034739F" w:rsidP="0034739F">
      <w:pPr>
        <w:spacing w:line="240" w:lineRule="auto"/>
        <w:ind w:left="720" w:right="540"/>
        <w:rPr>
          <w:szCs w:val="24"/>
        </w:rPr>
      </w:pPr>
    </w:p>
    <w:p w:rsidR="0034739F" w:rsidRPr="007E47E0" w:rsidRDefault="0034739F" w:rsidP="0034739F">
      <w:pPr>
        <w:spacing w:line="240" w:lineRule="auto"/>
        <w:ind w:right="29"/>
        <w:rPr>
          <w:szCs w:val="24"/>
        </w:rPr>
      </w:pPr>
      <w:r w:rsidRPr="007E47E0">
        <w:rPr>
          <w:szCs w:val="24"/>
        </w:rPr>
        <w:t>4.</w:t>
      </w:r>
      <w:r w:rsidRPr="007E47E0">
        <w:rPr>
          <w:szCs w:val="24"/>
        </w:rPr>
        <w:tab/>
        <w:t>The Supplier will issue on a monthly/quarterly basis the balances of BOC POL Fund to the PROCURING ENTITY for accounting purposes.</w:t>
      </w:r>
    </w:p>
    <w:p w:rsidR="0034739F" w:rsidRPr="007E47E0" w:rsidRDefault="0034739F" w:rsidP="0034739F">
      <w:pPr>
        <w:spacing w:line="240" w:lineRule="auto"/>
        <w:ind w:left="720" w:right="540" w:firstLine="720"/>
        <w:rPr>
          <w:szCs w:val="24"/>
        </w:rPr>
      </w:pPr>
    </w:p>
    <w:p w:rsidR="0034739F" w:rsidRPr="007E47E0" w:rsidRDefault="0034739F" w:rsidP="0034739F">
      <w:pPr>
        <w:spacing w:line="240" w:lineRule="auto"/>
        <w:ind w:right="29"/>
        <w:rPr>
          <w:szCs w:val="24"/>
        </w:rPr>
      </w:pPr>
      <w:r w:rsidRPr="007E47E0">
        <w:rPr>
          <w:szCs w:val="24"/>
        </w:rPr>
        <w:t>5.</w:t>
      </w:r>
      <w:r w:rsidRPr="007E47E0">
        <w:rPr>
          <w:szCs w:val="24"/>
        </w:rPr>
        <w:tab/>
        <w:t>This Agreement shall be applicable until the obligated amount has been fully exhausted.</w:t>
      </w:r>
    </w:p>
    <w:p w:rsidR="0034739F" w:rsidRPr="007E47E0" w:rsidRDefault="0034739F" w:rsidP="0034739F">
      <w:pPr>
        <w:suppressAutoHyphens/>
        <w:rPr>
          <w:szCs w:val="24"/>
        </w:rPr>
      </w:pPr>
    </w:p>
    <w:p w:rsidR="0034739F" w:rsidRPr="007E47E0" w:rsidRDefault="0034739F" w:rsidP="0034739F">
      <w:pPr>
        <w:suppressAutoHyphens/>
        <w:rPr>
          <w:szCs w:val="24"/>
        </w:rPr>
      </w:pPr>
      <w:r w:rsidRPr="007E47E0">
        <w:rPr>
          <w:szCs w:val="24"/>
        </w:rPr>
        <w:t>6.</w:t>
      </w:r>
      <w:r w:rsidRPr="007E47E0">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34739F" w:rsidRPr="007E47E0" w:rsidRDefault="0034739F" w:rsidP="0034739F">
      <w:pPr>
        <w:suppressAutoHyphens/>
        <w:ind w:firstLine="720"/>
        <w:rPr>
          <w:szCs w:val="24"/>
        </w:rPr>
      </w:pPr>
    </w:p>
    <w:p w:rsidR="0034739F" w:rsidRPr="007E47E0" w:rsidRDefault="0034739F" w:rsidP="0034739F">
      <w:pPr>
        <w:suppressAutoHyphens/>
        <w:ind w:firstLine="720"/>
        <w:rPr>
          <w:szCs w:val="24"/>
        </w:rPr>
      </w:pPr>
      <w:r w:rsidRPr="007E47E0">
        <w:rPr>
          <w:szCs w:val="24"/>
        </w:rPr>
        <w:t>IN WITNESS whereof the parties hereto have caused this Agreement to be executed in accordance with the laws of the Republic of the Philippines on the day and year first above written.</w:t>
      </w:r>
    </w:p>
    <w:tbl>
      <w:tblPr>
        <w:tblpPr w:leftFromText="180" w:rightFromText="180" w:vertAnchor="text" w:horzAnchor="margin" w:tblpXSpec="center" w:tblpY="177"/>
        <w:tblW w:w="0" w:type="auto"/>
        <w:tblLook w:val="04A0" w:firstRow="1" w:lastRow="0" w:firstColumn="1" w:lastColumn="0" w:noHBand="0" w:noVBand="1"/>
      </w:tblPr>
      <w:tblGrid>
        <w:gridCol w:w="4140"/>
        <w:gridCol w:w="4887"/>
      </w:tblGrid>
      <w:tr w:rsidR="0034739F" w:rsidRPr="007E47E0" w:rsidTr="005015FB">
        <w:tc>
          <w:tcPr>
            <w:tcW w:w="4238" w:type="dxa"/>
          </w:tcPr>
          <w:p w:rsidR="0034739F" w:rsidRPr="007E47E0" w:rsidRDefault="0034739F" w:rsidP="005015FB">
            <w:pPr>
              <w:ind w:right="540"/>
              <w:rPr>
                <w:szCs w:val="24"/>
              </w:rPr>
            </w:pPr>
            <w:r w:rsidRPr="007E47E0">
              <w:rPr>
                <w:b/>
                <w:szCs w:val="24"/>
              </w:rPr>
              <w:t xml:space="preserve">SUPPLIER </w:t>
            </w:r>
            <w:r w:rsidRPr="007E47E0">
              <w:rPr>
                <w:i/>
                <w:szCs w:val="24"/>
              </w:rPr>
              <w:t>(pls indicate the name)</w:t>
            </w:r>
          </w:p>
        </w:tc>
        <w:tc>
          <w:tcPr>
            <w:tcW w:w="5007" w:type="dxa"/>
          </w:tcPr>
          <w:p w:rsidR="0034739F" w:rsidRPr="007E47E0" w:rsidRDefault="0034739F" w:rsidP="005015FB">
            <w:pPr>
              <w:ind w:left="252" w:right="540"/>
              <w:rPr>
                <w:szCs w:val="24"/>
              </w:rPr>
            </w:pPr>
            <w:r w:rsidRPr="007E47E0">
              <w:rPr>
                <w:b/>
                <w:szCs w:val="24"/>
              </w:rPr>
              <w:t xml:space="preserve">BUREAU OF CUSTOMS (BOC)    </w:t>
            </w:r>
          </w:p>
        </w:tc>
      </w:tr>
      <w:tr w:rsidR="0034739F" w:rsidRPr="007E47E0" w:rsidTr="005015FB">
        <w:tc>
          <w:tcPr>
            <w:tcW w:w="4238" w:type="dxa"/>
          </w:tcPr>
          <w:p w:rsidR="0034739F" w:rsidRPr="007E47E0" w:rsidRDefault="0034739F" w:rsidP="005015FB">
            <w:pPr>
              <w:ind w:right="540"/>
              <w:rPr>
                <w:b/>
                <w:szCs w:val="24"/>
              </w:rPr>
            </w:pPr>
            <w:r w:rsidRPr="007E47E0">
              <w:rPr>
                <w:b/>
                <w:szCs w:val="24"/>
              </w:rPr>
              <w:t>By:</w:t>
            </w:r>
            <w:r w:rsidRPr="007E47E0">
              <w:rPr>
                <w:b/>
                <w:szCs w:val="24"/>
              </w:rPr>
              <w:tab/>
            </w:r>
          </w:p>
        </w:tc>
        <w:tc>
          <w:tcPr>
            <w:tcW w:w="5007" w:type="dxa"/>
          </w:tcPr>
          <w:p w:rsidR="0034739F" w:rsidRPr="007E47E0" w:rsidRDefault="0034739F" w:rsidP="005015FB">
            <w:pPr>
              <w:ind w:right="540"/>
              <w:rPr>
                <w:b/>
                <w:szCs w:val="24"/>
              </w:rPr>
            </w:pPr>
            <w:r w:rsidRPr="007E47E0">
              <w:rPr>
                <w:b/>
                <w:szCs w:val="24"/>
              </w:rPr>
              <w:t xml:space="preserve">     By:</w:t>
            </w:r>
          </w:p>
        </w:tc>
      </w:tr>
      <w:tr w:rsidR="0034739F" w:rsidRPr="007E47E0" w:rsidTr="005015FB">
        <w:tc>
          <w:tcPr>
            <w:tcW w:w="4238" w:type="dxa"/>
          </w:tcPr>
          <w:p w:rsidR="0034739F" w:rsidRPr="007E47E0" w:rsidRDefault="0034739F" w:rsidP="005015FB">
            <w:pPr>
              <w:ind w:left="540" w:right="540" w:firstLine="180"/>
              <w:rPr>
                <w:b/>
                <w:szCs w:val="24"/>
              </w:rPr>
            </w:pPr>
          </w:p>
          <w:p w:rsidR="0034739F" w:rsidRPr="007E47E0" w:rsidRDefault="0034739F" w:rsidP="005015FB">
            <w:pPr>
              <w:ind w:left="540" w:right="540" w:firstLine="180"/>
              <w:rPr>
                <w:b/>
                <w:szCs w:val="24"/>
              </w:rPr>
            </w:pPr>
          </w:p>
        </w:tc>
        <w:tc>
          <w:tcPr>
            <w:tcW w:w="5007" w:type="dxa"/>
          </w:tcPr>
          <w:p w:rsidR="0034739F" w:rsidRPr="007E47E0" w:rsidRDefault="0034739F" w:rsidP="005015FB">
            <w:pPr>
              <w:ind w:left="540" w:right="540" w:firstLine="180"/>
              <w:rPr>
                <w:b/>
                <w:szCs w:val="24"/>
              </w:rPr>
            </w:pPr>
          </w:p>
        </w:tc>
      </w:tr>
      <w:tr w:rsidR="0034739F" w:rsidRPr="007E47E0" w:rsidTr="005015FB">
        <w:tc>
          <w:tcPr>
            <w:tcW w:w="4238" w:type="dxa"/>
          </w:tcPr>
          <w:p w:rsidR="0034739F" w:rsidRPr="007E47E0" w:rsidRDefault="0034739F" w:rsidP="005015FB">
            <w:pPr>
              <w:ind w:right="540"/>
              <w:jc w:val="center"/>
              <w:rPr>
                <w:b/>
                <w:szCs w:val="24"/>
              </w:rPr>
            </w:pPr>
            <w:r w:rsidRPr="007E47E0">
              <w:rPr>
                <w:b/>
                <w:bCs/>
                <w:szCs w:val="24"/>
              </w:rPr>
              <w:t>NAME</w:t>
            </w:r>
          </w:p>
        </w:tc>
        <w:tc>
          <w:tcPr>
            <w:tcW w:w="5007" w:type="dxa"/>
          </w:tcPr>
          <w:p w:rsidR="0034739F" w:rsidRPr="007E47E0" w:rsidRDefault="0034739F" w:rsidP="005015FB">
            <w:pPr>
              <w:ind w:right="-108"/>
              <w:rPr>
                <w:b/>
                <w:szCs w:val="24"/>
              </w:rPr>
            </w:pPr>
            <w:r w:rsidRPr="007E47E0">
              <w:rPr>
                <w:b/>
                <w:szCs w:val="24"/>
              </w:rPr>
              <w:tab/>
              <w:t xml:space="preserve">   NICANOR E. FAELDON</w:t>
            </w:r>
          </w:p>
        </w:tc>
      </w:tr>
      <w:tr w:rsidR="0034739F" w:rsidRPr="007E47E0" w:rsidTr="005015FB">
        <w:trPr>
          <w:trHeight w:val="488"/>
        </w:trPr>
        <w:tc>
          <w:tcPr>
            <w:tcW w:w="4238" w:type="dxa"/>
          </w:tcPr>
          <w:p w:rsidR="0034739F" w:rsidRPr="007E47E0" w:rsidRDefault="0034739F" w:rsidP="005015FB">
            <w:pPr>
              <w:spacing w:line="240" w:lineRule="auto"/>
              <w:ind w:right="540"/>
              <w:jc w:val="center"/>
              <w:rPr>
                <w:bCs/>
                <w:szCs w:val="24"/>
              </w:rPr>
            </w:pPr>
            <w:r w:rsidRPr="007E47E0">
              <w:rPr>
                <w:szCs w:val="24"/>
              </w:rPr>
              <w:t>POSITION</w:t>
            </w:r>
          </w:p>
          <w:p w:rsidR="0034739F" w:rsidRPr="007E47E0" w:rsidRDefault="0034739F" w:rsidP="005015FB">
            <w:pPr>
              <w:ind w:right="540"/>
              <w:rPr>
                <w:bCs/>
                <w:szCs w:val="24"/>
              </w:rPr>
            </w:pPr>
          </w:p>
          <w:p w:rsidR="0034739F" w:rsidRPr="007E47E0" w:rsidRDefault="0034739F" w:rsidP="005015FB">
            <w:pPr>
              <w:ind w:right="540"/>
              <w:rPr>
                <w:bCs/>
                <w:szCs w:val="24"/>
              </w:rPr>
            </w:pPr>
          </w:p>
          <w:p w:rsidR="0034739F" w:rsidRPr="007E47E0" w:rsidRDefault="0034739F" w:rsidP="005015FB">
            <w:pPr>
              <w:ind w:right="540"/>
              <w:rPr>
                <w:bCs/>
                <w:szCs w:val="24"/>
              </w:rPr>
            </w:pPr>
          </w:p>
        </w:tc>
        <w:tc>
          <w:tcPr>
            <w:tcW w:w="5007" w:type="dxa"/>
          </w:tcPr>
          <w:p w:rsidR="0034739F" w:rsidRPr="007E47E0" w:rsidRDefault="0034739F" w:rsidP="005015FB">
            <w:pPr>
              <w:spacing w:line="240" w:lineRule="auto"/>
              <w:ind w:right="540"/>
              <w:jc w:val="center"/>
              <w:rPr>
                <w:szCs w:val="24"/>
              </w:rPr>
            </w:pPr>
            <w:r w:rsidRPr="007E47E0">
              <w:rPr>
                <w:szCs w:val="24"/>
              </w:rPr>
              <w:t>Commissioner</w:t>
            </w:r>
          </w:p>
          <w:p w:rsidR="0034739F" w:rsidRPr="007E47E0" w:rsidRDefault="0034739F" w:rsidP="005015FB">
            <w:pPr>
              <w:spacing w:line="240" w:lineRule="auto"/>
              <w:jc w:val="center"/>
              <w:rPr>
                <w:szCs w:val="24"/>
              </w:rPr>
            </w:pPr>
          </w:p>
        </w:tc>
      </w:tr>
    </w:tbl>
    <w:p w:rsidR="0034739F" w:rsidRPr="007E47E0" w:rsidRDefault="0034739F" w:rsidP="0034739F">
      <w:pPr>
        <w:spacing w:line="240" w:lineRule="auto"/>
        <w:ind w:left="540" w:right="540"/>
        <w:jc w:val="center"/>
        <w:rPr>
          <w:szCs w:val="24"/>
        </w:rPr>
      </w:pPr>
      <w:r w:rsidRPr="007E47E0">
        <w:rPr>
          <w:szCs w:val="24"/>
        </w:rPr>
        <w:t>SIGNED IN THE PRESENCE OF:</w:t>
      </w:r>
    </w:p>
    <w:p w:rsidR="0034739F" w:rsidRPr="007E47E0" w:rsidRDefault="0034739F" w:rsidP="0034739F">
      <w:pPr>
        <w:spacing w:line="240" w:lineRule="auto"/>
        <w:ind w:left="540" w:right="540"/>
        <w:jc w:val="center"/>
        <w:rPr>
          <w:szCs w:val="24"/>
        </w:rPr>
      </w:pPr>
    </w:p>
    <w:p w:rsidR="0034739F" w:rsidRPr="007E47E0" w:rsidRDefault="0034739F" w:rsidP="0034739F">
      <w:pPr>
        <w:spacing w:line="240" w:lineRule="auto"/>
        <w:ind w:left="540" w:right="540"/>
        <w:jc w:val="center"/>
        <w:rPr>
          <w:szCs w:val="24"/>
        </w:rPr>
      </w:pPr>
    </w:p>
    <w:p w:rsidR="0034739F" w:rsidRPr="007E47E0" w:rsidRDefault="0034739F" w:rsidP="0034739F">
      <w:pPr>
        <w:spacing w:line="240" w:lineRule="auto"/>
        <w:ind w:left="540" w:right="540"/>
        <w:jc w:val="center"/>
        <w:rPr>
          <w:szCs w:val="24"/>
        </w:rPr>
      </w:pPr>
    </w:p>
    <w:p w:rsidR="0034739F" w:rsidRPr="007E47E0" w:rsidRDefault="0034739F" w:rsidP="0034739F">
      <w:pPr>
        <w:spacing w:line="240" w:lineRule="auto"/>
        <w:ind w:left="540" w:right="540"/>
        <w:jc w:val="center"/>
        <w:rPr>
          <w:szCs w:val="24"/>
        </w:rPr>
      </w:pPr>
    </w:p>
    <w:tbl>
      <w:tblPr>
        <w:tblpPr w:leftFromText="180" w:rightFromText="180" w:vertAnchor="text" w:horzAnchor="margin" w:tblpY="73"/>
        <w:tblW w:w="0" w:type="auto"/>
        <w:tblLook w:val="04A0" w:firstRow="1" w:lastRow="0" w:firstColumn="1" w:lastColumn="0" w:noHBand="0" w:noVBand="1"/>
      </w:tblPr>
      <w:tblGrid>
        <w:gridCol w:w="4505"/>
        <w:gridCol w:w="4522"/>
      </w:tblGrid>
      <w:tr w:rsidR="0034739F" w:rsidRPr="007E47E0" w:rsidTr="005015FB">
        <w:trPr>
          <w:trHeight w:val="287"/>
        </w:trPr>
        <w:tc>
          <w:tcPr>
            <w:tcW w:w="4810" w:type="dxa"/>
          </w:tcPr>
          <w:p w:rsidR="0034739F" w:rsidRPr="007E47E0" w:rsidRDefault="0034739F" w:rsidP="005015FB">
            <w:pPr>
              <w:spacing w:line="240" w:lineRule="auto"/>
              <w:ind w:left="810" w:right="-356"/>
              <w:rPr>
                <w:b/>
                <w:szCs w:val="24"/>
              </w:rPr>
            </w:pPr>
            <w:r w:rsidRPr="007E47E0">
              <w:rPr>
                <w:b/>
                <w:bCs/>
                <w:szCs w:val="24"/>
              </w:rPr>
              <w:t>AUTHORIZED REP</w:t>
            </w:r>
            <w:r w:rsidRPr="007E47E0">
              <w:rPr>
                <w:bCs/>
                <w:szCs w:val="24"/>
              </w:rPr>
              <w:t xml:space="preserve"> (name)</w:t>
            </w:r>
          </w:p>
        </w:tc>
        <w:tc>
          <w:tcPr>
            <w:tcW w:w="4788" w:type="dxa"/>
          </w:tcPr>
          <w:p w:rsidR="0034739F" w:rsidRPr="007E47E0" w:rsidRDefault="0034739F" w:rsidP="005015FB">
            <w:pPr>
              <w:tabs>
                <w:tab w:val="left" w:pos="5400"/>
              </w:tabs>
              <w:spacing w:line="240" w:lineRule="auto"/>
              <w:ind w:left="540" w:right="360"/>
              <w:jc w:val="center"/>
              <w:rPr>
                <w:b/>
                <w:szCs w:val="24"/>
                <w:lang w:val="pt-BR"/>
              </w:rPr>
            </w:pPr>
            <w:r w:rsidRPr="007E47E0">
              <w:rPr>
                <w:b/>
                <w:szCs w:val="24"/>
                <w:lang w:val="pt-BR"/>
              </w:rPr>
              <w:t>_______________</w:t>
            </w:r>
          </w:p>
        </w:tc>
      </w:tr>
      <w:tr w:rsidR="0034739F" w:rsidRPr="007E47E0" w:rsidTr="005015FB">
        <w:tc>
          <w:tcPr>
            <w:tcW w:w="4810" w:type="dxa"/>
          </w:tcPr>
          <w:p w:rsidR="0034739F" w:rsidRPr="007E47E0" w:rsidRDefault="0034739F" w:rsidP="005015FB">
            <w:pPr>
              <w:spacing w:line="240" w:lineRule="auto"/>
              <w:ind w:left="810" w:right="-356"/>
              <w:rPr>
                <w:szCs w:val="24"/>
              </w:rPr>
            </w:pPr>
            <w:r w:rsidRPr="007E47E0">
              <w:rPr>
                <w:szCs w:val="24"/>
              </w:rPr>
              <w:t>Position</w:t>
            </w:r>
          </w:p>
        </w:tc>
        <w:tc>
          <w:tcPr>
            <w:tcW w:w="4788" w:type="dxa"/>
          </w:tcPr>
          <w:p w:rsidR="0034739F" w:rsidRPr="007E47E0" w:rsidRDefault="0034739F" w:rsidP="005015FB">
            <w:pPr>
              <w:spacing w:line="240" w:lineRule="auto"/>
              <w:ind w:left="540" w:right="540"/>
              <w:rPr>
                <w:szCs w:val="24"/>
              </w:rPr>
            </w:pPr>
            <w:r w:rsidRPr="007E47E0">
              <w:rPr>
                <w:szCs w:val="24"/>
              </w:rPr>
              <w:t xml:space="preserve">                Legal Officer</w:t>
            </w:r>
          </w:p>
          <w:p w:rsidR="0034739F" w:rsidRPr="007E47E0" w:rsidRDefault="0034739F" w:rsidP="005015FB">
            <w:pPr>
              <w:spacing w:line="240" w:lineRule="auto"/>
              <w:ind w:left="540" w:right="540"/>
              <w:rPr>
                <w:szCs w:val="24"/>
              </w:rPr>
            </w:pPr>
          </w:p>
        </w:tc>
      </w:tr>
      <w:tr w:rsidR="0034739F" w:rsidRPr="007E47E0" w:rsidTr="005015FB">
        <w:tc>
          <w:tcPr>
            <w:tcW w:w="4810" w:type="dxa"/>
          </w:tcPr>
          <w:p w:rsidR="0034739F" w:rsidRPr="007E47E0" w:rsidRDefault="0034739F" w:rsidP="005015FB">
            <w:pPr>
              <w:spacing w:line="240" w:lineRule="auto"/>
              <w:ind w:left="810" w:right="-356"/>
              <w:rPr>
                <w:szCs w:val="24"/>
              </w:rPr>
            </w:pPr>
          </w:p>
        </w:tc>
        <w:tc>
          <w:tcPr>
            <w:tcW w:w="4788" w:type="dxa"/>
          </w:tcPr>
          <w:p w:rsidR="0034739F" w:rsidRPr="007E47E0" w:rsidRDefault="0034739F" w:rsidP="005015FB">
            <w:pPr>
              <w:spacing w:line="240" w:lineRule="auto"/>
              <w:ind w:left="540" w:right="540"/>
              <w:rPr>
                <w:szCs w:val="24"/>
              </w:rPr>
            </w:pPr>
          </w:p>
        </w:tc>
      </w:tr>
    </w:tbl>
    <w:p w:rsidR="0034739F" w:rsidRPr="007E47E0" w:rsidRDefault="0034739F" w:rsidP="0034739F">
      <w:pPr>
        <w:spacing w:line="240" w:lineRule="auto"/>
        <w:ind w:left="540" w:right="540"/>
        <w:jc w:val="center"/>
        <w:rPr>
          <w:szCs w:val="24"/>
        </w:rPr>
      </w:pPr>
    </w:p>
    <w:p w:rsidR="0034739F" w:rsidRPr="007E47E0" w:rsidRDefault="0034739F" w:rsidP="0034739F">
      <w:pPr>
        <w:spacing w:line="240" w:lineRule="auto"/>
        <w:ind w:right="540"/>
        <w:rPr>
          <w:szCs w:val="24"/>
        </w:rPr>
      </w:pPr>
    </w:p>
    <w:p w:rsidR="0034739F" w:rsidRPr="007E47E0" w:rsidRDefault="0034739F" w:rsidP="0034739F">
      <w:pPr>
        <w:spacing w:after="200" w:line="276" w:lineRule="auto"/>
        <w:jc w:val="center"/>
        <w:rPr>
          <w:b/>
          <w:szCs w:val="24"/>
        </w:rPr>
      </w:pPr>
      <w:r w:rsidRPr="007E47E0">
        <w:rPr>
          <w:b/>
          <w:szCs w:val="24"/>
        </w:rPr>
        <w:t>ACKNOWLEDGEMENT</w:t>
      </w:r>
    </w:p>
    <w:p w:rsidR="0034739F" w:rsidRPr="007E47E0" w:rsidRDefault="0034739F" w:rsidP="0034739F">
      <w:pPr>
        <w:spacing w:line="240" w:lineRule="auto"/>
        <w:ind w:left="540" w:right="540"/>
        <w:rPr>
          <w:szCs w:val="24"/>
        </w:rPr>
      </w:pPr>
    </w:p>
    <w:p w:rsidR="0034739F" w:rsidRPr="007E47E0" w:rsidRDefault="0034739F" w:rsidP="0034739F">
      <w:pPr>
        <w:spacing w:line="240" w:lineRule="auto"/>
        <w:ind w:left="540" w:right="540"/>
        <w:rPr>
          <w:szCs w:val="24"/>
        </w:rPr>
      </w:pPr>
      <w:r w:rsidRPr="007E47E0">
        <w:rPr>
          <w:szCs w:val="24"/>
        </w:rPr>
        <w:t>Republic of the Philippines</w:t>
      </w:r>
      <w:r w:rsidRPr="007E47E0">
        <w:rPr>
          <w:szCs w:val="24"/>
        </w:rPr>
        <w:tab/>
      </w:r>
      <w:r w:rsidRPr="007E47E0">
        <w:rPr>
          <w:szCs w:val="24"/>
        </w:rPr>
        <w:tab/>
        <w:t>)</w:t>
      </w:r>
    </w:p>
    <w:p w:rsidR="0034739F" w:rsidRPr="007E47E0" w:rsidRDefault="0034739F" w:rsidP="0034739F">
      <w:pPr>
        <w:spacing w:line="240" w:lineRule="auto"/>
        <w:ind w:left="540" w:right="540"/>
        <w:rPr>
          <w:szCs w:val="24"/>
        </w:rPr>
      </w:pPr>
      <w:r w:rsidRPr="007E47E0">
        <w:rPr>
          <w:szCs w:val="24"/>
        </w:rPr>
        <w:t>Quezon City</w:t>
      </w:r>
      <w:r w:rsidRPr="007E47E0">
        <w:rPr>
          <w:szCs w:val="24"/>
        </w:rPr>
        <w:tab/>
      </w:r>
      <w:r w:rsidRPr="007E47E0">
        <w:rPr>
          <w:szCs w:val="24"/>
        </w:rPr>
        <w:tab/>
      </w:r>
      <w:r w:rsidRPr="007E47E0">
        <w:rPr>
          <w:szCs w:val="24"/>
        </w:rPr>
        <w:tab/>
      </w:r>
      <w:r w:rsidRPr="007E47E0">
        <w:rPr>
          <w:szCs w:val="24"/>
        </w:rPr>
        <w:tab/>
        <w:t>) SS.</w:t>
      </w:r>
    </w:p>
    <w:p w:rsidR="0034739F" w:rsidRPr="007E47E0" w:rsidRDefault="0034739F" w:rsidP="0034739F">
      <w:pPr>
        <w:spacing w:line="240" w:lineRule="auto"/>
        <w:ind w:left="540" w:right="540"/>
        <w:rPr>
          <w:szCs w:val="24"/>
        </w:rPr>
      </w:pPr>
    </w:p>
    <w:p w:rsidR="0034739F" w:rsidRPr="007E47E0" w:rsidRDefault="0034739F" w:rsidP="0034739F">
      <w:pPr>
        <w:spacing w:line="240" w:lineRule="auto"/>
        <w:ind w:left="540" w:right="540"/>
        <w:rPr>
          <w:szCs w:val="24"/>
        </w:rPr>
      </w:pPr>
      <w:r w:rsidRPr="007E47E0">
        <w:rPr>
          <w:szCs w:val="24"/>
        </w:rPr>
        <w:tab/>
      </w:r>
      <w:r w:rsidRPr="007E47E0">
        <w:rPr>
          <w:szCs w:val="24"/>
        </w:rPr>
        <w:tab/>
        <w:t>Before me, a Notary Public for and in Quezon City, this _____ day of ________ 2014 appeared the following persons presenting to me their respective identifications, to wit:</w:t>
      </w:r>
    </w:p>
    <w:p w:rsidR="0034739F" w:rsidRPr="007E47E0" w:rsidRDefault="0034739F" w:rsidP="0034739F">
      <w:pPr>
        <w:spacing w:line="240" w:lineRule="auto"/>
        <w:ind w:left="540" w:right="540"/>
        <w:rPr>
          <w:szCs w:val="24"/>
        </w:rPr>
      </w:pPr>
    </w:p>
    <w:tbl>
      <w:tblPr>
        <w:tblW w:w="10278" w:type="dxa"/>
        <w:tblInd w:w="108" w:type="dxa"/>
        <w:tblLook w:val="04A0" w:firstRow="1" w:lastRow="0" w:firstColumn="1" w:lastColumn="0" w:noHBand="0" w:noVBand="1"/>
      </w:tblPr>
      <w:tblGrid>
        <w:gridCol w:w="3600"/>
        <w:gridCol w:w="3600"/>
        <w:gridCol w:w="1350"/>
        <w:gridCol w:w="1728"/>
      </w:tblGrid>
      <w:tr w:rsidR="0034739F" w:rsidRPr="007E47E0" w:rsidTr="005015FB">
        <w:tc>
          <w:tcPr>
            <w:tcW w:w="3600" w:type="dxa"/>
          </w:tcPr>
          <w:p w:rsidR="0034739F" w:rsidRPr="007E47E0" w:rsidRDefault="0034739F" w:rsidP="005015FB">
            <w:pPr>
              <w:tabs>
                <w:tab w:val="left" w:pos="9360"/>
              </w:tabs>
              <w:spacing w:line="240" w:lineRule="auto"/>
              <w:ind w:right="-108"/>
              <w:rPr>
                <w:szCs w:val="24"/>
              </w:rPr>
            </w:pPr>
          </w:p>
        </w:tc>
        <w:tc>
          <w:tcPr>
            <w:tcW w:w="3600" w:type="dxa"/>
          </w:tcPr>
          <w:p w:rsidR="0034739F" w:rsidRPr="007E47E0" w:rsidRDefault="0034739F" w:rsidP="005015FB">
            <w:pPr>
              <w:tabs>
                <w:tab w:val="left" w:pos="9360"/>
              </w:tabs>
              <w:spacing w:line="240" w:lineRule="auto"/>
              <w:rPr>
                <w:szCs w:val="24"/>
              </w:rPr>
            </w:pPr>
            <w:r w:rsidRPr="007E47E0">
              <w:rPr>
                <w:szCs w:val="24"/>
              </w:rPr>
              <w:t>Passport No./ ID No</w:t>
            </w:r>
          </w:p>
        </w:tc>
        <w:tc>
          <w:tcPr>
            <w:tcW w:w="1350" w:type="dxa"/>
          </w:tcPr>
          <w:p w:rsidR="0034739F" w:rsidRPr="007E47E0" w:rsidRDefault="0034739F" w:rsidP="005015FB">
            <w:pPr>
              <w:tabs>
                <w:tab w:val="left" w:pos="9360"/>
              </w:tabs>
              <w:spacing w:line="240" w:lineRule="auto"/>
              <w:rPr>
                <w:szCs w:val="24"/>
              </w:rPr>
            </w:pPr>
            <w:r w:rsidRPr="007E47E0">
              <w:rPr>
                <w:szCs w:val="24"/>
              </w:rPr>
              <w:t>Issued at</w:t>
            </w:r>
          </w:p>
        </w:tc>
        <w:tc>
          <w:tcPr>
            <w:tcW w:w="1728" w:type="dxa"/>
          </w:tcPr>
          <w:p w:rsidR="0034739F" w:rsidRPr="007E47E0" w:rsidRDefault="0034739F" w:rsidP="005015FB">
            <w:pPr>
              <w:tabs>
                <w:tab w:val="left" w:pos="9360"/>
              </w:tabs>
              <w:spacing w:line="240" w:lineRule="auto"/>
              <w:rPr>
                <w:szCs w:val="24"/>
              </w:rPr>
            </w:pPr>
            <w:r w:rsidRPr="007E47E0">
              <w:rPr>
                <w:szCs w:val="24"/>
              </w:rPr>
              <w:t>Expiry date</w:t>
            </w:r>
          </w:p>
        </w:tc>
      </w:tr>
      <w:tr w:rsidR="0034739F" w:rsidRPr="007E47E0" w:rsidTr="005015FB">
        <w:tc>
          <w:tcPr>
            <w:tcW w:w="3600" w:type="dxa"/>
          </w:tcPr>
          <w:p w:rsidR="0034739F" w:rsidRPr="007E47E0" w:rsidRDefault="0034739F" w:rsidP="005015FB">
            <w:pPr>
              <w:tabs>
                <w:tab w:val="left" w:pos="9360"/>
              </w:tabs>
              <w:spacing w:line="240" w:lineRule="auto"/>
              <w:ind w:right="-108"/>
              <w:rPr>
                <w:b/>
                <w:szCs w:val="24"/>
              </w:rPr>
            </w:pPr>
            <w:r w:rsidRPr="007E47E0">
              <w:rPr>
                <w:b/>
                <w:bCs/>
                <w:szCs w:val="24"/>
              </w:rPr>
              <w:t>Nicanor E. Faeldon</w:t>
            </w:r>
          </w:p>
        </w:tc>
        <w:tc>
          <w:tcPr>
            <w:tcW w:w="3600" w:type="dxa"/>
          </w:tcPr>
          <w:p w:rsidR="0034739F" w:rsidRPr="007E47E0" w:rsidRDefault="0034739F" w:rsidP="005015FB">
            <w:pPr>
              <w:tabs>
                <w:tab w:val="left" w:pos="9360"/>
              </w:tabs>
              <w:spacing w:line="240" w:lineRule="auto"/>
              <w:rPr>
                <w:b/>
                <w:szCs w:val="24"/>
              </w:rPr>
            </w:pPr>
            <w:r w:rsidRPr="007E47E0">
              <w:rPr>
                <w:b/>
                <w:szCs w:val="24"/>
              </w:rPr>
              <w:t>Phil Passport No_______</w:t>
            </w:r>
          </w:p>
        </w:tc>
        <w:tc>
          <w:tcPr>
            <w:tcW w:w="1350" w:type="dxa"/>
          </w:tcPr>
          <w:p w:rsidR="0034739F" w:rsidRPr="007E47E0" w:rsidRDefault="0034739F" w:rsidP="005015FB">
            <w:pPr>
              <w:tabs>
                <w:tab w:val="left" w:pos="9360"/>
              </w:tabs>
              <w:spacing w:line="240" w:lineRule="auto"/>
              <w:rPr>
                <w:b/>
                <w:szCs w:val="24"/>
              </w:rPr>
            </w:pPr>
            <w:r w:rsidRPr="007E47E0">
              <w:rPr>
                <w:b/>
                <w:szCs w:val="24"/>
              </w:rPr>
              <w:t>Manila</w:t>
            </w:r>
          </w:p>
        </w:tc>
        <w:tc>
          <w:tcPr>
            <w:tcW w:w="1728" w:type="dxa"/>
          </w:tcPr>
          <w:p w:rsidR="0034739F" w:rsidRPr="007E47E0" w:rsidRDefault="0034739F" w:rsidP="005015FB">
            <w:pPr>
              <w:tabs>
                <w:tab w:val="left" w:pos="9360"/>
              </w:tabs>
              <w:spacing w:line="240" w:lineRule="auto"/>
              <w:rPr>
                <w:b/>
                <w:szCs w:val="24"/>
              </w:rPr>
            </w:pPr>
            <w:r w:rsidRPr="007E47E0">
              <w:rPr>
                <w:b/>
                <w:szCs w:val="24"/>
              </w:rPr>
              <w:t>_______</w:t>
            </w:r>
          </w:p>
        </w:tc>
      </w:tr>
      <w:tr w:rsidR="0034739F" w:rsidRPr="007E47E0" w:rsidTr="005015FB">
        <w:tc>
          <w:tcPr>
            <w:tcW w:w="3600" w:type="dxa"/>
          </w:tcPr>
          <w:p w:rsidR="0034739F" w:rsidRPr="007E47E0" w:rsidRDefault="0034739F" w:rsidP="005015FB">
            <w:pPr>
              <w:tabs>
                <w:tab w:val="left" w:pos="9360"/>
              </w:tabs>
              <w:spacing w:line="240" w:lineRule="auto"/>
              <w:rPr>
                <w:b/>
                <w:bCs/>
                <w:szCs w:val="24"/>
              </w:rPr>
            </w:pPr>
            <w:r w:rsidRPr="007E47E0">
              <w:rPr>
                <w:b/>
                <w:szCs w:val="24"/>
              </w:rPr>
              <w:t>Supplier</w:t>
            </w:r>
          </w:p>
        </w:tc>
        <w:tc>
          <w:tcPr>
            <w:tcW w:w="3600" w:type="dxa"/>
          </w:tcPr>
          <w:p w:rsidR="0034739F" w:rsidRPr="007E47E0" w:rsidRDefault="0034739F" w:rsidP="005015FB">
            <w:pPr>
              <w:tabs>
                <w:tab w:val="left" w:pos="9360"/>
              </w:tabs>
              <w:spacing w:line="240" w:lineRule="auto"/>
              <w:rPr>
                <w:b/>
                <w:szCs w:val="24"/>
              </w:rPr>
            </w:pPr>
            <w:r w:rsidRPr="007E47E0">
              <w:rPr>
                <w:b/>
                <w:szCs w:val="24"/>
              </w:rPr>
              <w:t>Phil Passport No. ______</w:t>
            </w:r>
          </w:p>
        </w:tc>
        <w:tc>
          <w:tcPr>
            <w:tcW w:w="1350" w:type="dxa"/>
          </w:tcPr>
          <w:p w:rsidR="0034739F" w:rsidRPr="007E47E0" w:rsidRDefault="0034739F" w:rsidP="005015FB">
            <w:pPr>
              <w:tabs>
                <w:tab w:val="left" w:pos="9360"/>
              </w:tabs>
              <w:spacing w:line="240" w:lineRule="auto"/>
              <w:rPr>
                <w:b/>
                <w:szCs w:val="24"/>
              </w:rPr>
            </w:pPr>
            <w:r w:rsidRPr="007E47E0">
              <w:rPr>
                <w:b/>
                <w:szCs w:val="24"/>
              </w:rPr>
              <w:t>Manila</w:t>
            </w:r>
          </w:p>
          <w:p w:rsidR="0034739F" w:rsidRPr="007E47E0" w:rsidRDefault="0034739F" w:rsidP="005015FB">
            <w:pPr>
              <w:tabs>
                <w:tab w:val="left" w:pos="9360"/>
              </w:tabs>
              <w:spacing w:line="240" w:lineRule="auto"/>
              <w:rPr>
                <w:b/>
                <w:szCs w:val="24"/>
              </w:rPr>
            </w:pPr>
          </w:p>
        </w:tc>
        <w:tc>
          <w:tcPr>
            <w:tcW w:w="1728" w:type="dxa"/>
          </w:tcPr>
          <w:p w:rsidR="0034739F" w:rsidRPr="007E47E0" w:rsidRDefault="0034739F" w:rsidP="005015FB">
            <w:pPr>
              <w:tabs>
                <w:tab w:val="left" w:pos="9360"/>
              </w:tabs>
              <w:spacing w:line="240" w:lineRule="auto"/>
              <w:rPr>
                <w:b/>
                <w:szCs w:val="24"/>
              </w:rPr>
            </w:pPr>
            <w:r w:rsidRPr="007E47E0">
              <w:rPr>
                <w:b/>
                <w:szCs w:val="24"/>
              </w:rPr>
              <w:t>_______</w:t>
            </w:r>
          </w:p>
          <w:p w:rsidR="0034739F" w:rsidRPr="007E47E0" w:rsidRDefault="0034739F" w:rsidP="005015FB">
            <w:pPr>
              <w:tabs>
                <w:tab w:val="left" w:pos="9360"/>
              </w:tabs>
              <w:spacing w:line="240" w:lineRule="auto"/>
              <w:rPr>
                <w:b/>
                <w:szCs w:val="24"/>
              </w:rPr>
            </w:pPr>
          </w:p>
        </w:tc>
      </w:tr>
    </w:tbl>
    <w:p w:rsidR="0034739F" w:rsidRPr="007E47E0" w:rsidRDefault="0034739F" w:rsidP="0034739F">
      <w:pPr>
        <w:spacing w:line="240" w:lineRule="auto"/>
        <w:ind w:left="540" w:right="540"/>
        <w:rPr>
          <w:szCs w:val="24"/>
        </w:rPr>
      </w:pPr>
      <w:r w:rsidRPr="007E47E0">
        <w:rPr>
          <w:szCs w:val="24"/>
        </w:rPr>
        <w:tab/>
      </w:r>
      <w:r w:rsidRPr="007E47E0">
        <w:rPr>
          <w:szCs w:val="24"/>
        </w:rPr>
        <w:tab/>
      </w:r>
    </w:p>
    <w:p w:rsidR="0034739F" w:rsidRPr="007E47E0" w:rsidRDefault="0034739F" w:rsidP="0034739F">
      <w:pPr>
        <w:spacing w:line="240" w:lineRule="auto"/>
        <w:ind w:left="180" w:right="29" w:firstLine="360"/>
        <w:rPr>
          <w:szCs w:val="24"/>
        </w:rPr>
      </w:pPr>
      <w:r w:rsidRPr="007E47E0">
        <w:rPr>
          <w:szCs w:val="24"/>
        </w:rPr>
        <w:t>Known to me and known to be same persons who executed and voluntarily signed the foregoing Contract which they acknowledged before me as their own free and voluntary act and deed with full authority to sign in that capacity.</w:t>
      </w:r>
    </w:p>
    <w:p w:rsidR="0034739F" w:rsidRPr="007E47E0" w:rsidRDefault="0034739F" w:rsidP="0034739F">
      <w:pPr>
        <w:spacing w:line="240" w:lineRule="auto"/>
        <w:ind w:left="180" w:right="29" w:firstLine="1260"/>
        <w:rPr>
          <w:szCs w:val="24"/>
        </w:rPr>
      </w:pPr>
    </w:p>
    <w:p w:rsidR="0034739F" w:rsidRPr="007E47E0" w:rsidRDefault="0034739F" w:rsidP="0034739F">
      <w:pPr>
        <w:spacing w:line="240" w:lineRule="auto"/>
        <w:ind w:left="180" w:right="29" w:firstLine="360"/>
        <w:rPr>
          <w:szCs w:val="24"/>
        </w:rPr>
      </w:pPr>
      <w:r w:rsidRPr="007E47E0">
        <w:rPr>
          <w:szCs w:val="24"/>
        </w:rPr>
        <w:t>This instrument refers to the Contract Agreement and consisting of four (4) pages including this page where the acknowledgment is written duly signed by the parties and their instrument witnesses whereof.</w:t>
      </w:r>
    </w:p>
    <w:p w:rsidR="0034739F" w:rsidRPr="007E47E0" w:rsidRDefault="0034739F" w:rsidP="0034739F">
      <w:pPr>
        <w:spacing w:line="240" w:lineRule="auto"/>
        <w:ind w:left="540" w:right="540"/>
        <w:rPr>
          <w:szCs w:val="24"/>
        </w:rPr>
      </w:pPr>
      <w:r w:rsidRPr="007E47E0">
        <w:rPr>
          <w:szCs w:val="24"/>
        </w:rPr>
        <w:tab/>
      </w:r>
    </w:p>
    <w:p w:rsidR="0034739F" w:rsidRPr="007E47E0" w:rsidRDefault="0034739F" w:rsidP="0034739F">
      <w:pPr>
        <w:spacing w:line="240" w:lineRule="auto"/>
        <w:ind w:left="540" w:right="540"/>
        <w:rPr>
          <w:szCs w:val="24"/>
        </w:rPr>
      </w:pPr>
      <w:r w:rsidRPr="007E47E0">
        <w:rPr>
          <w:szCs w:val="24"/>
        </w:rPr>
        <w:t>WITNESS MY HAND AND SEAL, on the date and place above written.</w:t>
      </w:r>
    </w:p>
    <w:p w:rsidR="0034739F" w:rsidRPr="007E47E0" w:rsidRDefault="0034739F" w:rsidP="0034739F">
      <w:pPr>
        <w:spacing w:line="240" w:lineRule="auto"/>
        <w:ind w:left="540" w:right="540"/>
        <w:rPr>
          <w:szCs w:val="24"/>
        </w:rPr>
      </w:pPr>
    </w:p>
    <w:p w:rsidR="0034739F" w:rsidRPr="007E47E0" w:rsidRDefault="0034739F" w:rsidP="0034739F">
      <w:pPr>
        <w:spacing w:line="240" w:lineRule="auto"/>
        <w:ind w:left="540" w:right="540"/>
        <w:rPr>
          <w:szCs w:val="24"/>
          <w:lang w:val="pt-BR"/>
        </w:rPr>
      </w:pPr>
      <w:r w:rsidRPr="007E47E0">
        <w:rPr>
          <w:szCs w:val="24"/>
          <w:lang w:val="pt-BR"/>
        </w:rPr>
        <w:t>Doc. No. _____:</w:t>
      </w:r>
    </w:p>
    <w:p w:rsidR="0034739F" w:rsidRPr="007E47E0" w:rsidRDefault="0034739F" w:rsidP="0034739F">
      <w:pPr>
        <w:spacing w:line="240" w:lineRule="auto"/>
        <w:ind w:left="540" w:right="540"/>
        <w:rPr>
          <w:szCs w:val="24"/>
          <w:lang w:val="pt-BR"/>
        </w:rPr>
      </w:pPr>
      <w:r w:rsidRPr="007E47E0">
        <w:rPr>
          <w:szCs w:val="24"/>
          <w:lang w:val="pt-BR"/>
        </w:rPr>
        <w:t>Page No. _____:</w:t>
      </w:r>
    </w:p>
    <w:p w:rsidR="0034739F" w:rsidRPr="007E47E0" w:rsidRDefault="0034739F" w:rsidP="0034739F">
      <w:pPr>
        <w:spacing w:line="240" w:lineRule="auto"/>
        <w:ind w:left="540" w:right="540"/>
        <w:rPr>
          <w:szCs w:val="24"/>
          <w:lang w:val="pt-BR"/>
        </w:rPr>
      </w:pPr>
      <w:r w:rsidRPr="007E47E0">
        <w:rPr>
          <w:szCs w:val="24"/>
          <w:lang w:val="pt-BR"/>
        </w:rPr>
        <w:t>Book No. _____:</w:t>
      </w:r>
    </w:p>
    <w:p w:rsidR="0034739F" w:rsidRPr="007E47E0" w:rsidRDefault="0034739F" w:rsidP="0034739F">
      <w:pPr>
        <w:spacing w:line="240" w:lineRule="auto"/>
        <w:ind w:left="540" w:right="540"/>
        <w:rPr>
          <w:szCs w:val="24"/>
          <w:lang w:val="pt-BR"/>
        </w:rPr>
      </w:pPr>
      <w:r w:rsidRPr="007E47E0">
        <w:rPr>
          <w:szCs w:val="24"/>
        </w:rPr>
        <w:t>Series of 2014.</w:t>
      </w:r>
    </w:p>
    <w:p w:rsidR="0034739F" w:rsidRPr="007E47E0" w:rsidRDefault="0034739F" w:rsidP="0034739F">
      <w:pPr>
        <w:keepNext/>
        <w:spacing w:line="240" w:lineRule="auto"/>
        <w:jc w:val="center"/>
        <w:outlineLvl w:val="3"/>
        <w:rPr>
          <w:b/>
          <w:bCs/>
          <w:sz w:val="28"/>
          <w:szCs w:val="28"/>
        </w:rPr>
      </w:pPr>
      <w:bookmarkStart w:id="3997" w:name="_Toc242246056"/>
      <w:bookmarkStart w:id="3998" w:name="_Toc100978416"/>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BC4E62" w:rsidRPr="007E47E0" w:rsidRDefault="00BC4E62"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p>
    <w:bookmarkEnd w:id="3997"/>
    <w:bookmarkEnd w:id="3998"/>
    <w:p w:rsidR="0034739F" w:rsidRPr="007E47E0" w:rsidRDefault="0034739F" w:rsidP="0034739F">
      <w:pPr>
        <w:jc w:val="left"/>
        <w:rPr>
          <w:i/>
          <w:szCs w:val="24"/>
        </w:rPr>
      </w:pPr>
    </w:p>
    <w:p w:rsidR="0034739F" w:rsidRDefault="0034739F" w:rsidP="0034739F">
      <w:pPr>
        <w:keepNext/>
        <w:spacing w:line="240" w:lineRule="auto"/>
        <w:jc w:val="center"/>
        <w:outlineLvl w:val="3"/>
        <w:rPr>
          <w:i/>
          <w:szCs w:val="24"/>
        </w:rPr>
      </w:pPr>
    </w:p>
    <w:p w:rsidR="007E47E0" w:rsidRPr="007E47E0" w:rsidRDefault="007E47E0" w:rsidP="0034739F">
      <w:pPr>
        <w:keepNext/>
        <w:spacing w:line="240" w:lineRule="auto"/>
        <w:jc w:val="center"/>
        <w:outlineLvl w:val="3"/>
        <w:rPr>
          <w:b/>
          <w:bCs/>
          <w:sz w:val="28"/>
          <w:szCs w:val="28"/>
        </w:rPr>
      </w:pPr>
    </w:p>
    <w:p w:rsidR="0034739F" w:rsidRPr="007E47E0" w:rsidRDefault="0034739F" w:rsidP="0034739F">
      <w:pPr>
        <w:keepNext/>
        <w:spacing w:line="240" w:lineRule="auto"/>
        <w:jc w:val="center"/>
        <w:outlineLvl w:val="3"/>
        <w:rPr>
          <w:b/>
          <w:bCs/>
          <w:sz w:val="28"/>
          <w:szCs w:val="28"/>
        </w:rPr>
      </w:pPr>
      <w:r w:rsidRPr="007E47E0">
        <w:rPr>
          <w:b/>
          <w:bCs/>
          <w:sz w:val="28"/>
          <w:szCs w:val="28"/>
        </w:rPr>
        <w:t>Omnibus Sworn Statement</w:t>
      </w:r>
    </w:p>
    <w:p w:rsidR="0034739F" w:rsidRPr="007E47E0" w:rsidRDefault="0034739F" w:rsidP="0034739F">
      <w:pPr>
        <w:pBdr>
          <w:bottom w:val="single" w:sz="12" w:space="1" w:color="auto"/>
        </w:pBdr>
      </w:pPr>
    </w:p>
    <w:p w:rsidR="0034739F" w:rsidRPr="007E47E0" w:rsidRDefault="0034739F" w:rsidP="0034739F"/>
    <w:p w:rsidR="0034739F" w:rsidRPr="007E47E0" w:rsidRDefault="0034739F" w:rsidP="0034739F">
      <w:pPr>
        <w:jc w:val="left"/>
        <w:rPr>
          <w:szCs w:val="24"/>
        </w:rPr>
      </w:pPr>
      <w:r w:rsidRPr="007E47E0">
        <w:rPr>
          <w:szCs w:val="24"/>
        </w:rPr>
        <w:t>REPUBLIC OF THE PHILIPPINES</w:t>
      </w:r>
      <w:r w:rsidRPr="007E47E0">
        <w:rPr>
          <w:szCs w:val="24"/>
        </w:rPr>
        <w:tab/>
        <w:t>)</w:t>
      </w:r>
    </w:p>
    <w:p w:rsidR="0034739F" w:rsidRPr="007E47E0" w:rsidRDefault="0034739F" w:rsidP="0034739F">
      <w:pPr>
        <w:jc w:val="left"/>
        <w:rPr>
          <w:szCs w:val="24"/>
        </w:rPr>
      </w:pPr>
      <w:r w:rsidRPr="007E47E0">
        <w:rPr>
          <w:szCs w:val="24"/>
        </w:rPr>
        <w:t>CITY/MUNICIPALITY OF ______</w:t>
      </w:r>
      <w:r w:rsidRPr="007E47E0">
        <w:rPr>
          <w:szCs w:val="24"/>
        </w:rPr>
        <w:tab/>
        <w:t>) S.S.</w:t>
      </w:r>
    </w:p>
    <w:p w:rsidR="0034739F" w:rsidRPr="007E47E0" w:rsidRDefault="0034739F" w:rsidP="0034739F">
      <w:pPr>
        <w:jc w:val="left"/>
        <w:rPr>
          <w:szCs w:val="24"/>
        </w:rPr>
      </w:pPr>
    </w:p>
    <w:p w:rsidR="0034739F" w:rsidRPr="007E47E0" w:rsidRDefault="0034739F" w:rsidP="0034739F">
      <w:pPr>
        <w:jc w:val="left"/>
        <w:rPr>
          <w:szCs w:val="24"/>
        </w:rPr>
      </w:pPr>
    </w:p>
    <w:p w:rsidR="0034739F" w:rsidRPr="007E47E0" w:rsidRDefault="0034739F" w:rsidP="0034739F">
      <w:pPr>
        <w:jc w:val="center"/>
        <w:rPr>
          <w:b/>
          <w:szCs w:val="24"/>
        </w:rPr>
      </w:pPr>
      <w:r w:rsidRPr="007E47E0">
        <w:rPr>
          <w:b/>
          <w:spacing w:val="40"/>
          <w:szCs w:val="24"/>
        </w:rPr>
        <w:t>AFFIDAVIT</w:t>
      </w:r>
    </w:p>
    <w:p w:rsidR="0034739F" w:rsidRPr="007E47E0" w:rsidRDefault="0034739F" w:rsidP="0034739F"/>
    <w:p w:rsidR="0034739F" w:rsidRPr="007E47E0" w:rsidRDefault="0034739F" w:rsidP="0034739F"/>
    <w:p w:rsidR="0034739F" w:rsidRPr="007E47E0" w:rsidRDefault="0034739F" w:rsidP="0034739F">
      <w:pPr>
        <w:ind w:firstLine="360"/>
      </w:pPr>
      <w:r w:rsidRPr="007E47E0">
        <w:t xml:space="preserve">I,   </w:t>
      </w:r>
      <w:r w:rsidRPr="007E47E0">
        <w:rPr>
          <w:i/>
        </w:rPr>
        <w:t>[Name of Affiant]</w:t>
      </w:r>
      <w:r w:rsidRPr="007E47E0">
        <w:t xml:space="preserve">, of legal age, </w:t>
      </w:r>
      <w:r w:rsidRPr="007E47E0">
        <w:rPr>
          <w:i/>
        </w:rPr>
        <w:t>[Civil Status]</w:t>
      </w:r>
      <w:r w:rsidRPr="007E47E0">
        <w:t xml:space="preserve">, </w:t>
      </w:r>
      <w:r w:rsidRPr="007E47E0">
        <w:rPr>
          <w:i/>
        </w:rPr>
        <w:t>[Nationality]</w:t>
      </w:r>
      <w:r w:rsidRPr="007E47E0">
        <w:t xml:space="preserve">, and residing at </w:t>
      </w:r>
      <w:r w:rsidRPr="007E47E0">
        <w:rPr>
          <w:i/>
        </w:rPr>
        <w:t>[Address of Affiant]</w:t>
      </w:r>
      <w:r w:rsidRPr="007E47E0">
        <w:t>, after having been duly sworn in accordance with law, do hereby depose and state that:</w:t>
      </w:r>
    </w:p>
    <w:p w:rsidR="0034739F" w:rsidRPr="007E47E0" w:rsidRDefault="0034739F" w:rsidP="0034739F"/>
    <w:p w:rsidR="0034739F" w:rsidRPr="007E47E0" w:rsidRDefault="0034739F" w:rsidP="0034739F">
      <w:pPr>
        <w:numPr>
          <w:ilvl w:val="0"/>
          <w:numId w:val="6"/>
        </w:numPr>
        <w:ind w:left="720"/>
      </w:pPr>
      <w:r w:rsidRPr="007E47E0">
        <w:rPr>
          <w:b/>
          <w:i/>
        </w:rPr>
        <w:t>Select one, delete the other:</w:t>
      </w:r>
    </w:p>
    <w:p w:rsidR="0034739F" w:rsidRPr="007E47E0" w:rsidRDefault="0034739F" w:rsidP="0034739F">
      <w:pPr>
        <w:ind w:left="720"/>
      </w:pPr>
    </w:p>
    <w:p w:rsidR="0034739F" w:rsidRPr="007E47E0" w:rsidRDefault="0034739F" w:rsidP="0034739F">
      <w:pPr>
        <w:ind w:left="720"/>
      </w:pPr>
      <w:r w:rsidRPr="007E47E0">
        <w:rPr>
          <w:i/>
        </w:rPr>
        <w:t xml:space="preserve">If a sole proprietorship: </w:t>
      </w:r>
      <w:r w:rsidRPr="007E47E0">
        <w:t xml:space="preserve">I am the sole proprietor of </w:t>
      </w:r>
      <w:r w:rsidRPr="007E47E0">
        <w:rPr>
          <w:i/>
        </w:rPr>
        <w:t>[Name of Bidder]</w:t>
      </w:r>
      <w:r w:rsidRPr="007E47E0">
        <w:t xml:space="preserve"> with office address at </w:t>
      </w:r>
      <w:r w:rsidRPr="007E47E0">
        <w:rPr>
          <w:i/>
        </w:rPr>
        <w:t>[address of Bidder]</w:t>
      </w:r>
      <w:r w:rsidRPr="007E47E0">
        <w:t>;</w:t>
      </w:r>
    </w:p>
    <w:p w:rsidR="0034739F" w:rsidRPr="007E47E0" w:rsidRDefault="0034739F" w:rsidP="0034739F">
      <w:pPr>
        <w:ind w:left="720"/>
      </w:pPr>
    </w:p>
    <w:p w:rsidR="0034739F" w:rsidRPr="007E47E0" w:rsidRDefault="0034739F" w:rsidP="0034739F">
      <w:pPr>
        <w:ind w:left="720"/>
      </w:pPr>
      <w:r w:rsidRPr="007E47E0">
        <w:rPr>
          <w:i/>
        </w:rPr>
        <w:t xml:space="preserve">If a partnership, corporation, cooperative, or joint venture: </w:t>
      </w:r>
      <w:r w:rsidRPr="007E47E0">
        <w:t xml:space="preserve">I am the duly authorized and designated representative of </w:t>
      </w:r>
      <w:r w:rsidRPr="007E47E0">
        <w:rPr>
          <w:i/>
        </w:rPr>
        <w:t>[Name of Bidder]</w:t>
      </w:r>
      <w:r w:rsidRPr="007E47E0">
        <w:t xml:space="preserve"> with office address at </w:t>
      </w:r>
      <w:r w:rsidRPr="007E47E0">
        <w:rPr>
          <w:i/>
        </w:rPr>
        <w:t>[address of Bidder]</w:t>
      </w:r>
      <w:r w:rsidRPr="007E47E0">
        <w:t>;</w:t>
      </w:r>
    </w:p>
    <w:p w:rsidR="0034739F" w:rsidRPr="007E47E0" w:rsidRDefault="0034739F" w:rsidP="0034739F">
      <w:pPr>
        <w:ind w:left="720"/>
      </w:pPr>
    </w:p>
    <w:p w:rsidR="0034739F" w:rsidRPr="007E47E0" w:rsidRDefault="0034739F" w:rsidP="0034739F">
      <w:pPr>
        <w:numPr>
          <w:ilvl w:val="0"/>
          <w:numId w:val="6"/>
        </w:numPr>
        <w:ind w:left="720"/>
      </w:pPr>
      <w:r w:rsidRPr="007E47E0">
        <w:rPr>
          <w:b/>
          <w:i/>
        </w:rPr>
        <w:t>Select one, delete the other:</w:t>
      </w:r>
    </w:p>
    <w:p w:rsidR="0034739F" w:rsidRPr="007E47E0" w:rsidRDefault="0034739F" w:rsidP="0034739F">
      <w:pPr>
        <w:ind w:left="720"/>
      </w:pPr>
    </w:p>
    <w:p w:rsidR="0034739F" w:rsidRPr="007E47E0" w:rsidRDefault="0034739F" w:rsidP="0034739F">
      <w:pPr>
        <w:ind w:left="720"/>
        <w:rPr>
          <w:i/>
        </w:rPr>
      </w:pPr>
      <w:r w:rsidRPr="007E47E0">
        <w:rPr>
          <w:i/>
        </w:rPr>
        <w:t xml:space="preserve">If a sole proprietorship: </w:t>
      </w:r>
      <w:r w:rsidRPr="007E47E0">
        <w:t xml:space="preserve">As the owner and sole proprietor of </w:t>
      </w:r>
      <w:r w:rsidRPr="007E47E0">
        <w:rPr>
          <w:i/>
        </w:rPr>
        <w:t>[Name of Bidder]</w:t>
      </w:r>
      <w:r w:rsidRPr="007E47E0">
        <w:t xml:space="preserve">, I have full power and authority to do, execute and perform any and all acts necessary to represent it in the bidding for </w:t>
      </w:r>
      <w:r w:rsidRPr="007E47E0">
        <w:rPr>
          <w:i/>
        </w:rPr>
        <w:t>[Name of the Project]</w:t>
      </w:r>
      <w:r w:rsidRPr="007E47E0">
        <w:t xml:space="preserve"> of the </w:t>
      </w:r>
      <w:r w:rsidRPr="007E47E0">
        <w:rPr>
          <w:i/>
        </w:rPr>
        <w:t>[Name of the Procuring Entity]</w:t>
      </w:r>
      <w:r w:rsidRPr="007E47E0">
        <w:t>;</w:t>
      </w:r>
    </w:p>
    <w:p w:rsidR="0034739F" w:rsidRPr="007E47E0" w:rsidRDefault="0034739F" w:rsidP="0034739F">
      <w:pPr>
        <w:ind w:left="720"/>
        <w:rPr>
          <w:i/>
        </w:rPr>
      </w:pPr>
    </w:p>
    <w:p w:rsidR="0034739F" w:rsidRPr="007E47E0" w:rsidRDefault="0034739F" w:rsidP="0034739F">
      <w:pPr>
        <w:ind w:left="720"/>
      </w:pPr>
      <w:r w:rsidRPr="007E47E0">
        <w:rPr>
          <w:i/>
        </w:rPr>
        <w:t xml:space="preserve">If a partnership, corporation, cooperative, or joint venture: </w:t>
      </w:r>
      <w:r w:rsidRPr="007E47E0">
        <w:t xml:space="preserve">I am granted full power and authority to do, execute and perform any and all acts necessary and/or to represent the </w:t>
      </w:r>
      <w:r w:rsidRPr="007E47E0">
        <w:rPr>
          <w:i/>
        </w:rPr>
        <w:t>[Name of Bidder]</w:t>
      </w:r>
      <w:r w:rsidRPr="007E47E0">
        <w:t xml:space="preserve"> in the bidding as shown in the attached </w:t>
      </w:r>
      <w:r w:rsidRPr="007E47E0">
        <w:rPr>
          <w:i/>
        </w:rPr>
        <w:t>[state title of attached document showing proof of authorization (e.g., duly notarized Secretary’s Certificate issued by the corporation or the members of the joint venture)]</w:t>
      </w:r>
      <w:r w:rsidRPr="007E47E0">
        <w:t>;</w:t>
      </w:r>
    </w:p>
    <w:p w:rsidR="0034739F" w:rsidRPr="007E47E0" w:rsidRDefault="0034739F" w:rsidP="0034739F">
      <w:pPr>
        <w:ind w:left="720"/>
      </w:pPr>
    </w:p>
    <w:p w:rsidR="0034739F" w:rsidRPr="007E47E0" w:rsidRDefault="0034739F" w:rsidP="0034739F">
      <w:pPr>
        <w:numPr>
          <w:ilvl w:val="0"/>
          <w:numId w:val="6"/>
        </w:numPr>
        <w:ind w:left="720"/>
      </w:pPr>
      <w:bookmarkStart w:id="3999" w:name="_Toc239473213"/>
      <w:bookmarkStart w:id="4000" w:name="_Toc239473831"/>
      <w:bookmarkStart w:id="4001" w:name="_Toc239586258"/>
      <w:bookmarkStart w:id="4002" w:name="_Toc239586566"/>
      <w:bookmarkStart w:id="4003" w:name="_Toc239587041"/>
      <w:r w:rsidRPr="007E47E0">
        <w:rPr>
          <w:i/>
        </w:rPr>
        <w:t>[Name of Bidder]</w:t>
      </w:r>
      <w:r w:rsidRPr="007E47E0">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999"/>
      <w:bookmarkEnd w:id="4000"/>
      <w:bookmarkEnd w:id="4001"/>
      <w:bookmarkEnd w:id="4002"/>
      <w:bookmarkEnd w:id="4003"/>
    </w:p>
    <w:p w:rsidR="0034739F" w:rsidRPr="007E47E0" w:rsidRDefault="0034739F" w:rsidP="0034739F">
      <w:pPr>
        <w:ind w:left="720"/>
      </w:pPr>
    </w:p>
    <w:p w:rsidR="0034739F" w:rsidRPr="007E47E0" w:rsidRDefault="0034739F" w:rsidP="0034739F">
      <w:pPr>
        <w:numPr>
          <w:ilvl w:val="0"/>
          <w:numId w:val="6"/>
        </w:numPr>
        <w:ind w:left="720"/>
      </w:pPr>
      <w:r w:rsidRPr="007E47E0">
        <w:t>Each of the documents submitted in satisfaction of the bidding requirements is an authentic copy of the original, complete, and all statements and information provided therein are true and correct;</w:t>
      </w:r>
    </w:p>
    <w:p w:rsidR="0034739F" w:rsidRPr="007E47E0" w:rsidRDefault="0034739F" w:rsidP="0034739F">
      <w:pPr>
        <w:ind w:left="720"/>
        <w:rPr>
          <w:szCs w:val="28"/>
          <w:u w:val="single"/>
        </w:rPr>
      </w:pPr>
    </w:p>
    <w:p w:rsidR="0034739F" w:rsidRPr="007E47E0" w:rsidRDefault="0034739F" w:rsidP="0034739F">
      <w:pPr>
        <w:numPr>
          <w:ilvl w:val="0"/>
          <w:numId w:val="6"/>
        </w:numPr>
        <w:ind w:left="720"/>
        <w:rPr>
          <w:szCs w:val="28"/>
        </w:rPr>
      </w:pPr>
      <w:r w:rsidRPr="007E47E0">
        <w:rPr>
          <w:i/>
        </w:rPr>
        <w:t>[Name of Bidder]</w:t>
      </w:r>
      <w:r w:rsidRPr="007E47E0">
        <w:rPr>
          <w:szCs w:val="28"/>
        </w:rPr>
        <w:t>is authorizing the Hea</w:t>
      </w:r>
      <w:r w:rsidRPr="007E47E0">
        <w:t>d of the Procuring Entity or its</w:t>
      </w:r>
      <w:r w:rsidRPr="007E47E0">
        <w:rPr>
          <w:szCs w:val="28"/>
        </w:rPr>
        <w:t xml:space="preserve"> duly authorized representative(s) to verify all the documents submitted;</w:t>
      </w:r>
    </w:p>
    <w:p w:rsidR="0034739F" w:rsidRPr="007E47E0" w:rsidRDefault="0034739F" w:rsidP="0034739F">
      <w:pPr>
        <w:ind w:left="720"/>
        <w:rPr>
          <w:u w:val="single"/>
        </w:rPr>
      </w:pPr>
    </w:p>
    <w:p w:rsidR="0034739F" w:rsidRPr="007E47E0" w:rsidRDefault="0034739F" w:rsidP="0034739F">
      <w:pPr>
        <w:ind w:left="720"/>
        <w:rPr>
          <w:u w:val="single"/>
        </w:rPr>
      </w:pPr>
    </w:p>
    <w:p w:rsidR="0034739F" w:rsidRPr="007E47E0" w:rsidRDefault="0034739F" w:rsidP="0034739F">
      <w:pPr>
        <w:numPr>
          <w:ilvl w:val="0"/>
          <w:numId w:val="6"/>
        </w:numPr>
        <w:ind w:left="720"/>
      </w:pPr>
      <w:r w:rsidRPr="007E47E0">
        <w:rPr>
          <w:b/>
          <w:i/>
        </w:rPr>
        <w:t>Select one, delete the rest:</w:t>
      </w:r>
    </w:p>
    <w:p w:rsidR="0034739F" w:rsidRPr="007E47E0" w:rsidRDefault="0034739F" w:rsidP="0034739F">
      <w:pPr>
        <w:ind w:left="720"/>
      </w:pPr>
    </w:p>
    <w:p w:rsidR="0034739F" w:rsidRPr="007E47E0" w:rsidRDefault="0034739F" w:rsidP="0034739F">
      <w:pPr>
        <w:ind w:left="720"/>
      </w:pPr>
      <w:r w:rsidRPr="007E47E0">
        <w:rPr>
          <w:i/>
        </w:rPr>
        <w:t>If a sole proprietorship:</w:t>
      </w:r>
      <w:r w:rsidRPr="007E47E0">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4739F" w:rsidRPr="007E47E0" w:rsidRDefault="0034739F" w:rsidP="0034739F">
      <w:pPr>
        <w:ind w:left="720"/>
        <w:rPr>
          <w:i/>
        </w:rPr>
      </w:pPr>
    </w:p>
    <w:p w:rsidR="0034739F" w:rsidRPr="007E47E0" w:rsidRDefault="0034739F" w:rsidP="0034739F">
      <w:pPr>
        <w:ind w:left="720"/>
      </w:pPr>
      <w:r w:rsidRPr="007E47E0">
        <w:rPr>
          <w:i/>
        </w:rPr>
        <w:t>If a partnership or cooperative:</w:t>
      </w:r>
      <w:r w:rsidRPr="007E47E0">
        <w:t xml:space="preserve"> None of the officers and members of </w:t>
      </w:r>
      <w:r w:rsidRPr="007E47E0">
        <w:rPr>
          <w:i/>
        </w:rPr>
        <w:t xml:space="preserve">[Name of Bidder] </w:t>
      </w:r>
      <w:r w:rsidRPr="007E47E0">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4739F" w:rsidRPr="007E47E0" w:rsidRDefault="0034739F" w:rsidP="0034739F">
      <w:pPr>
        <w:ind w:left="720"/>
        <w:rPr>
          <w:szCs w:val="28"/>
          <w:u w:val="single"/>
        </w:rPr>
      </w:pPr>
    </w:p>
    <w:p w:rsidR="0034739F" w:rsidRPr="007E47E0" w:rsidRDefault="0034739F" w:rsidP="0034739F">
      <w:pPr>
        <w:ind w:left="720"/>
      </w:pPr>
      <w:r w:rsidRPr="007E47E0">
        <w:rPr>
          <w:i/>
        </w:rPr>
        <w:t>If a corporation or joint venture:</w:t>
      </w:r>
      <w:r w:rsidRPr="007E47E0">
        <w:t xml:space="preserve"> None of the officers, directors, and controlling stockholders of </w:t>
      </w:r>
      <w:r w:rsidRPr="007E47E0">
        <w:rPr>
          <w:i/>
        </w:rPr>
        <w:t xml:space="preserve">[Name of Bidder] </w:t>
      </w:r>
      <w:r w:rsidRPr="007E47E0">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4739F" w:rsidRPr="007E47E0" w:rsidRDefault="0034739F" w:rsidP="0034739F">
      <w:pPr>
        <w:ind w:left="720"/>
        <w:rPr>
          <w:szCs w:val="28"/>
          <w:u w:val="single"/>
        </w:rPr>
      </w:pPr>
    </w:p>
    <w:p w:rsidR="0034739F" w:rsidRPr="007E47E0" w:rsidRDefault="0034739F" w:rsidP="0034739F">
      <w:pPr>
        <w:numPr>
          <w:ilvl w:val="0"/>
          <w:numId w:val="6"/>
        </w:numPr>
        <w:ind w:left="720"/>
        <w:rPr>
          <w:szCs w:val="28"/>
        </w:rPr>
      </w:pPr>
      <w:r w:rsidRPr="007E47E0">
        <w:rPr>
          <w:i/>
        </w:rPr>
        <w:t xml:space="preserve">[Name of Bidder] </w:t>
      </w:r>
      <w:r w:rsidRPr="007E47E0">
        <w:rPr>
          <w:szCs w:val="28"/>
        </w:rPr>
        <w:t>complies with existing labor law</w:t>
      </w:r>
      <w:r w:rsidRPr="007E47E0">
        <w:t>s</w:t>
      </w:r>
      <w:r w:rsidRPr="007E47E0">
        <w:rPr>
          <w:szCs w:val="28"/>
        </w:rPr>
        <w:t xml:space="preserve"> and standards; </w:t>
      </w:r>
      <w:r w:rsidRPr="007E47E0">
        <w:t>and</w:t>
      </w:r>
    </w:p>
    <w:p w:rsidR="0034739F" w:rsidRPr="007E47E0" w:rsidRDefault="0034739F" w:rsidP="0034739F">
      <w:pPr>
        <w:ind w:left="720"/>
        <w:rPr>
          <w:szCs w:val="28"/>
        </w:rPr>
      </w:pPr>
    </w:p>
    <w:p w:rsidR="0034739F" w:rsidRPr="007E47E0" w:rsidRDefault="0034739F" w:rsidP="0034739F">
      <w:pPr>
        <w:numPr>
          <w:ilvl w:val="0"/>
          <w:numId w:val="6"/>
        </w:numPr>
        <w:ind w:left="720"/>
      </w:pPr>
      <w:r w:rsidRPr="007E47E0">
        <w:rPr>
          <w:i/>
        </w:rPr>
        <w:t>[Name of Bidder]</w:t>
      </w:r>
      <w:r w:rsidRPr="007E47E0">
        <w:t xml:space="preserve"> is aware of and has undertaken the following responsibilities as a Bidder:</w:t>
      </w:r>
    </w:p>
    <w:p w:rsidR="0034739F" w:rsidRPr="007E47E0" w:rsidRDefault="0034739F" w:rsidP="0034739F">
      <w:pPr>
        <w:ind w:left="720"/>
      </w:pPr>
    </w:p>
    <w:p w:rsidR="0034739F" w:rsidRPr="007E47E0" w:rsidRDefault="0034739F" w:rsidP="0034739F">
      <w:pPr>
        <w:numPr>
          <w:ilvl w:val="1"/>
          <w:numId w:val="6"/>
        </w:numPr>
        <w:ind w:left="1080"/>
      </w:pPr>
      <w:r w:rsidRPr="007E47E0">
        <w:t>Carefully examine all of the Bidding Documents;</w:t>
      </w:r>
    </w:p>
    <w:p w:rsidR="0034739F" w:rsidRPr="007E47E0" w:rsidRDefault="0034739F" w:rsidP="0034739F">
      <w:pPr>
        <w:ind w:left="1080"/>
      </w:pPr>
    </w:p>
    <w:p w:rsidR="0034739F" w:rsidRPr="007E47E0" w:rsidRDefault="0034739F" w:rsidP="0034739F">
      <w:pPr>
        <w:numPr>
          <w:ilvl w:val="1"/>
          <w:numId w:val="6"/>
        </w:numPr>
        <w:ind w:left="1080"/>
      </w:pPr>
      <w:r w:rsidRPr="007E47E0">
        <w:t>Acknowledge all conditions, local or otherwise, affecting the implementation of the Contract;</w:t>
      </w:r>
    </w:p>
    <w:p w:rsidR="0034739F" w:rsidRPr="007E47E0" w:rsidRDefault="0034739F" w:rsidP="0034739F">
      <w:pPr>
        <w:ind w:left="1080"/>
      </w:pPr>
    </w:p>
    <w:p w:rsidR="0034739F" w:rsidRPr="007E47E0" w:rsidRDefault="0034739F" w:rsidP="0034739F">
      <w:pPr>
        <w:numPr>
          <w:ilvl w:val="1"/>
          <w:numId w:val="6"/>
        </w:numPr>
        <w:ind w:left="1080"/>
      </w:pPr>
      <w:r w:rsidRPr="007E47E0">
        <w:t>Made an estimate of the facilities available and needed for the contract to be bid, if any; and</w:t>
      </w:r>
    </w:p>
    <w:p w:rsidR="0034739F" w:rsidRPr="007E47E0" w:rsidRDefault="0034739F" w:rsidP="0034739F">
      <w:pPr>
        <w:ind w:left="1080"/>
      </w:pPr>
    </w:p>
    <w:p w:rsidR="0034739F" w:rsidRPr="007E47E0" w:rsidRDefault="0034739F" w:rsidP="0034739F">
      <w:pPr>
        <w:numPr>
          <w:ilvl w:val="1"/>
          <w:numId w:val="6"/>
        </w:numPr>
        <w:ind w:left="1080"/>
      </w:pPr>
      <w:r w:rsidRPr="007E47E0">
        <w:t xml:space="preserve">Inquire or secure Supplemental/Bid Bulletin(s) issued for the </w:t>
      </w:r>
      <w:r w:rsidRPr="007E47E0">
        <w:rPr>
          <w:i/>
        </w:rPr>
        <w:t>[Name of the Project]</w:t>
      </w:r>
      <w:r w:rsidRPr="007E47E0">
        <w:t>.</w:t>
      </w:r>
    </w:p>
    <w:p w:rsidR="0034739F" w:rsidRPr="007E47E0" w:rsidRDefault="0034739F" w:rsidP="0034739F">
      <w:pPr>
        <w:pStyle w:val="ListParagraph"/>
      </w:pPr>
    </w:p>
    <w:p w:rsidR="0034739F" w:rsidRPr="007E47E0" w:rsidRDefault="0034739F" w:rsidP="0034739F">
      <w:pPr>
        <w:pStyle w:val="ListParagraph"/>
        <w:numPr>
          <w:ilvl w:val="0"/>
          <w:numId w:val="6"/>
        </w:numPr>
        <w:ind w:left="720"/>
      </w:pPr>
      <w:r w:rsidRPr="007E47E0">
        <w:rPr>
          <w:i/>
        </w:rPr>
        <w:t>[Name of Bidder]</w:t>
      </w:r>
      <w:r w:rsidRPr="007E47E0">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34739F" w:rsidRPr="007E47E0" w:rsidRDefault="0034739F" w:rsidP="0034739F">
      <w:pPr>
        <w:rPr>
          <w:szCs w:val="24"/>
        </w:rPr>
      </w:pPr>
    </w:p>
    <w:p w:rsidR="0034739F" w:rsidRPr="007E47E0" w:rsidRDefault="0034739F" w:rsidP="0034739F">
      <w:pPr>
        <w:ind w:firstLine="360"/>
        <w:rPr>
          <w:szCs w:val="24"/>
        </w:rPr>
      </w:pPr>
      <w:r w:rsidRPr="007E47E0">
        <w:rPr>
          <w:szCs w:val="24"/>
        </w:rPr>
        <w:t>IN WITNESS WHEREOF, I have hereunto set my hand this __ day of ___, 20__ at ____________, Philippines.</w:t>
      </w:r>
    </w:p>
    <w:p w:rsidR="0034739F" w:rsidRPr="007E47E0" w:rsidRDefault="0034739F" w:rsidP="0034739F">
      <w:pPr>
        <w:rPr>
          <w:szCs w:val="24"/>
        </w:rPr>
      </w:pPr>
    </w:p>
    <w:p w:rsidR="0034739F" w:rsidRPr="007E47E0" w:rsidRDefault="0034739F" w:rsidP="0034739F">
      <w:pPr>
        <w:rPr>
          <w:szCs w:val="24"/>
        </w:rPr>
      </w:pPr>
    </w:p>
    <w:p w:rsidR="0034739F" w:rsidRPr="007E47E0" w:rsidRDefault="0034739F" w:rsidP="0034739F">
      <w:pPr>
        <w:rPr>
          <w:szCs w:val="24"/>
        </w:rPr>
      </w:pPr>
      <w:r w:rsidRPr="007E47E0">
        <w:rPr>
          <w:szCs w:val="24"/>
        </w:rPr>
        <w:tab/>
      </w:r>
      <w:r w:rsidRPr="007E47E0">
        <w:rPr>
          <w:szCs w:val="24"/>
        </w:rPr>
        <w:tab/>
      </w:r>
      <w:r w:rsidRPr="007E47E0">
        <w:rPr>
          <w:szCs w:val="24"/>
        </w:rPr>
        <w:tab/>
      </w:r>
      <w:r w:rsidRPr="007E47E0">
        <w:rPr>
          <w:szCs w:val="24"/>
        </w:rPr>
        <w:tab/>
      </w:r>
      <w:r w:rsidRPr="007E47E0">
        <w:rPr>
          <w:szCs w:val="24"/>
        </w:rPr>
        <w:tab/>
      </w:r>
      <w:r w:rsidRPr="007E47E0">
        <w:rPr>
          <w:szCs w:val="24"/>
        </w:rPr>
        <w:tab/>
        <w:t>_____________________________________</w:t>
      </w:r>
    </w:p>
    <w:p w:rsidR="0034739F" w:rsidRPr="007E47E0" w:rsidRDefault="0034739F" w:rsidP="0034739F">
      <w:pPr>
        <w:rPr>
          <w:szCs w:val="24"/>
        </w:rPr>
      </w:pPr>
      <w:r w:rsidRPr="007E47E0">
        <w:rPr>
          <w:szCs w:val="24"/>
        </w:rPr>
        <w:tab/>
      </w:r>
      <w:r w:rsidRPr="007E47E0">
        <w:rPr>
          <w:szCs w:val="24"/>
        </w:rPr>
        <w:tab/>
      </w:r>
      <w:r w:rsidRPr="007E47E0">
        <w:rPr>
          <w:szCs w:val="24"/>
        </w:rPr>
        <w:tab/>
      </w:r>
      <w:r w:rsidRPr="007E47E0">
        <w:rPr>
          <w:szCs w:val="24"/>
        </w:rPr>
        <w:tab/>
      </w:r>
      <w:r w:rsidRPr="007E47E0">
        <w:rPr>
          <w:szCs w:val="24"/>
        </w:rPr>
        <w:tab/>
      </w:r>
      <w:r w:rsidRPr="007E47E0">
        <w:rPr>
          <w:szCs w:val="24"/>
        </w:rPr>
        <w:tab/>
        <w:t>Bidder’s Representative/Authorized Signatory</w:t>
      </w:r>
    </w:p>
    <w:p w:rsidR="0034739F" w:rsidRPr="007E47E0" w:rsidRDefault="0034739F" w:rsidP="0034739F">
      <w:pPr>
        <w:rPr>
          <w:szCs w:val="24"/>
        </w:rPr>
      </w:pPr>
    </w:p>
    <w:p w:rsidR="0034739F" w:rsidRPr="007E47E0" w:rsidRDefault="0034739F" w:rsidP="0034739F">
      <w:pPr>
        <w:rPr>
          <w:szCs w:val="24"/>
        </w:rPr>
      </w:pPr>
    </w:p>
    <w:p w:rsidR="0034739F" w:rsidRPr="007E47E0" w:rsidRDefault="0034739F" w:rsidP="0034739F">
      <w:pPr>
        <w:rPr>
          <w:i/>
          <w:iCs/>
          <w:szCs w:val="24"/>
        </w:rPr>
      </w:pPr>
      <w:r w:rsidRPr="007E47E0">
        <w:rPr>
          <w:b/>
          <w:bCs/>
          <w:szCs w:val="24"/>
        </w:rPr>
        <w:t xml:space="preserve">SUBSCRIBED AND SWORN </w:t>
      </w:r>
      <w:r w:rsidRPr="007E47E0">
        <w:rPr>
          <w:szCs w:val="24"/>
        </w:rPr>
        <w:t xml:space="preserve">to before me this __ day of </w:t>
      </w:r>
      <w:r w:rsidRPr="007E47E0">
        <w:rPr>
          <w:i/>
          <w:iCs/>
          <w:szCs w:val="24"/>
        </w:rPr>
        <w:t xml:space="preserve">[month] [year] </w:t>
      </w:r>
      <w:r w:rsidRPr="007E47E0">
        <w:rPr>
          <w:szCs w:val="24"/>
        </w:rPr>
        <w:t xml:space="preserve">at </w:t>
      </w:r>
      <w:r w:rsidRPr="007E47E0">
        <w:rPr>
          <w:i/>
          <w:iCs/>
          <w:szCs w:val="24"/>
        </w:rPr>
        <w:t>[place of</w:t>
      </w:r>
    </w:p>
    <w:p w:rsidR="0034739F" w:rsidRPr="007E47E0" w:rsidRDefault="0034739F" w:rsidP="0034739F">
      <w:pPr>
        <w:rPr>
          <w:szCs w:val="24"/>
        </w:rPr>
      </w:pPr>
      <w:r w:rsidRPr="007E47E0">
        <w:rPr>
          <w:i/>
          <w:iCs/>
          <w:szCs w:val="24"/>
        </w:rPr>
        <w:lastRenderedPageBreak/>
        <w:t>execution]</w:t>
      </w:r>
      <w:r w:rsidRPr="007E47E0">
        <w:rPr>
          <w:szCs w:val="24"/>
        </w:rPr>
        <w:t xml:space="preserve">, Philippines. Affiant/s is/are personally known to me and was/were identified by me through competent evidence of identity as defined in the 2004 Rules on Notarial Practice (A.M. No.02-8-13-SC). Affiant/s exhibited to me his/her </w:t>
      </w:r>
      <w:r w:rsidRPr="007E47E0">
        <w:rPr>
          <w:i/>
          <w:iCs/>
          <w:szCs w:val="24"/>
        </w:rPr>
        <w:t>[insert type of government identification card used]</w:t>
      </w:r>
      <w:r w:rsidRPr="007E47E0">
        <w:rPr>
          <w:szCs w:val="24"/>
        </w:rPr>
        <w:t>, with his/her photograph and signature appearing thereon, with no. ______ and his/her __________________ No. _______ issued on ______ at ______.</w:t>
      </w:r>
    </w:p>
    <w:p w:rsidR="0034739F" w:rsidRPr="007E47E0" w:rsidRDefault="0034739F" w:rsidP="0034739F">
      <w:pPr>
        <w:rPr>
          <w:szCs w:val="24"/>
        </w:rPr>
      </w:pPr>
    </w:p>
    <w:p w:rsidR="0034739F" w:rsidRPr="007E47E0" w:rsidRDefault="0034739F" w:rsidP="0034739F">
      <w:pPr>
        <w:rPr>
          <w:i/>
          <w:iCs/>
          <w:szCs w:val="24"/>
        </w:rPr>
      </w:pPr>
      <w:r w:rsidRPr="007E47E0">
        <w:rPr>
          <w:szCs w:val="24"/>
        </w:rPr>
        <w:t xml:space="preserve">Witness my hand and seal this ___ day of </w:t>
      </w:r>
      <w:r w:rsidRPr="007E47E0">
        <w:rPr>
          <w:i/>
          <w:iCs/>
          <w:szCs w:val="24"/>
        </w:rPr>
        <w:t>[month] [year].</w:t>
      </w:r>
    </w:p>
    <w:p w:rsidR="0034739F" w:rsidRPr="007E47E0" w:rsidRDefault="0034739F" w:rsidP="0034739F">
      <w:pPr>
        <w:rPr>
          <w:i/>
          <w:iCs/>
          <w:szCs w:val="24"/>
        </w:rPr>
      </w:pPr>
    </w:p>
    <w:p w:rsidR="0034739F" w:rsidRPr="007E47E0" w:rsidRDefault="0034739F" w:rsidP="0034739F">
      <w:pPr>
        <w:rPr>
          <w:i/>
          <w:iCs/>
          <w:szCs w:val="24"/>
        </w:rPr>
      </w:pPr>
    </w:p>
    <w:p w:rsidR="0034739F" w:rsidRPr="007E47E0" w:rsidRDefault="0034739F" w:rsidP="0034739F">
      <w:pPr>
        <w:rPr>
          <w:i/>
          <w:iCs/>
          <w:szCs w:val="24"/>
        </w:rPr>
      </w:pPr>
    </w:p>
    <w:p w:rsidR="0034739F" w:rsidRPr="007E47E0" w:rsidRDefault="0034739F" w:rsidP="0034739F">
      <w:pPr>
        <w:rPr>
          <w:i/>
          <w:iCs/>
          <w:szCs w:val="24"/>
        </w:rPr>
      </w:pPr>
    </w:p>
    <w:p w:rsidR="0034739F" w:rsidRPr="007E47E0" w:rsidRDefault="0034739F" w:rsidP="0034739F">
      <w:pPr>
        <w:rPr>
          <w:b/>
          <w:bCs/>
          <w:szCs w:val="24"/>
        </w:rPr>
      </w:pPr>
      <w:r w:rsidRPr="007E47E0">
        <w:rPr>
          <w:b/>
          <w:bCs/>
          <w:szCs w:val="24"/>
        </w:rPr>
        <w:t>NAME OF NOTARY PUBLIC</w:t>
      </w:r>
    </w:p>
    <w:p w:rsidR="0034739F" w:rsidRPr="007E47E0" w:rsidRDefault="0034739F" w:rsidP="0034739F">
      <w:pPr>
        <w:rPr>
          <w:szCs w:val="24"/>
        </w:rPr>
      </w:pPr>
      <w:r w:rsidRPr="007E47E0">
        <w:rPr>
          <w:szCs w:val="24"/>
        </w:rPr>
        <w:t>Serial No. of Commission ___________</w:t>
      </w:r>
    </w:p>
    <w:p w:rsidR="0034739F" w:rsidRPr="007E47E0" w:rsidRDefault="0034739F" w:rsidP="0034739F">
      <w:pPr>
        <w:rPr>
          <w:szCs w:val="24"/>
        </w:rPr>
      </w:pPr>
      <w:r w:rsidRPr="007E47E0">
        <w:rPr>
          <w:szCs w:val="24"/>
        </w:rPr>
        <w:t>Notary Public for ______ until _______</w:t>
      </w:r>
    </w:p>
    <w:p w:rsidR="0034739F" w:rsidRPr="007E47E0" w:rsidRDefault="0034739F" w:rsidP="0034739F">
      <w:pPr>
        <w:rPr>
          <w:szCs w:val="24"/>
        </w:rPr>
      </w:pPr>
      <w:r w:rsidRPr="007E47E0">
        <w:rPr>
          <w:szCs w:val="24"/>
        </w:rPr>
        <w:t>Roll of Attorneys No. _____</w:t>
      </w:r>
    </w:p>
    <w:p w:rsidR="0034739F" w:rsidRPr="007E47E0" w:rsidRDefault="0034739F" w:rsidP="0034739F">
      <w:pPr>
        <w:rPr>
          <w:i/>
          <w:iCs/>
          <w:szCs w:val="24"/>
        </w:rPr>
      </w:pPr>
      <w:r w:rsidRPr="007E47E0">
        <w:rPr>
          <w:szCs w:val="24"/>
        </w:rPr>
        <w:t xml:space="preserve">PTR No. __, </w:t>
      </w:r>
      <w:r w:rsidRPr="007E47E0">
        <w:rPr>
          <w:i/>
          <w:iCs/>
          <w:szCs w:val="24"/>
        </w:rPr>
        <w:t>[date issued], [place issued]</w:t>
      </w:r>
    </w:p>
    <w:p w:rsidR="0034739F" w:rsidRPr="007E47E0" w:rsidRDefault="0034739F" w:rsidP="0034739F">
      <w:pPr>
        <w:rPr>
          <w:i/>
          <w:iCs/>
          <w:szCs w:val="24"/>
        </w:rPr>
      </w:pPr>
      <w:r w:rsidRPr="007E47E0">
        <w:rPr>
          <w:szCs w:val="24"/>
        </w:rPr>
        <w:t xml:space="preserve">IBP No. __, </w:t>
      </w:r>
      <w:r w:rsidRPr="007E47E0">
        <w:rPr>
          <w:i/>
          <w:iCs/>
          <w:szCs w:val="24"/>
        </w:rPr>
        <w:t>[date issued], [place issued]</w:t>
      </w:r>
    </w:p>
    <w:p w:rsidR="0034739F" w:rsidRPr="007E47E0" w:rsidRDefault="0034739F" w:rsidP="0034739F">
      <w:pPr>
        <w:rPr>
          <w:i/>
          <w:iCs/>
          <w:szCs w:val="24"/>
        </w:rPr>
      </w:pPr>
    </w:p>
    <w:p w:rsidR="0034739F" w:rsidRPr="007E47E0" w:rsidRDefault="0034739F" w:rsidP="0034739F">
      <w:pPr>
        <w:rPr>
          <w:i/>
          <w:iCs/>
          <w:szCs w:val="24"/>
        </w:rPr>
      </w:pPr>
    </w:p>
    <w:p w:rsidR="0034739F" w:rsidRPr="007E47E0" w:rsidRDefault="0034739F" w:rsidP="0034739F">
      <w:pPr>
        <w:rPr>
          <w:i/>
          <w:iCs/>
          <w:szCs w:val="24"/>
        </w:rPr>
      </w:pPr>
    </w:p>
    <w:p w:rsidR="0034739F" w:rsidRPr="007E47E0" w:rsidRDefault="0034739F" w:rsidP="0034739F">
      <w:pPr>
        <w:rPr>
          <w:i/>
          <w:iCs/>
          <w:szCs w:val="24"/>
        </w:rPr>
      </w:pPr>
    </w:p>
    <w:p w:rsidR="0034739F" w:rsidRPr="007E47E0" w:rsidRDefault="0034739F" w:rsidP="0034739F">
      <w:pPr>
        <w:rPr>
          <w:szCs w:val="24"/>
          <w:lang w:val="pt-BR"/>
        </w:rPr>
      </w:pPr>
      <w:r w:rsidRPr="007E47E0">
        <w:rPr>
          <w:szCs w:val="24"/>
          <w:lang w:val="pt-BR"/>
        </w:rPr>
        <w:t>Doc. No. ___</w:t>
      </w:r>
    </w:p>
    <w:p w:rsidR="0034739F" w:rsidRPr="007E47E0" w:rsidRDefault="0034739F" w:rsidP="0034739F">
      <w:pPr>
        <w:rPr>
          <w:szCs w:val="24"/>
          <w:lang w:val="pt-BR"/>
        </w:rPr>
      </w:pPr>
      <w:r w:rsidRPr="007E47E0">
        <w:rPr>
          <w:szCs w:val="24"/>
          <w:lang w:val="pt-BR"/>
        </w:rPr>
        <w:t>Page No. ___</w:t>
      </w:r>
    </w:p>
    <w:p w:rsidR="0034739F" w:rsidRPr="007E47E0" w:rsidRDefault="0034739F" w:rsidP="0034739F">
      <w:pPr>
        <w:rPr>
          <w:szCs w:val="24"/>
        </w:rPr>
      </w:pPr>
      <w:r w:rsidRPr="007E47E0">
        <w:rPr>
          <w:szCs w:val="24"/>
          <w:lang w:val="pt-BR"/>
        </w:rPr>
        <w:t xml:space="preserve">Book No. </w:t>
      </w:r>
      <w:r w:rsidRPr="007E47E0">
        <w:rPr>
          <w:szCs w:val="24"/>
        </w:rPr>
        <w:t>___</w:t>
      </w:r>
    </w:p>
    <w:p w:rsidR="0034739F" w:rsidRPr="007E47E0" w:rsidRDefault="0034739F" w:rsidP="0034739F">
      <w:pPr>
        <w:jc w:val="left"/>
        <w:rPr>
          <w:i/>
          <w:szCs w:val="24"/>
        </w:rPr>
      </w:pPr>
      <w:r w:rsidRPr="007E47E0">
        <w:rPr>
          <w:szCs w:val="24"/>
        </w:rPr>
        <w:t>Series of ___</w:t>
      </w:r>
    </w:p>
    <w:p w:rsidR="0034739F" w:rsidRPr="007E47E0" w:rsidRDefault="0034739F" w:rsidP="0034739F">
      <w:pPr>
        <w:jc w:val="left"/>
        <w:rPr>
          <w:i/>
          <w:szCs w:val="24"/>
        </w:rPr>
      </w:pPr>
    </w:p>
    <w:p w:rsidR="0034739F" w:rsidRPr="007E47E0" w:rsidRDefault="0034739F" w:rsidP="0034739F">
      <w:pPr>
        <w:jc w:val="left"/>
        <w:rPr>
          <w:i/>
          <w:szCs w:val="24"/>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BC4E62" w:rsidRPr="007E47E0" w:rsidRDefault="00BC4E62" w:rsidP="0034739F">
      <w:pPr>
        <w:jc w:val="left"/>
        <w:rPr>
          <w:i/>
        </w:rPr>
      </w:pPr>
    </w:p>
    <w:p w:rsidR="00BC4E62" w:rsidRPr="007E47E0" w:rsidRDefault="00BC4E62" w:rsidP="0034739F">
      <w:pPr>
        <w:jc w:val="left"/>
        <w:rPr>
          <w:i/>
        </w:rPr>
      </w:pPr>
    </w:p>
    <w:p w:rsidR="00BC4E62" w:rsidRPr="007E47E0" w:rsidRDefault="00BC4E62" w:rsidP="0034739F">
      <w:pPr>
        <w:jc w:val="left"/>
        <w:rPr>
          <w:i/>
        </w:rPr>
      </w:pPr>
    </w:p>
    <w:p w:rsidR="00BC4E62" w:rsidRPr="007E47E0" w:rsidRDefault="00BC4E62" w:rsidP="0034739F">
      <w:pPr>
        <w:jc w:val="left"/>
        <w:rPr>
          <w:i/>
        </w:rPr>
      </w:pPr>
    </w:p>
    <w:p w:rsidR="00BC4E62" w:rsidRPr="007E47E0" w:rsidRDefault="00BC4E62"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jc w:val="left"/>
        <w:rPr>
          <w:i/>
        </w:rPr>
      </w:pPr>
    </w:p>
    <w:p w:rsidR="0034739F" w:rsidRPr="007E47E0" w:rsidRDefault="0034739F" w:rsidP="0034739F">
      <w:pPr>
        <w:rPr>
          <w:b/>
          <w:bCs/>
          <w:sz w:val="23"/>
          <w:szCs w:val="23"/>
        </w:rPr>
      </w:pPr>
      <w:r w:rsidRPr="007E47E0">
        <w:rPr>
          <w:b/>
          <w:bCs/>
          <w:sz w:val="23"/>
          <w:szCs w:val="23"/>
        </w:rPr>
        <w:t>REPUBLIC OF THE PHILIPPINES )</w:t>
      </w:r>
    </w:p>
    <w:p w:rsidR="0034739F" w:rsidRPr="007E47E0" w:rsidRDefault="0034739F" w:rsidP="0034739F">
      <w:pPr>
        <w:rPr>
          <w:b/>
          <w:bCs/>
          <w:sz w:val="23"/>
          <w:szCs w:val="23"/>
        </w:rPr>
      </w:pPr>
      <w:r w:rsidRPr="007E47E0">
        <w:rPr>
          <w:b/>
          <w:bCs/>
          <w:sz w:val="23"/>
          <w:szCs w:val="23"/>
        </w:rPr>
        <w:t>CITY OF _______________________ ) S.S.</w:t>
      </w:r>
    </w:p>
    <w:p w:rsidR="0034739F" w:rsidRPr="007E47E0" w:rsidRDefault="0034739F" w:rsidP="0034739F">
      <w:pPr>
        <w:rPr>
          <w:b/>
          <w:bCs/>
          <w:sz w:val="23"/>
          <w:szCs w:val="23"/>
        </w:rPr>
      </w:pPr>
      <w:r w:rsidRPr="007E47E0">
        <w:rPr>
          <w:b/>
          <w:bCs/>
          <w:sz w:val="23"/>
          <w:szCs w:val="23"/>
        </w:rPr>
        <w:t>x-------------------------------------------------------x</w:t>
      </w:r>
    </w:p>
    <w:p w:rsidR="0034739F" w:rsidRPr="007E47E0" w:rsidRDefault="0034739F" w:rsidP="0034739F">
      <w:pPr>
        <w:rPr>
          <w:b/>
          <w:bCs/>
          <w:sz w:val="23"/>
          <w:szCs w:val="23"/>
        </w:rPr>
      </w:pPr>
    </w:p>
    <w:p w:rsidR="0034739F" w:rsidRPr="007E47E0" w:rsidRDefault="0034739F" w:rsidP="0034739F">
      <w:pPr>
        <w:rPr>
          <w:b/>
          <w:bCs/>
          <w:sz w:val="23"/>
          <w:szCs w:val="23"/>
        </w:rPr>
      </w:pPr>
    </w:p>
    <w:p w:rsidR="0034739F" w:rsidRPr="007E47E0" w:rsidRDefault="0034739F" w:rsidP="0034739F">
      <w:pPr>
        <w:jc w:val="center"/>
        <w:rPr>
          <w:b/>
          <w:bCs/>
          <w:sz w:val="23"/>
          <w:szCs w:val="23"/>
        </w:rPr>
      </w:pPr>
      <w:r w:rsidRPr="007E47E0">
        <w:rPr>
          <w:b/>
          <w:bCs/>
          <w:sz w:val="23"/>
          <w:szCs w:val="23"/>
        </w:rPr>
        <w:t>BID-SECURING DECLARATION</w:t>
      </w:r>
    </w:p>
    <w:p w:rsidR="0034739F" w:rsidRPr="007E47E0" w:rsidRDefault="0034739F" w:rsidP="0034739F">
      <w:pPr>
        <w:jc w:val="center"/>
        <w:rPr>
          <w:i/>
          <w:iCs/>
          <w:sz w:val="23"/>
          <w:szCs w:val="23"/>
        </w:rPr>
      </w:pPr>
      <w:r w:rsidRPr="007E47E0">
        <w:rPr>
          <w:b/>
          <w:bCs/>
          <w:sz w:val="23"/>
          <w:szCs w:val="23"/>
        </w:rPr>
        <w:t>Invitation to Bid/Request for Expression of Interest No.</w:t>
      </w:r>
      <w:r w:rsidRPr="007E47E0">
        <w:rPr>
          <w:b/>
          <w:bCs/>
          <w:sz w:val="20"/>
          <w:vertAlign w:val="superscript"/>
        </w:rPr>
        <w:t>1</w:t>
      </w:r>
      <w:r w:rsidRPr="007E47E0">
        <w:rPr>
          <w:b/>
          <w:bCs/>
          <w:sz w:val="23"/>
          <w:szCs w:val="23"/>
        </w:rPr>
        <w:t xml:space="preserve">: </w:t>
      </w:r>
    </w:p>
    <w:p w:rsidR="0034739F" w:rsidRPr="007E47E0" w:rsidRDefault="0034739F" w:rsidP="0034739F">
      <w:pPr>
        <w:jc w:val="center"/>
        <w:rPr>
          <w:i/>
          <w:iCs/>
          <w:sz w:val="23"/>
          <w:szCs w:val="23"/>
        </w:rPr>
      </w:pPr>
    </w:p>
    <w:p w:rsidR="0034739F" w:rsidRPr="007E47E0" w:rsidRDefault="0034739F" w:rsidP="0034739F">
      <w:pPr>
        <w:jc w:val="center"/>
        <w:rPr>
          <w:i/>
          <w:iCs/>
          <w:sz w:val="23"/>
          <w:szCs w:val="23"/>
        </w:rPr>
      </w:pPr>
    </w:p>
    <w:p w:rsidR="0034739F" w:rsidRPr="007E47E0" w:rsidRDefault="0034739F" w:rsidP="0034739F">
      <w:pPr>
        <w:rPr>
          <w:i/>
          <w:iCs/>
          <w:sz w:val="23"/>
          <w:szCs w:val="23"/>
        </w:rPr>
      </w:pPr>
      <w:r w:rsidRPr="007E47E0">
        <w:rPr>
          <w:sz w:val="23"/>
          <w:szCs w:val="23"/>
        </w:rPr>
        <w:t xml:space="preserve">To: </w:t>
      </w:r>
      <w:r w:rsidRPr="007E47E0">
        <w:rPr>
          <w:i/>
          <w:iCs/>
          <w:sz w:val="23"/>
          <w:szCs w:val="23"/>
        </w:rPr>
        <w:t>[Insert name and address of the Procuring Entity]</w:t>
      </w:r>
    </w:p>
    <w:p w:rsidR="0034739F" w:rsidRPr="007E47E0" w:rsidRDefault="0034739F" w:rsidP="0034739F">
      <w:pPr>
        <w:rPr>
          <w:i/>
          <w:iCs/>
          <w:sz w:val="23"/>
          <w:szCs w:val="23"/>
        </w:rPr>
      </w:pPr>
    </w:p>
    <w:p w:rsidR="0034739F" w:rsidRPr="007E47E0" w:rsidRDefault="0034739F" w:rsidP="0034739F">
      <w:pPr>
        <w:rPr>
          <w:sz w:val="23"/>
          <w:szCs w:val="23"/>
        </w:rPr>
      </w:pPr>
      <w:r w:rsidRPr="007E47E0">
        <w:rPr>
          <w:sz w:val="23"/>
          <w:szCs w:val="23"/>
        </w:rPr>
        <w:t>I/We</w:t>
      </w:r>
      <w:r w:rsidRPr="007E47E0">
        <w:rPr>
          <w:sz w:val="20"/>
          <w:szCs w:val="13"/>
          <w:vertAlign w:val="superscript"/>
        </w:rPr>
        <w:t>2</w:t>
      </w:r>
      <w:r w:rsidRPr="007E47E0">
        <w:rPr>
          <w:sz w:val="23"/>
          <w:szCs w:val="23"/>
        </w:rPr>
        <w:t>, the undersigned, declare that:</w:t>
      </w:r>
    </w:p>
    <w:p w:rsidR="0034739F" w:rsidRPr="007E47E0" w:rsidRDefault="0034739F" w:rsidP="0034739F">
      <w:pPr>
        <w:rPr>
          <w:sz w:val="23"/>
          <w:szCs w:val="23"/>
        </w:rPr>
      </w:pPr>
    </w:p>
    <w:p w:rsidR="0034739F" w:rsidRPr="007E47E0" w:rsidRDefault="0034739F" w:rsidP="0034739F">
      <w:pPr>
        <w:ind w:left="360" w:hanging="360"/>
        <w:rPr>
          <w:sz w:val="23"/>
          <w:szCs w:val="23"/>
        </w:rPr>
      </w:pPr>
      <w:r w:rsidRPr="007E47E0">
        <w:rPr>
          <w:sz w:val="23"/>
          <w:szCs w:val="23"/>
        </w:rPr>
        <w:t>1.  I/We understand that, according to your conditions, bids must be supported by a Bid Security, which may be in the form of a Bid-Securing Declaration.</w:t>
      </w:r>
    </w:p>
    <w:p w:rsidR="0034739F" w:rsidRPr="007E47E0" w:rsidRDefault="0034739F" w:rsidP="0034739F">
      <w:pPr>
        <w:ind w:left="360" w:hanging="360"/>
        <w:rPr>
          <w:sz w:val="23"/>
          <w:szCs w:val="23"/>
        </w:rPr>
      </w:pPr>
    </w:p>
    <w:p w:rsidR="0034739F" w:rsidRPr="007E47E0" w:rsidRDefault="0034739F" w:rsidP="0034739F">
      <w:pPr>
        <w:ind w:left="360" w:hanging="360"/>
        <w:rPr>
          <w:sz w:val="23"/>
          <w:szCs w:val="23"/>
        </w:rPr>
      </w:pPr>
      <w:r w:rsidRPr="007E47E0">
        <w:rPr>
          <w:sz w:val="23"/>
          <w:szCs w:val="23"/>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7E47E0">
        <w:rPr>
          <w:sz w:val="20"/>
          <w:szCs w:val="13"/>
          <w:vertAlign w:val="superscript"/>
        </w:rPr>
        <w:t>3</w:t>
      </w:r>
      <w:r w:rsidRPr="007E47E0">
        <w:rPr>
          <w:sz w:val="23"/>
          <w:szCs w:val="23"/>
        </w:rPr>
        <w:t>,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34739F" w:rsidRPr="007E47E0" w:rsidRDefault="0034739F" w:rsidP="0034739F">
      <w:pPr>
        <w:rPr>
          <w:sz w:val="23"/>
          <w:szCs w:val="23"/>
        </w:rPr>
      </w:pPr>
    </w:p>
    <w:p w:rsidR="0034739F" w:rsidRPr="007E47E0" w:rsidRDefault="0034739F" w:rsidP="0034739F">
      <w:pPr>
        <w:numPr>
          <w:ilvl w:val="0"/>
          <w:numId w:val="17"/>
        </w:numPr>
        <w:overflowPunct/>
        <w:spacing w:line="240" w:lineRule="auto"/>
        <w:ind w:left="360"/>
        <w:textAlignment w:val="auto"/>
        <w:rPr>
          <w:sz w:val="23"/>
          <w:szCs w:val="23"/>
        </w:rPr>
      </w:pPr>
      <w:r w:rsidRPr="007E47E0">
        <w:rPr>
          <w:sz w:val="23"/>
          <w:szCs w:val="23"/>
        </w:rPr>
        <w:t>I/We understand that this Bid-Securing Declaration shall cease to be valid on the following circumstances:</w:t>
      </w:r>
    </w:p>
    <w:p w:rsidR="0034739F" w:rsidRPr="007E47E0" w:rsidRDefault="0034739F" w:rsidP="0034739F">
      <w:pPr>
        <w:ind w:left="720"/>
        <w:rPr>
          <w:sz w:val="23"/>
          <w:szCs w:val="23"/>
        </w:rPr>
      </w:pPr>
    </w:p>
    <w:p w:rsidR="0034739F" w:rsidRPr="007E47E0" w:rsidRDefault="0034739F" w:rsidP="0034739F">
      <w:pPr>
        <w:numPr>
          <w:ilvl w:val="0"/>
          <w:numId w:val="16"/>
        </w:numPr>
        <w:tabs>
          <w:tab w:val="left" w:pos="720"/>
        </w:tabs>
        <w:overflowPunct/>
        <w:spacing w:line="240" w:lineRule="auto"/>
        <w:textAlignment w:val="auto"/>
        <w:rPr>
          <w:sz w:val="23"/>
          <w:szCs w:val="23"/>
        </w:rPr>
      </w:pPr>
      <w:r w:rsidRPr="007E47E0">
        <w:rPr>
          <w:sz w:val="23"/>
          <w:szCs w:val="23"/>
        </w:rPr>
        <w:t>Upon expiration of the bid validity period, or any extension thereof pursuant to your request;</w:t>
      </w:r>
    </w:p>
    <w:p w:rsidR="0034739F" w:rsidRPr="007E47E0" w:rsidRDefault="0034739F" w:rsidP="0034739F">
      <w:pPr>
        <w:tabs>
          <w:tab w:val="left" w:pos="720"/>
        </w:tabs>
        <w:ind w:left="720" w:hanging="360"/>
        <w:rPr>
          <w:sz w:val="23"/>
          <w:szCs w:val="23"/>
        </w:rPr>
      </w:pPr>
    </w:p>
    <w:p w:rsidR="0034739F" w:rsidRPr="007E47E0" w:rsidRDefault="0034739F" w:rsidP="0034739F">
      <w:pPr>
        <w:ind w:left="720" w:hanging="360"/>
        <w:rPr>
          <w:sz w:val="23"/>
          <w:szCs w:val="23"/>
        </w:rPr>
      </w:pPr>
      <w:r w:rsidRPr="007E47E0">
        <w:rPr>
          <w:sz w:val="23"/>
          <w:szCs w:val="23"/>
        </w:rPr>
        <w:t xml:space="preserve">(b) </w:t>
      </w:r>
      <w:r w:rsidRPr="007E47E0">
        <w:rPr>
          <w:sz w:val="23"/>
          <w:szCs w:val="23"/>
        </w:rPr>
        <w:tab/>
        <w:t>I am/we are declared ineligible or post-disqualified upon receipt of your notice to such effect, and (i) I/we failed to timely file a request for reconsideration or (ii) I/we filed a waiver to avail of said right;</w:t>
      </w:r>
    </w:p>
    <w:p w:rsidR="0034739F" w:rsidRPr="007E47E0" w:rsidRDefault="0034739F" w:rsidP="0034739F">
      <w:pPr>
        <w:ind w:left="720" w:hanging="360"/>
        <w:rPr>
          <w:sz w:val="23"/>
          <w:szCs w:val="23"/>
        </w:rPr>
      </w:pPr>
    </w:p>
    <w:p w:rsidR="0034739F" w:rsidRPr="007E47E0" w:rsidRDefault="0034739F" w:rsidP="0034739F">
      <w:pPr>
        <w:numPr>
          <w:ilvl w:val="0"/>
          <w:numId w:val="16"/>
        </w:numPr>
        <w:overflowPunct/>
        <w:spacing w:line="240" w:lineRule="auto"/>
        <w:textAlignment w:val="auto"/>
        <w:rPr>
          <w:sz w:val="23"/>
          <w:szCs w:val="23"/>
        </w:rPr>
      </w:pPr>
      <w:r w:rsidRPr="007E47E0">
        <w:rPr>
          <w:sz w:val="23"/>
          <w:szCs w:val="23"/>
        </w:rPr>
        <w:t>I am/we are declared as the bidder with the Lowest Calculated and Responsive Bid/Highest Rated and Responsive Bid</w:t>
      </w:r>
      <w:r w:rsidRPr="007E47E0">
        <w:rPr>
          <w:sz w:val="20"/>
          <w:szCs w:val="13"/>
          <w:vertAlign w:val="superscript"/>
        </w:rPr>
        <w:t>4</w:t>
      </w:r>
      <w:r w:rsidRPr="007E47E0">
        <w:rPr>
          <w:sz w:val="23"/>
          <w:szCs w:val="23"/>
        </w:rPr>
        <w:t>, and I/we have furnished the performance security and signed the Contract.</w:t>
      </w:r>
    </w:p>
    <w:p w:rsidR="0034739F" w:rsidRPr="007E47E0" w:rsidRDefault="0034739F" w:rsidP="0034739F">
      <w:pPr>
        <w:ind w:left="720"/>
        <w:rPr>
          <w:sz w:val="23"/>
          <w:szCs w:val="23"/>
        </w:rPr>
      </w:pPr>
    </w:p>
    <w:p w:rsidR="0034739F" w:rsidRPr="007E47E0" w:rsidRDefault="0034739F" w:rsidP="0034739F">
      <w:pPr>
        <w:ind w:left="720"/>
        <w:rPr>
          <w:sz w:val="23"/>
          <w:szCs w:val="23"/>
        </w:rPr>
      </w:pPr>
    </w:p>
    <w:p w:rsidR="0034739F" w:rsidRPr="007E47E0" w:rsidRDefault="0034739F" w:rsidP="0034739F">
      <w:pPr>
        <w:ind w:left="720"/>
        <w:rPr>
          <w:sz w:val="23"/>
          <w:szCs w:val="23"/>
        </w:rPr>
      </w:pPr>
    </w:p>
    <w:p w:rsidR="0034739F" w:rsidRPr="007E47E0" w:rsidRDefault="0034739F" w:rsidP="0034739F">
      <w:pPr>
        <w:rPr>
          <w:i/>
          <w:iCs/>
          <w:sz w:val="20"/>
        </w:rPr>
      </w:pPr>
      <w:r w:rsidRPr="007E47E0">
        <w:rPr>
          <w:i/>
          <w:iCs/>
          <w:sz w:val="20"/>
        </w:rPr>
        <w:t>____________________________</w:t>
      </w:r>
    </w:p>
    <w:p w:rsidR="0034739F" w:rsidRPr="007E47E0" w:rsidRDefault="0034739F" w:rsidP="0034739F">
      <w:pPr>
        <w:rPr>
          <w:sz w:val="20"/>
        </w:rPr>
      </w:pPr>
      <w:r w:rsidRPr="007E47E0">
        <w:rPr>
          <w:sz w:val="13"/>
          <w:szCs w:val="13"/>
        </w:rPr>
        <w:t xml:space="preserve">1 </w:t>
      </w:r>
      <w:r w:rsidRPr="007E47E0">
        <w:rPr>
          <w:sz w:val="20"/>
        </w:rPr>
        <w:t>Select one and delete the other.</w:t>
      </w:r>
    </w:p>
    <w:p w:rsidR="0034739F" w:rsidRPr="007E47E0" w:rsidRDefault="0034739F" w:rsidP="0034739F">
      <w:pPr>
        <w:rPr>
          <w:sz w:val="20"/>
        </w:rPr>
      </w:pPr>
      <w:r w:rsidRPr="007E47E0">
        <w:rPr>
          <w:sz w:val="13"/>
          <w:szCs w:val="13"/>
        </w:rPr>
        <w:t xml:space="preserve">2 </w:t>
      </w:r>
      <w:r w:rsidRPr="007E47E0">
        <w:rPr>
          <w:sz w:val="20"/>
        </w:rPr>
        <w:t>Select one and delete the other. Adopt same instruction for similar terms throughout the document.</w:t>
      </w:r>
    </w:p>
    <w:p w:rsidR="0034739F" w:rsidRPr="007E47E0" w:rsidRDefault="0034739F" w:rsidP="0034739F">
      <w:pPr>
        <w:rPr>
          <w:sz w:val="20"/>
        </w:rPr>
      </w:pPr>
      <w:r w:rsidRPr="007E47E0">
        <w:rPr>
          <w:sz w:val="13"/>
          <w:szCs w:val="13"/>
        </w:rPr>
        <w:t xml:space="preserve">3 </w:t>
      </w:r>
      <w:r w:rsidRPr="007E47E0">
        <w:rPr>
          <w:sz w:val="20"/>
        </w:rPr>
        <w:t>Issued by the GPPB through GPPB Resolution 03-2012 on 27 January 2012.</w:t>
      </w:r>
    </w:p>
    <w:p w:rsidR="0034739F" w:rsidRPr="007E47E0" w:rsidRDefault="0034739F" w:rsidP="0034739F">
      <w:pPr>
        <w:rPr>
          <w:sz w:val="20"/>
        </w:rPr>
      </w:pPr>
      <w:r w:rsidRPr="007E47E0">
        <w:rPr>
          <w:sz w:val="13"/>
          <w:szCs w:val="13"/>
        </w:rPr>
        <w:t xml:space="preserve">4 </w:t>
      </w:r>
      <w:r w:rsidRPr="007E47E0">
        <w:rPr>
          <w:sz w:val="20"/>
        </w:rPr>
        <w:t>Select one and delete the other.</w:t>
      </w:r>
    </w:p>
    <w:p w:rsidR="0034739F" w:rsidRPr="007E47E0" w:rsidRDefault="0034739F" w:rsidP="0034739F">
      <w:pPr>
        <w:rPr>
          <w:sz w:val="20"/>
        </w:rPr>
      </w:pPr>
    </w:p>
    <w:p w:rsidR="0034739F" w:rsidRPr="007E47E0" w:rsidRDefault="0034739F" w:rsidP="0034739F">
      <w:pPr>
        <w:rPr>
          <w:sz w:val="23"/>
          <w:szCs w:val="23"/>
        </w:rPr>
      </w:pPr>
      <w:r w:rsidRPr="007E47E0">
        <w:rPr>
          <w:b/>
          <w:bCs/>
          <w:sz w:val="23"/>
          <w:szCs w:val="23"/>
        </w:rPr>
        <w:t>IN WITNESS WHEREOF</w:t>
      </w:r>
      <w:r w:rsidRPr="007E47E0">
        <w:rPr>
          <w:sz w:val="23"/>
          <w:szCs w:val="23"/>
        </w:rPr>
        <w:t>, I/We have hereunto set my/our hand/s this ____ day of</w:t>
      </w:r>
    </w:p>
    <w:p w:rsidR="0034739F" w:rsidRPr="007E47E0" w:rsidRDefault="0034739F" w:rsidP="0034739F">
      <w:pPr>
        <w:rPr>
          <w:sz w:val="23"/>
          <w:szCs w:val="23"/>
        </w:rPr>
      </w:pPr>
      <w:r w:rsidRPr="007E47E0">
        <w:rPr>
          <w:i/>
          <w:iCs/>
          <w:sz w:val="23"/>
          <w:szCs w:val="23"/>
        </w:rPr>
        <w:t xml:space="preserve">[month] [year] </w:t>
      </w:r>
      <w:r w:rsidRPr="007E47E0">
        <w:rPr>
          <w:sz w:val="23"/>
          <w:szCs w:val="23"/>
        </w:rPr>
        <w:t xml:space="preserve">at </w:t>
      </w:r>
      <w:r w:rsidRPr="007E47E0">
        <w:rPr>
          <w:i/>
          <w:iCs/>
          <w:sz w:val="23"/>
          <w:szCs w:val="23"/>
        </w:rPr>
        <w:t>[place of execution]</w:t>
      </w:r>
      <w:r w:rsidRPr="007E47E0">
        <w:rPr>
          <w:sz w:val="23"/>
          <w:szCs w:val="23"/>
        </w:rPr>
        <w:t>.</w:t>
      </w:r>
    </w:p>
    <w:p w:rsidR="0034739F" w:rsidRPr="007E47E0" w:rsidRDefault="0034739F" w:rsidP="0034739F">
      <w:pPr>
        <w:rPr>
          <w:b/>
          <w:bCs/>
          <w:i/>
          <w:iCs/>
          <w:sz w:val="23"/>
          <w:szCs w:val="23"/>
        </w:rPr>
      </w:pPr>
    </w:p>
    <w:p w:rsidR="0034739F" w:rsidRPr="007E47E0" w:rsidRDefault="0034739F" w:rsidP="0034739F">
      <w:pPr>
        <w:rPr>
          <w:b/>
          <w:bCs/>
          <w:i/>
          <w:iCs/>
          <w:sz w:val="23"/>
          <w:szCs w:val="23"/>
        </w:rPr>
      </w:pPr>
    </w:p>
    <w:p w:rsidR="0034739F" w:rsidRPr="007E47E0" w:rsidRDefault="0034739F" w:rsidP="0034739F">
      <w:pPr>
        <w:rPr>
          <w:b/>
          <w:bCs/>
          <w:i/>
          <w:iCs/>
          <w:sz w:val="23"/>
          <w:szCs w:val="23"/>
        </w:rPr>
      </w:pPr>
    </w:p>
    <w:p w:rsidR="0034739F" w:rsidRPr="007E47E0" w:rsidRDefault="0034739F" w:rsidP="0034739F">
      <w:pPr>
        <w:rPr>
          <w:b/>
          <w:bCs/>
          <w:i/>
          <w:iCs/>
          <w:sz w:val="23"/>
          <w:szCs w:val="23"/>
        </w:rPr>
      </w:pPr>
      <w:r w:rsidRPr="007E47E0">
        <w:rPr>
          <w:b/>
          <w:bCs/>
          <w:i/>
          <w:iCs/>
          <w:sz w:val="23"/>
          <w:szCs w:val="23"/>
        </w:rPr>
        <w:lastRenderedPageBreak/>
        <w:t>[Insert NAME OF BIDDER’S</w:t>
      </w:r>
    </w:p>
    <w:p w:rsidR="0034739F" w:rsidRPr="007E47E0" w:rsidRDefault="0034739F" w:rsidP="0034739F">
      <w:pPr>
        <w:rPr>
          <w:b/>
          <w:bCs/>
          <w:i/>
          <w:iCs/>
          <w:sz w:val="23"/>
          <w:szCs w:val="23"/>
        </w:rPr>
      </w:pPr>
      <w:r w:rsidRPr="007E47E0">
        <w:rPr>
          <w:b/>
          <w:bCs/>
          <w:i/>
          <w:iCs/>
          <w:sz w:val="23"/>
          <w:szCs w:val="23"/>
        </w:rPr>
        <w:t>AUTHORIZED REPRESENTATIVE]</w:t>
      </w:r>
    </w:p>
    <w:p w:rsidR="0034739F" w:rsidRPr="007E47E0" w:rsidRDefault="0034739F" w:rsidP="0034739F">
      <w:pPr>
        <w:rPr>
          <w:b/>
          <w:bCs/>
          <w:i/>
          <w:iCs/>
          <w:sz w:val="23"/>
          <w:szCs w:val="23"/>
        </w:rPr>
      </w:pPr>
      <w:r w:rsidRPr="007E47E0">
        <w:rPr>
          <w:b/>
          <w:bCs/>
          <w:i/>
          <w:iCs/>
          <w:sz w:val="23"/>
          <w:szCs w:val="23"/>
        </w:rPr>
        <w:t>[Insert signatory’s legal capacity]</w:t>
      </w:r>
    </w:p>
    <w:p w:rsidR="0034739F" w:rsidRPr="007E47E0" w:rsidRDefault="0034739F" w:rsidP="0034739F">
      <w:pPr>
        <w:rPr>
          <w:sz w:val="23"/>
          <w:szCs w:val="23"/>
        </w:rPr>
      </w:pPr>
      <w:r w:rsidRPr="007E47E0">
        <w:rPr>
          <w:sz w:val="23"/>
          <w:szCs w:val="23"/>
        </w:rPr>
        <w:t>Affiant</w:t>
      </w:r>
    </w:p>
    <w:p w:rsidR="0034739F" w:rsidRPr="007E47E0" w:rsidRDefault="0034739F" w:rsidP="0034739F">
      <w:pPr>
        <w:rPr>
          <w:b/>
          <w:bCs/>
          <w:sz w:val="23"/>
          <w:szCs w:val="23"/>
        </w:rPr>
      </w:pPr>
    </w:p>
    <w:p w:rsidR="0034739F" w:rsidRPr="007E47E0" w:rsidRDefault="0034739F" w:rsidP="0034739F">
      <w:pPr>
        <w:rPr>
          <w:b/>
          <w:bCs/>
          <w:sz w:val="23"/>
          <w:szCs w:val="23"/>
        </w:rPr>
      </w:pPr>
    </w:p>
    <w:p w:rsidR="0034739F" w:rsidRPr="007E47E0" w:rsidRDefault="0034739F" w:rsidP="0034739F">
      <w:pPr>
        <w:rPr>
          <w:b/>
          <w:bCs/>
          <w:sz w:val="23"/>
          <w:szCs w:val="23"/>
        </w:rPr>
      </w:pPr>
    </w:p>
    <w:p w:rsidR="0034739F" w:rsidRPr="007E47E0" w:rsidRDefault="0034739F" w:rsidP="0034739F">
      <w:pPr>
        <w:rPr>
          <w:i/>
          <w:iCs/>
          <w:sz w:val="23"/>
          <w:szCs w:val="23"/>
        </w:rPr>
      </w:pPr>
      <w:r w:rsidRPr="007E47E0">
        <w:rPr>
          <w:b/>
          <w:bCs/>
          <w:sz w:val="23"/>
          <w:szCs w:val="23"/>
        </w:rPr>
        <w:t xml:space="preserve">SUBSCRIBED AND SWORN </w:t>
      </w:r>
      <w:r w:rsidRPr="007E47E0">
        <w:rPr>
          <w:sz w:val="23"/>
          <w:szCs w:val="23"/>
        </w:rPr>
        <w:t xml:space="preserve">to before me this __ day of </w:t>
      </w:r>
      <w:r w:rsidRPr="007E47E0">
        <w:rPr>
          <w:i/>
          <w:iCs/>
          <w:sz w:val="23"/>
          <w:szCs w:val="23"/>
        </w:rPr>
        <w:t xml:space="preserve">[month] [year] </w:t>
      </w:r>
      <w:r w:rsidRPr="007E47E0">
        <w:rPr>
          <w:sz w:val="23"/>
          <w:szCs w:val="23"/>
        </w:rPr>
        <w:t xml:space="preserve">at </w:t>
      </w:r>
      <w:r w:rsidRPr="007E47E0">
        <w:rPr>
          <w:i/>
          <w:iCs/>
          <w:sz w:val="23"/>
          <w:szCs w:val="23"/>
        </w:rPr>
        <w:t>[place of</w:t>
      </w:r>
    </w:p>
    <w:p w:rsidR="0034739F" w:rsidRPr="007E47E0" w:rsidRDefault="0034739F" w:rsidP="0034739F">
      <w:pPr>
        <w:rPr>
          <w:sz w:val="23"/>
          <w:szCs w:val="23"/>
        </w:rPr>
      </w:pPr>
      <w:r w:rsidRPr="007E47E0">
        <w:rPr>
          <w:i/>
          <w:iCs/>
          <w:sz w:val="23"/>
          <w:szCs w:val="23"/>
        </w:rPr>
        <w:t>execution]</w:t>
      </w:r>
      <w:r w:rsidRPr="007E47E0">
        <w:rPr>
          <w:sz w:val="23"/>
          <w:szCs w:val="23"/>
        </w:rPr>
        <w:t xml:space="preserve">, Philippines. Affiant/s is/are personally known to me and was/were identified by me through competent evidence of identity as defined in the 2004 Rules on Notarial Practice (A.M. No.02-8-13-SC). Affiant/s exhibited to me his/her </w:t>
      </w:r>
      <w:r w:rsidRPr="007E47E0">
        <w:rPr>
          <w:i/>
          <w:iCs/>
          <w:sz w:val="23"/>
          <w:szCs w:val="23"/>
        </w:rPr>
        <w:t>[insert type of government identification card used]</w:t>
      </w:r>
      <w:r w:rsidRPr="007E47E0">
        <w:rPr>
          <w:sz w:val="23"/>
          <w:szCs w:val="23"/>
        </w:rPr>
        <w:t>, with his/her photograph and signature appearing thereon, with no. ______ and his/her __________________ No. _______ issued on ______ at ______.</w:t>
      </w:r>
    </w:p>
    <w:p w:rsidR="0034739F" w:rsidRPr="007E47E0" w:rsidRDefault="0034739F" w:rsidP="0034739F">
      <w:pPr>
        <w:rPr>
          <w:sz w:val="23"/>
          <w:szCs w:val="23"/>
        </w:rPr>
      </w:pPr>
    </w:p>
    <w:p w:rsidR="0034739F" w:rsidRPr="007E47E0" w:rsidRDefault="0034739F" w:rsidP="0034739F">
      <w:pPr>
        <w:rPr>
          <w:i/>
          <w:iCs/>
          <w:sz w:val="23"/>
          <w:szCs w:val="23"/>
        </w:rPr>
      </w:pPr>
      <w:r w:rsidRPr="007E47E0">
        <w:rPr>
          <w:sz w:val="23"/>
          <w:szCs w:val="23"/>
        </w:rPr>
        <w:t xml:space="preserve">Witness my hand and seal this ___ day of </w:t>
      </w:r>
      <w:r w:rsidRPr="007E47E0">
        <w:rPr>
          <w:i/>
          <w:iCs/>
          <w:sz w:val="23"/>
          <w:szCs w:val="23"/>
        </w:rPr>
        <w:t>[month] [year].</w:t>
      </w:r>
    </w:p>
    <w:p w:rsidR="0034739F" w:rsidRPr="007E47E0" w:rsidRDefault="0034739F" w:rsidP="0034739F">
      <w:pPr>
        <w:rPr>
          <w:i/>
          <w:iCs/>
          <w:sz w:val="23"/>
          <w:szCs w:val="23"/>
        </w:rPr>
      </w:pPr>
    </w:p>
    <w:p w:rsidR="0034739F" w:rsidRPr="007E47E0" w:rsidRDefault="0034739F" w:rsidP="0034739F">
      <w:pPr>
        <w:rPr>
          <w:i/>
          <w:iCs/>
          <w:sz w:val="23"/>
          <w:szCs w:val="23"/>
        </w:rPr>
      </w:pPr>
    </w:p>
    <w:p w:rsidR="0034739F" w:rsidRPr="007E47E0" w:rsidRDefault="0034739F" w:rsidP="0034739F">
      <w:pPr>
        <w:rPr>
          <w:i/>
          <w:iCs/>
          <w:sz w:val="23"/>
          <w:szCs w:val="23"/>
        </w:rPr>
      </w:pPr>
    </w:p>
    <w:p w:rsidR="0034739F" w:rsidRPr="007E47E0" w:rsidRDefault="0034739F" w:rsidP="0034739F">
      <w:pPr>
        <w:rPr>
          <w:i/>
          <w:iCs/>
          <w:sz w:val="23"/>
          <w:szCs w:val="23"/>
        </w:rPr>
      </w:pPr>
    </w:p>
    <w:p w:rsidR="0034739F" w:rsidRPr="007E47E0" w:rsidRDefault="0034739F" w:rsidP="0034739F">
      <w:pPr>
        <w:rPr>
          <w:b/>
          <w:bCs/>
          <w:sz w:val="23"/>
          <w:szCs w:val="23"/>
        </w:rPr>
      </w:pPr>
      <w:r w:rsidRPr="007E47E0">
        <w:rPr>
          <w:b/>
          <w:bCs/>
          <w:sz w:val="23"/>
          <w:szCs w:val="23"/>
        </w:rPr>
        <w:t>NAME OF NOTARY PUBLIC</w:t>
      </w:r>
    </w:p>
    <w:p w:rsidR="0034739F" w:rsidRPr="007E47E0" w:rsidRDefault="0034739F" w:rsidP="0034739F">
      <w:pPr>
        <w:rPr>
          <w:sz w:val="23"/>
          <w:szCs w:val="23"/>
        </w:rPr>
      </w:pPr>
      <w:r w:rsidRPr="007E47E0">
        <w:rPr>
          <w:sz w:val="23"/>
          <w:szCs w:val="23"/>
        </w:rPr>
        <w:t>Serial No. of Commission ___________</w:t>
      </w:r>
    </w:p>
    <w:p w:rsidR="0034739F" w:rsidRPr="007E47E0" w:rsidRDefault="0034739F" w:rsidP="0034739F">
      <w:pPr>
        <w:rPr>
          <w:sz w:val="23"/>
          <w:szCs w:val="23"/>
        </w:rPr>
      </w:pPr>
      <w:r w:rsidRPr="007E47E0">
        <w:rPr>
          <w:sz w:val="23"/>
          <w:szCs w:val="23"/>
        </w:rPr>
        <w:t>Notary Public for ______ until _______</w:t>
      </w:r>
    </w:p>
    <w:p w:rsidR="0034739F" w:rsidRPr="007E47E0" w:rsidRDefault="0034739F" w:rsidP="0034739F">
      <w:pPr>
        <w:rPr>
          <w:sz w:val="23"/>
          <w:szCs w:val="23"/>
        </w:rPr>
      </w:pPr>
      <w:r w:rsidRPr="007E47E0">
        <w:rPr>
          <w:sz w:val="23"/>
          <w:szCs w:val="23"/>
        </w:rPr>
        <w:t>Roll of Attorneys No. _____</w:t>
      </w:r>
    </w:p>
    <w:p w:rsidR="0034739F" w:rsidRPr="007E47E0" w:rsidRDefault="0034739F" w:rsidP="0034739F">
      <w:pPr>
        <w:rPr>
          <w:i/>
          <w:iCs/>
          <w:sz w:val="23"/>
          <w:szCs w:val="23"/>
        </w:rPr>
      </w:pPr>
      <w:r w:rsidRPr="007E47E0">
        <w:rPr>
          <w:sz w:val="23"/>
          <w:szCs w:val="23"/>
        </w:rPr>
        <w:t xml:space="preserve">PTR No. __, </w:t>
      </w:r>
      <w:r w:rsidRPr="007E47E0">
        <w:rPr>
          <w:i/>
          <w:iCs/>
          <w:sz w:val="23"/>
          <w:szCs w:val="23"/>
        </w:rPr>
        <w:t>[date issued], [place issued]</w:t>
      </w:r>
    </w:p>
    <w:p w:rsidR="0034739F" w:rsidRPr="007E47E0" w:rsidRDefault="0034739F" w:rsidP="0034739F">
      <w:pPr>
        <w:rPr>
          <w:i/>
          <w:iCs/>
          <w:sz w:val="23"/>
          <w:szCs w:val="23"/>
        </w:rPr>
      </w:pPr>
      <w:r w:rsidRPr="007E47E0">
        <w:rPr>
          <w:sz w:val="23"/>
          <w:szCs w:val="23"/>
        </w:rPr>
        <w:t xml:space="preserve">IBP No. __, </w:t>
      </w:r>
      <w:r w:rsidRPr="007E47E0">
        <w:rPr>
          <w:i/>
          <w:iCs/>
          <w:sz w:val="23"/>
          <w:szCs w:val="23"/>
        </w:rPr>
        <w:t>[date issued], [place issued]</w:t>
      </w:r>
    </w:p>
    <w:p w:rsidR="0034739F" w:rsidRPr="007E47E0" w:rsidRDefault="0034739F" w:rsidP="0034739F">
      <w:pPr>
        <w:rPr>
          <w:i/>
          <w:iCs/>
          <w:sz w:val="23"/>
          <w:szCs w:val="23"/>
        </w:rPr>
      </w:pPr>
    </w:p>
    <w:p w:rsidR="0034739F" w:rsidRPr="007E47E0" w:rsidRDefault="0034739F" w:rsidP="0034739F">
      <w:pPr>
        <w:rPr>
          <w:i/>
          <w:iCs/>
          <w:sz w:val="23"/>
          <w:szCs w:val="23"/>
        </w:rPr>
      </w:pPr>
    </w:p>
    <w:p w:rsidR="0034739F" w:rsidRPr="007E47E0" w:rsidRDefault="0034739F" w:rsidP="0034739F">
      <w:pPr>
        <w:rPr>
          <w:i/>
          <w:iCs/>
          <w:sz w:val="23"/>
          <w:szCs w:val="23"/>
        </w:rPr>
      </w:pPr>
    </w:p>
    <w:p w:rsidR="0034739F" w:rsidRPr="007E47E0" w:rsidRDefault="0034739F" w:rsidP="0034739F">
      <w:pPr>
        <w:rPr>
          <w:i/>
          <w:iCs/>
          <w:sz w:val="23"/>
          <w:szCs w:val="23"/>
        </w:rPr>
      </w:pPr>
    </w:p>
    <w:p w:rsidR="0034739F" w:rsidRPr="007E47E0" w:rsidRDefault="0034739F" w:rsidP="0034739F">
      <w:pPr>
        <w:rPr>
          <w:sz w:val="23"/>
          <w:szCs w:val="23"/>
          <w:lang w:val="pt-BR"/>
        </w:rPr>
      </w:pPr>
      <w:r w:rsidRPr="007E47E0">
        <w:rPr>
          <w:sz w:val="23"/>
          <w:szCs w:val="23"/>
          <w:lang w:val="pt-BR"/>
        </w:rPr>
        <w:t>Doc. No. ___</w:t>
      </w:r>
    </w:p>
    <w:p w:rsidR="0034739F" w:rsidRPr="007E47E0" w:rsidRDefault="0034739F" w:rsidP="0034739F">
      <w:pPr>
        <w:rPr>
          <w:sz w:val="23"/>
          <w:szCs w:val="23"/>
          <w:lang w:val="pt-BR"/>
        </w:rPr>
      </w:pPr>
      <w:r w:rsidRPr="007E47E0">
        <w:rPr>
          <w:sz w:val="23"/>
          <w:szCs w:val="23"/>
          <w:lang w:val="pt-BR"/>
        </w:rPr>
        <w:t>Page No. ___</w:t>
      </w:r>
    </w:p>
    <w:p w:rsidR="0034739F" w:rsidRPr="007E47E0" w:rsidRDefault="0034739F" w:rsidP="0034739F">
      <w:pPr>
        <w:rPr>
          <w:sz w:val="23"/>
          <w:szCs w:val="23"/>
        </w:rPr>
      </w:pPr>
      <w:r w:rsidRPr="007E47E0">
        <w:rPr>
          <w:sz w:val="23"/>
          <w:szCs w:val="23"/>
          <w:lang w:val="pt-BR"/>
        </w:rPr>
        <w:t xml:space="preserve">Book No. </w:t>
      </w:r>
      <w:r w:rsidRPr="007E47E0">
        <w:rPr>
          <w:sz w:val="23"/>
          <w:szCs w:val="23"/>
        </w:rPr>
        <w:t>___</w:t>
      </w:r>
    </w:p>
    <w:p w:rsidR="0034739F" w:rsidRPr="0034739F" w:rsidRDefault="0034739F" w:rsidP="0034739F">
      <w:pPr>
        <w:jc w:val="left"/>
        <w:rPr>
          <w:lang w:val="en-PH"/>
        </w:rPr>
      </w:pPr>
      <w:r w:rsidRPr="007E47E0">
        <w:rPr>
          <w:sz w:val="23"/>
          <w:szCs w:val="23"/>
        </w:rPr>
        <w:t>Series of ___</w:t>
      </w:r>
      <w:bookmarkStart w:id="4004" w:name="_Ref97444158"/>
      <w:bookmarkStart w:id="4005" w:name="_Toc97189047"/>
      <w:bookmarkStart w:id="4006" w:name="_Toc99862670"/>
      <w:bookmarkStart w:id="4007" w:name="_Toc99942715"/>
      <w:bookmarkStart w:id="4008" w:name="_Toc100755420"/>
      <w:bookmarkStart w:id="4009" w:name="_Toc100907113"/>
      <w:bookmarkStart w:id="4010" w:name="_Toc100978412"/>
      <w:bookmarkStart w:id="4011" w:name="_Toc100978797"/>
      <w:bookmarkStart w:id="4012" w:name="_Toc239473212"/>
      <w:bookmarkStart w:id="4013" w:name="_Toc239473830"/>
      <w:bookmarkEnd w:id="4004"/>
      <w:bookmarkEnd w:id="4005"/>
      <w:bookmarkEnd w:id="4006"/>
      <w:bookmarkEnd w:id="4007"/>
      <w:bookmarkEnd w:id="4008"/>
      <w:bookmarkEnd w:id="4009"/>
      <w:bookmarkEnd w:id="4010"/>
      <w:bookmarkEnd w:id="4011"/>
      <w:bookmarkEnd w:id="4012"/>
      <w:bookmarkEnd w:id="4013"/>
    </w:p>
    <w:p w:rsidR="00F340AC" w:rsidRPr="0034739F" w:rsidRDefault="00F340AC" w:rsidP="0034739F">
      <w:pPr>
        <w:spacing w:after="100"/>
      </w:pPr>
    </w:p>
    <w:sectPr w:rsidR="00F340AC" w:rsidRPr="0034739F" w:rsidSect="0034739F">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7A" w:rsidRDefault="0080227A" w:rsidP="0034739F">
      <w:pPr>
        <w:spacing w:line="240" w:lineRule="auto"/>
      </w:pPr>
      <w:r>
        <w:separator/>
      </w:r>
    </w:p>
  </w:endnote>
  <w:endnote w:type="continuationSeparator" w:id="0">
    <w:p w:rsidR="0080227A" w:rsidRDefault="0080227A" w:rsidP="00347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heriff-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011D8B" w:rsidRDefault="005015FB" w:rsidP="005015FB">
    <w:pPr>
      <w:ind w:left="360"/>
      <w:rPr>
        <w:i/>
        <w:spacing w:val="-2"/>
        <w:sz w:val="12"/>
        <w:szCs w:val="12"/>
      </w:rPr>
    </w:pPr>
    <w:r w:rsidRPr="00011D8B">
      <w:rPr>
        <w:i/>
        <w:spacing w:val="-2"/>
        <w:sz w:val="12"/>
        <w:szCs w:val="12"/>
      </w:rPr>
      <w:t>BOC BAC Secretariat, GSD, Ground Floor, OCOM Building, South Harbor, Gate 3, Port Area, Manila, Telefax No. 527-9757 / 527-4519</w:t>
    </w:r>
    <w:r w:rsidRPr="00011D8B">
      <w:rPr>
        <w:b/>
        <w:i/>
        <w:sz w:val="12"/>
        <w:szCs w:val="12"/>
      </w:rPr>
      <w:t xml:space="preserve">, </w:t>
    </w:r>
    <w:r w:rsidRPr="00011D8B">
      <w:rPr>
        <w:i/>
        <w:sz w:val="12"/>
        <w:szCs w:val="12"/>
      </w:rPr>
      <w:t xml:space="preserve">Email: </w:t>
    </w:r>
    <w:hyperlink r:id="rId1" w:history="1">
      <w:r w:rsidRPr="00011D8B">
        <w:rPr>
          <w:rStyle w:val="Hyperlink"/>
          <w:i/>
          <w:sz w:val="12"/>
          <w:szCs w:val="12"/>
        </w:rPr>
        <w:t>bacsecretariat@customs.gov.ph</w:t>
      </w:r>
    </w:hyperlink>
  </w:p>
  <w:p w:rsidR="005015FB" w:rsidRDefault="005015FB">
    <w:pPr>
      <w:pStyle w:val="Footer"/>
      <w:jc w:val="center"/>
    </w:pPr>
    <w:r>
      <w:fldChar w:fldCharType="begin"/>
    </w:r>
    <w:r>
      <w:instrText xml:space="preserve"> PAGE   \* MERGEFORMAT </w:instrText>
    </w:r>
    <w:r>
      <w:fldChar w:fldCharType="separate"/>
    </w:r>
    <w:r w:rsidR="00CE2149">
      <w:rPr>
        <w:noProof/>
      </w:rPr>
      <w:t>6</w:t>
    </w:r>
    <w:r>
      <w:fldChar w:fldCharType="end"/>
    </w:r>
  </w:p>
  <w:p w:rsidR="005015FB" w:rsidRPr="00B673DC" w:rsidRDefault="005015FB" w:rsidP="005015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011D8B" w:rsidRDefault="005015FB" w:rsidP="005015FB">
    <w:pPr>
      <w:ind w:left="360"/>
      <w:rPr>
        <w:i/>
        <w:spacing w:val="-2"/>
        <w:sz w:val="12"/>
        <w:szCs w:val="12"/>
      </w:rPr>
    </w:pPr>
    <w:r w:rsidRPr="00011D8B">
      <w:rPr>
        <w:i/>
        <w:spacing w:val="-2"/>
        <w:sz w:val="12"/>
        <w:szCs w:val="12"/>
      </w:rPr>
      <w:t>BOC BAC Secretariat, GSD, Ground Floor, OCOM Building, South Harbor, Gate 3, Port Area, Manila, Telefax No. 527-9757 / 527-4519</w:t>
    </w:r>
    <w:r w:rsidRPr="00011D8B">
      <w:rPr>
        <w:b/>
        <w:i/>
        <w:sz w:val="12"/>
        <w:szCs w:val="12"/>
      </w:rPr>
      <w:t xml:space="preserve">, </w:t>
    </w:r>
    <w:r w:rsidRPr="00011D8B">
      <w:rPr>
        <w:i/>
        <w:sz w:val="12"/>
        <w:szCs w:val="12"/>
      </w:rPr>
      <w:t xml:space="preserve">Email: </w:t>
    </w:r>
    <w:hyperlink r:id="rId1" w:history="1">
      <w:r w:rsidRPr="00011D8B">
        <w:rPr>
          <w:rStyle w:val="Hyperlink"/>
          <w:i/>
          <w:sz w:val="12"/>
          <w:szCs w:val="12"/>
        </w:rPr>
        <w:t>bacsecretariat@customs.gov.ph</w:t>
      </w:r>
    </w:hyperlink>
  </w:p>
  <w:p w:rsidR="005015FB" w:rsidRDefault="005015FB">
    <w:pPr>
      <w:pStyle w:val="Footer"/>
      <w:jc w:val="center"/>
    </w:pPr>
    <w:r>
      <w:fldChar w:fldCharType="begin"/>
    </w:r>
    <w:r>
      <w:instrText xml:space="preserve"> PAGE   \* MERGEFORMAT </w:instrText>
    </w:r>
    <w:r>
      <w:fldChar w:fldCharType="separate"/>
    </w:r>
    <w:r w:rsidR="00CE2149">
      <w:rPr>
        <w:noProof/>
      </w:rPr>
      <w:t>21</w:t>
    </w:r>
    <w:r>
      <w:fldChar w:fldCharType="end"/>
    </w:r>
  </w:p>
  <w:p w:rsidR="005015FB" w:rsidRPr="00B673DC" w:rsidRDefault="005015FB" w:rsidP="005015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011D8B" w:rsidRDefault="005015FB" w:rsidP="005015FB">
    <w:pPr>
      <w:ind w:left="360"/>
      <w:rPr>
        <w:i/>
        <w:spacing w:val="-2"/>
        <w:sz w:val="12"/>
        <w:szCs w:val="12"/>
      </w:rPr>
    </w:pPr>
    <w:r w:rsidRPr="00011D8B">
      <w:rPr>
        <w:i/>
        <w:spacing w:val="-2"/>
        <w:sz w:val="12"/>
        <w:szCs w:val="12"/>
      </w:rPr>
      <w:t>BOC BAC Secretariat, GSD, Ground Floor, OCOM Building, South Harbor, Gate 3, Port Area, Manila, Telefax No. 527-9757 / 527-4519</w:t>
    </w:r>
    <w:r w:rsidRPr="00011D8B">
      <w:rPr>
        <w:b/>
        <w:i/>
        <w:sz w:val="12"/>
        <w:szCs w:val="12"/>
      </w:rPr>
      <w:t xml:space="preserve">, </w:t>
    </w:r>
    <w:r w:rsidRPr="00011D8B">
      <w:rPr>
        <w:i/>
        <w:sz w:val="12"/>
        <w:szCs w:val="12"/>
      </w:rPr>
      <w:t xml:space="preserve">Email: </w:t>
    </w:r>
    <w:hyperlink r:id="rId1" w:history="1">
      <w:r w:rsidRPr="00011D8B">
        <w:rPr>
          <w:rStyle w:val="Hyperlink"/>
          <w:i/>
          <w:sz w:val="12"/>
          <w:szCs w:val="12"/>
        </w:rPr>
        <w:t>bacsecretariat@customs.gov.ph</w:t>
      </w:r>
    </w:hyperlink>
  </w:p>
  <w:p w:rsidR="005015FB" w:rsidRDefault="005015FB">
    <w:pPr>
      <w:pStyle w:val="Footer"/>
      <w:jc w:val="center"/>
    </w:pPr>
    <w:r>
      <w:fldChar w:fldCharType="begin"/>
    </w:r>
    <w:r>
      <w:instrText xml:space="preserve"> PAGE   \* MERGEFORMAT </w:instrText>
    </w:r>
    <w:r>
      <w:fldChar w:fldCharType="separate"/>
    </w:r>
    <w:r w:rsidR="001A131F">
      <w:rPr>
        <w:noProof/>
      </w:rPr>
      <w:t>37</w:t>
    </w:r>
    <w:r>
      <w:fldChar w:fldCharType="end"/>
    </w:r>
  </w:p>
  <w:p w:rsidR="005015FB" w:rsidRPr="00B673DC" w:rsidRDefault="005015FB" w:rsidP="005015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4E56DF" w:rsidRDefault="005015FB" w:rsidP="005015FB">
    <w:pPr>
      <w:ind w:left="360"/>
      <w:rPr>
        <w:b/>
        <w:i/>
        <w:spacing w:val="-2"/>
        <w:sz w:val="12"/>
        <w:szCs w:val="12"/>
      </w:rPr>
    </w:pPr>
    <w:r w:rsidRPr="004E56DF">
      <w:rPr>
        <w:i/>
        <w:spacing w:val="-2"/>
        <w:sz w:val="12"/>
        <w:szCs w:val="12"/>
      </w:rPr>
      <w:t>BOC BAC Secretariat, GSD, Ground Floor, OCOM Building, South Harbor, Gate 3, Port Area, Manila, Telefax No. 527-9757 / 527-4519</w:t>
    </w:r>
    <w:r w:rsidRPr="004E56DF">
      <w:rPr>
        <w:b/>
        <w:i/>
        <w:sz w:val="12"/>
        <w:szCs w:val="12"/>
      </w:rPr>
      <w:t xml:space="preserve">, </w:t>
    </w:r>
    <w:r w:rsidRPr="004E56DF">
      <w:rPr>
        <w:i/>
        <w:sz w:val="12"/>
        <w:szCs w:val="12"/>
      </w:rPr>
      <w:t xml:space="preserve">Email: </w:t>
    </w:r>
    <w:hyperlink r:id="rId1" w:history="1">
      <w:r w:rsidRPr="004E56DF">
        <w:rPr>
          <w:rStyle w:val="Hyperlink"/>
          <w:i/>
          <w:sz w:val="12"/>
          <w:szCs w:val="12"/>
        </w:rPr>
        <w:t>bacsecretariat@customs.gov.ph</w:t>
      </w:r>
    </w:hyperlink>
  </w:p>
  <w:p w:rsidR="005015FB" w:rsidRPr="004E56DF" w:rsidRDefault="005015FB">
    <w:pPr>
      <w:pStyle w:val="Footer"/>
      <w:jc w:val="center"/>
    </w:pPr>
    <w:r w:rsidRPr="004E56DF">
      <w:fldChar w:fldCharType="begin"/>
    </w:r>
    <w:r w:rsidRPr="004E56DF">
      <w:instrText xml:space="preserve"> PAGE   \* MERGEFORMAT </w:instrText>
    </w:r>
    <w:r w:rsidRPr="004E56DF">
      <w:fldChar w:fldCharType="separate"/>
    </w:r>
    <w:r w:rsidR="001A131F">
      <w:rPr>
        <w:noProof/>
      </w:rPr>
      <w:t>49</w:t>
    </w:r>
    <w:r w:rsidRPr="004E56DF">
      <w:fldChar w:fldCharType="end"/>
    </w:r>
  </w:p>
  <w:p w:rsidR="005015FB" w:rsidRPr="00B673DC" w:rsidRDefault="005015FB" w:rsidP="005015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96684"/>
      <w:docPartObj>
        <w:docPartGallery w:val="Page Numbers (Bottom of Page)"/>
        <w:docPartUnique/>
      </w:docPartObj>
    </w:sdtPr>
    <w:sdtEndPr>
      <w:rPr>
        <w:noProof/>
      </w:rPr>
    </w:sdtEndPr>
    <w:sdtContent>
      <w:p w:rsidR="005015FB" w:rsidRDefault="005015FB">
        <w:pPr>
          <w:pStyle w:val="Footer"/>
          <w:jc w:val="center"/>
        </w:pPr>
        <w:r>
          <w:fldChar w:fldCharType="begin"/>
        </w:r>
        <w:r>
          <w:instrText xml:space="preserve"> PAGE   \* MERGEFORMAT </w:instrText>
        </w:r>
        <w:r>
          <w:fldChar w:fldCharType="separate"/>
        </w:r>
        <w:r w:rsidR="00CE2149">
          <w:rPr>
            <w:noProof/>
          </w:rPr>
          <w:t>63</w:t>
        </w:r>
        <w:r>
          <w:rPr>
            <w:noProof/>
          </w:rPr>
          <w:fldChar w:fldCharType="end"/>
        </w:r>
      </w:p>
    </w:sdtContent>
  </w:sdt>
  <w:p w:rsidR="005015FB" w:rsidRDefault="0050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7A" w:rsidRDefault="0080227A" w:rsidP="0034739F">
      <w:pPr>
        <w:spacing w:line="240" w:lineRule="auto"/>
      </w:pPr>
      <w:r>
        <w:separator/>
      </w:r>
    </w:p>
  </w:footnote>
  <w:footnote w:type="continuationSeparator" w:id="0">
    <w:p w:rsidR="0080227A" w:rsidRDefault="0080227A" w:rsidP="003473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052" type="#_x0000_t136" style="position:absolute;left:0;text-align:left;margin-left:0;margin-top:0;width:690.75pt;height:146.25pt;rotation:315;z-index:-2516541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050"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058" type="#_x0000_t136" style="position:absolute;left:0;text-align:left;margin-left:0;margin-top:0;width:690.75pt;height:146.25pt;rotation:315;z-index:-2516480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4E56DF" w:rsidRDefault="005015FB" w:rsidP="005015FB">
    <w:pPr>
      <w:pStyle w:val="Header"/>
      <w:jc w:val="center"/>
      <w:rPr>
        <w:b/>
        <w:i/>
        <w:sz w:val="16"/>
        <w:szCs w:val="16"/>
      </w:rPr>
    </w:pPr>
    <w:r w:rsidRPr="004E56DF">
      <w:rPr>
        <w:b/>
        <w:i/>
        <w:sz w:val="16"/>
        <w:szCs w:val="16"/>
      </w:rPr>
      <w:t>e-POL Card Program for the Procurement of Petroleum, Oil and Lubricants for BOC CY 2016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057" type="#_x0000_t136" style="position:absolute;left:0;text-align:left;margin-left:0;margin-top:0;width:690.75pt;height:146.25pt;rotation:315;z-index:-2516490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011D8B" w:rsidRDefault="005015FB" w:rsidP="005015FB">
    <w:pPr>
      <w:pStyle w:val="Header"/>
      <w:jc w:val="center"/>
      <w:rPr>
        <w:b/>
        <w:i/>
        <w:sz w:val="12"/>
        <w:szCs w:val="12"/>
      </w:rPr>
    </w:pPr>
    <w:r w:rsidRPr="00011D8B">
      <w:rPr>
        <w:b/>
        <w:i/>
        <w:sz w:val="12"/>
        <w:szCs w:val="12"/>
      </w:rPr>
      <w:t>e-POL Card Program for the Procurement of Petroleum, Oil and Lubricants for BOC CY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051" type="#_x0000_t136" style="position:absolute;left:0;text-align:left;margin-left:0;margin-top:0;width:690.75pt;height:146.25pt;rotation:315;z-index:-2516551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049"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054" type="#_x0000_t136" style="position:absolute;left:0;text-align:left;margin-left:0;margin-top:0;width:690.75pt;height:146.25pt;rotation:315;z-index:-2516520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122A6D" w:rsidRDefault="005015FB" w:rsidP="005015FB">
    <w:pPr>
      <w:pStyle w:val="Header"/>
      <w:jc w:val="center"/>
      <w:rPr>
        <w:b/>
        <w:i/>
        <w:sz w:val="16"/>
        <w:szCs w:val="12"/>
      </w:rPr>
    </w:pPr>
    <w:r w:rsidRPr="00122A6D">
      <w:rPr>
        <w:b/>
        <w:i/>
        <w:sz w:val="16"/>
        <w:szCs w:val="12"/>
      </w:rPr>
      <w:t>e-POL Card Program for the Procurement of Petroleum, Oil and Lubricants for BOC CY 2016</w:t>
    </w:r>
  </w:p>
  <w:p w:rsidR="005015FB" w:rsidRPr="00011D8B" w:rsidRDefault="005015FB" w:rsidP="005015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053" type="#_x0000_t136" style="position:absolute;left:0;text-align:left;margin-left:0;margin-top:0;width:690.75pt;height:146.25pt;rotation:315;z-index:-2516531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056" type="#_x0000_t136" style="position:absolute;left:0;text-align:left;margin-left:0;margin-top:0;width:690.75pt;height:146.25pt;rotation:315;z-index:-2516500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Pr="00122A6D" w:rsidRDefault="005015FB" w:rsidP="005015FB">
    <w:pPr>
      <w:pStyle w:val="Header"/>
      <w:jc w:val="center"/>
      <w:rPr>
        <w:b/>
        <w:i/>
        <w:sz w:val="16"/>
        <w:szCs w:val="12"/>
      </w:rPr>
    </w:pPr>
    <w:r w:rsidRPr="00122A6D">
      <w:rPr>
        <w:b/>
        <w:i/>
        <w:sz w:val="16"/>
        <w:szCs w:val="12"/>
      </w:rPr>
      <w:t>e-POL Card Program for the Procurement of Petroleum, Oil and Lubricants for BOC CY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FB" w:rsidRDefault="00802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055" type="#_x0000_t136" style="position:absolute;left:0;text-align:left;margin-left:0;margin-top:0;width:690.75pt;height:146.25pt;rotation:315;z-index:-2516510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9B"/>
    <w:multiLevelType w:val="hybridMultilevel"/>
    <w:tmpl w:val="BA1E811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DF2D3E"/>
    <w:multiLevelType w:val="hybridMultilevel"/>
    <w:tmpl w:val="2C3673F0"/>
    <w:lvl w:ilvl="0" w:tplc="360491DC">
      <w:start w:val="4"/>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2C2A88"/>
    <w:multiLevelType w:val="hybridMultilevel"/>
    <w:tmpl w:val="9ED6EB0C"/>
    <w:lvl w:ilvl="0" w:tplc="76B8E192">
      <w:start w:val="1"/>
      <w:numFmt w:val="upperLetter"/>
      <w:pStyle w:val="Heading2"/>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3641AD6">
      <w:start w:val="4"/>
      <w:numFmt w:val="lowerLetter"/>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FF3EF1"/>
    <w:multiLevelType w:val="hybridMultilevel"/>
    <w:tmpl w:val="61B8374A"/>
    <w:lvl w:ilvl="0" w:tplc="6450E44C">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85709C"/>
    <w:multiLevelType w:val="multilevel"/>
    <w:tmpl w:val="4DA4DEFE"/>
    <w:lvl w:ilvl="0">
      <w:start w:val="1"/>
      <w:numFmt w:val="none"/>
      <w:lvlText w:val=""/>
      <w:lvlJc w:val="left"/>
      <w:pPr>
        <w:tabs>
          <w:tab w:val="num" w:pos="0"/>
        </w:tabs>
        <w:ind w:hanging="360"/>
      </w:pPr>
      <w:rPr>
        <w:rFonts w:cs="Times New Roman" w:hint="default"/>
      </w:rPr>
    </w:lvl>
    <w:lvl w:ilvl="1">
      <w:start w:val="1"/>
      <w:numFmt w:val="decimal"/>
      <w:pStyle w:val="Heading3"/>
      <w:lvlText w:val="%2."/>
      <w:lvlJc w:val="left"/>
      <w:pPr>
        <w:tabs>
          <w:tab w:val="num" w:pos="720"/>
        </w:tabs>
        <w:ind w:left="720" w:hanging="720"/>
      </w:pPr>
      <w:rPr>
        <w:rFonts w:cs="Times New Roman" w:hint="default"/>
      </w:rPr>
    </w:lvl>
    <w:lvl w:ilvl="2">
      <w:start w:val="1"/>
      <w:numFmt w:val="decimal"/>
      <w:pStyle w:val="Style1"/>
      <w:lvlText w:val="%2.%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lowerLetter"/>
      <w:lvlText w:val="(%4)"/>
      <w:lvlJc w:val="left"/>
      <w:pPr>
        <w:tabs>
          <w:tab w:val="num" w:pos="2160"/>
        </w:tabs>
        <w:ind w:left="2160" w:hanging="720"/>
      </w:pPr>
      <w:rPr>
        <w:rFonts w:cs="Times New Roman" w:hint="default"/>
        <w:b w:val="0"/>
      </w:rPr>
    </w:lvl>
    <w:lvl w:ilvl="4">
      <w:start w:val="1"/>
      <w:numFmt w:val="lowerRoman"/>
      <w:lvlText w:val="(%5)"/>
      <w:lvlJc w:val="left"/>
      <w:pPr>
        <w:tabs>
          <w:tab w:val="num" w:pos="810"/>
        </w:tabs>
        <w:ind w:left="810" w:hanging="720"/>
      </w:pPr>
      <w:rPr>
        <w:rFonts w:cs="Times New Roman" w:hint="default"/>
      </w:rPr>
    </w:lvl>
    <w:lvl w:ilvl="5">
      <w:start w:val="1"/>
      <w:numFmt w:val="decimal"/>
      <w:lvlText w:val="(%5.%6)"/>
      <w:lvlJc w:val="left"/>
      <w:pPr>
        <w:tabs>
          <w:tab w:val="num" w:pos="3600"/>
        </w:tabs>
        <w:ind w:left="3600" w:hanging="72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 w15:restartNumberingAfterBreak="0">
    <w:nsid w:val="196A1FC0"/>
    <w:multiLevelType w:val="hybridMultilevel"/>
    <w:tmpl w:val="09486086"/>
    <w:lvl w:ilvl="0" w:tplc="79FE69F6">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5D0A26"/>
    <w:multiLevelType w:val="hybridMultilevel"/>
    <w:tmpl w:val="E7041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1E80191"/>
    <w:multiLevelType w:val="hybridMultilevel"/>
    <w:tmpl w:val="83561A12"/>
    <w:lvl w:ilvl="0" w:tplc="E312DF44">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D321B8"/>
    <w:multiLevelType w:val="hybridMultilevel"/>
    <w:tmpl w:val="AD8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44B5B"/>
    <w:multiLevelType w:val="hybridMultilevel"/>
    <w:tmpl w:val="5FF0DDC2"/>
    <w:lvl w:ilvl="0" w:tplc="D33C4076">
      <w:start w:val="9"/>
      <w:numFmt w:val="lowerLetter"/>
      <w:lvlText w:val="(%1)"/>
      <w:lvlJc w:val="left"/>
      <w:pPr>
        <w:ind w:left="2520" w:hanging="360"/>
      </w:pPr>
      <w:rPr>
        <w:rFonts w:ascii="Times New Roman" w:eastAsia="Times New Roman" w:hAnsi="Times New Roman" w:cs="Times New Roman" w:hint="default"/>
      </w:rPr>
    </w:lvl>
    <w:lvl w:ilvl="1" w:tplc="EC60C092">
      <w:start w:val="1"/>
      <w:numFmt w:val="lowerRoman"/>
      <w:lvlText w:val="(%2)"/>
      <w:lvlJc w:val="left"/>
      <w:pPr>
        <w:ind w:left="1440" w:hanging="360"/>
      </w:pPr>
      <w:rPr>
        <w:rFonts w:ascii="Times New Roman" w:eastAsia="Times New Roman" w:hAnsi="Times New Roman" w:cs="Times New Roman"/>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0F441D6"/>
    <w:multiLevelType w:val="multilevel"/>
    <w:tmpl w:val="3CA854E6"/>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i w:val="0"/>
      </w:rPr>
    </w:lvl>
    <w:lvl w:ilvl="2">
      <w:start w:val="1"/>
      <w:numFmt w:val="decimal"/>
      <w:pStyle w:val="Style3"/>
      <w:lvlText w:val="%2.%3."/>
      <w:lvlJc w:val="left"/>
      <w:pPr>
        <w:tabs>
          <w:tab w:val="num" w:pos="1440"/>
        </w:tabs>
        <w:ind w:left="1440" w:hanging="720"/>
      </w:pPr>
      <w:rPr>
        <w:rFonts w:ascii="Times New Roman" w:hAnsi="Times New Roman" w:cs="Times New Roman" w:hint="default"/>
        <w:b w:val="0"/>
        <w:i w:val="0"/>
        <w:iCs w:val="0"/>
        <w:caps w:val="0"/>
        <w:smallCaps w:val="0"/>
        <w:strike w:val="0"/>
        <w:dstrike w:val="0"/>
        <w:vanish w:val="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rPr>
    </w:lvl>
    <w:lvl w:ilvl="4">
      <w:start w:val="1"/>
      <w:numFmt w:val="lowerRoman"/>
      <w:lvlText w:val="(%5)"/>
      <w:lvlJc w:val="left"/>
      <w:pPr>
        <w:tabs>
          <w:tab w:val="num" w:pos="2880"/>
        </w:tabs>
        <w:ind w:left="2880" w:hanging="720"/>
      </w:pPr>
      <w:rPr>
        <w:rFonts w:cs="Times New Roman" w:hint="default"/>
      </w:rPr>
    </w:lvl>
    <w:lvl w:ilvl="5">
      <w:start w:val="1"/>
      <w:numFmt w:val="decimal"/>
      <w:lvlText w:val="(%5.%6)"/>
      <w:lvlJc w:val="left"/>
      <w:pPr>
        <w:tabs>
          <w:tab w:val="num" w:pos="3960"/>
        </w:tabs>
        <w:ind w:left="3960" w:hanging="108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 w15:restartNumberingAfterBreak="0">
    <w:nsid w:val="32967107"/>
    <w:multiLevelType w:val="hybridMultilevel"/>
    <w:tmpl w:val="B03215F0"/>
    <w:lvl w:ilvl="0" w:tplc="FFFFFFFF">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702BA8"/>
    <w:multiLevelType w:val="hybridMultilevel"/>
    <w:tmpl w:val="0EFAD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A4B1919"/>
    <w:multiLevelType w:val="hybridMultilevel"/>
    <w:tmpl w:val="9C1C4606"/>
    <w:lvl w:ilvl="0" w:tplc="B49AF7DC">
      <w:start w:val="1"/>
      <w:numFmt w:val="lowerLetter"/>
      <w:lvlText w:val="(%1)"/>
      <w:lvlJc w:val="left"/>
      <w:pPr>
        <w:ind w:left="2160" w:hanging="720"/>
      </w:pPr>
      <w:rPr>
        <w:rFonts w:ascii="Times New Roman" w:eastAsia="Times New Roman" w:hAnsi="Times New Roman" w:cs="Times New Roman"/>
      </w:rPr>
    </w:lvl>
    <w:lvl w:ilvl="1" w:tplc="E492593A">
      <w:start w:val="1"/>
      <w:numFmt w:val="lowerLetter"/>
      <w:lvlText w:val="(%2)"/>
      <w:lvlJc w:val="left"/>
      <w:pPr>
        <w:ind w:left="2520" w:hanging="360"/>
      </w:pPr>
      <w:rPr>
        <w:rFonts w:ascii="Times New Roman" w:eastAsia="Times New Roman" w:hAnsi="Times New Roman" w:cs="Times New Roman"/>
      </w:rPr>
    </w:lvl>
    <w:lvl w:ilvl="2" w:tplc="50E6E90E">
      <w:start w:val="1"/>
      <w:numFmt w:val="lowerRoman"/>
      <w:lvlText w:val="%3."/>
      <w:lvlJc w:val="right"/>
      <w:pPr>
        <w:ind w:left="3240" w:hanging="180"/>
      </w:pPr>
      <w:rPr>
        <w:rFonts w:cs="Times New Roman"/>
      </w:rPr>
    </w:lvl>
    <w:lvl w:ilvl="3" w:tplc="6898F298">
      <w:start w:val="1"/>
      <w:numFmt w:val="decimal"/>
      <w:lvlText w:val="%4."/>
      <w:lvlJc w:val="left"/>
      <w:pPr>
        <w:ind w:left="3960" w:hanging="360"/>
      </w:pPr>
      <w:rPr>
        <w:rFonts w:cs="Times New Roman"/>
      </w:rPr>
    </w:lvl>
    <w:lvl w:ilvl="4" w:tplc="51EE9FC6">
      <w:start w:val="1"/>
      <w:numFmt w:val="lowerLetter"/>
      <w:lvlText w:val="%5."/>
      <w:lvlJc w:val="left"/>
      <w:pPr>
        <w:ind w:left="4680" w:hanging="360"/>
      </w:pPr>
      <w:rPr>
        <w:rFonts w:cs="Times New Roman"/>
      </w:rPr>
    </w:lvl>
    <w:lvl w:ilvl="5" w:tplc="5A7A7214">
      <w:start w:val="12"/>
      <w:numFmt w:val="bullet"/>
      <w:lvlText w:val="-"/>
      <w:lvlJc w:val="left"/>
      <w:pPr>
        <w:ind w:left="5580" w:hanging="360"/>
      </w:pPr>
      <w:rPr>
        <w:rFonts w:ascii="Times New Roman" w:eastAsia="Times New Roman" w:hAnsi="Times New Roman" w:hint="default"/>
      </w:rPr>
    </w:lvl>
    <w:lvl w:ilvl="6" w:tplc="99C6E68A">
      <w:start w:val="2"/>
      <w:numFmt w:val="decimal"/>
      <w:lvlText w:val="%7"/>
      <w:lvlJc w:val="left"/>
      <w:pPr>
        <w:ind w:left="6120" w:hanging="360"/>
      </w:pPr>
      <w:rPr>
        <w:rFonts w:hint="default"/>
      </w:rPr>
    </w:lvl>
    <w:lvl w:ilvl="7" w:tplc="D916C678">
      <w:start w:val="4"/>
      <w:numFmt w:val="bullet"/>
      <w:lvlText w:val=""/>
      <w:lvlJc w:val="left"/>
      <w:pPr>
        <w:ind w:left="6840" w:hanging="360"/>
      </w:pPr>
      <w:rPr>
        <w:rFonts w:ascii="Symbol" w:eastAsia="Times New Roman" w:hAnsi="Symbol" w:cs="Times New Roman" w:hint="default"/>
      </w:rPr>
    </w:lvl>
    <w:lvl w:ilvl="8" w:tplc="65304908" w:tentative="1">
      <w:start w:val="1"/>
      <w:numFmt w:val="lowerRoman"/>
      <w:lvlText w:val="%9."/>
      <w:lvlJc w:val="right"/>
      <w:pPr>
        <w:ind w:left="7560" w:hanging="180"/>
      </w:pPr>
      <w:rPr>
        <w:rFonts w:cs="Times New Roman"/>
      </w:rPr>
    </w:lvl>
  </w:abstractNum>
  <w:abstractNum w:abstractNumId="15" w15:restartNumberingAfterBreak="0">
    <w:nsid w:val="54BF670C"/>
    <w:multiLevelType w:val="hybridMultilevel"/>
    <w:tmpl w:val="F8765EE2"/>
    <w:lvl w:ilvl="0" w:tplc="98D6F96E">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106A51"/>
    <w:multiLevelType w:val="hybridMultilevel"/>
    <w:tmpl w:val="52447F24"/>
    <w:lvl w:ilvl="0" w:tplc="1826C5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1F7C17"/>
    <w:multiLevelType w:val="hybridMultilevel"/>
    <w:tmpl w:val="BC90620E"/>
    <w:lvl w:ilvl="0" w:tplc="0409000F">
      <w:start w:val="2"/>
      <w:numFmt w:val="decimal"/>
      <w:lvlText w:val="%1."/>
      <w:lvlJc w:val="left"/>
      <w:pPr>
        <w:tabs>
          <w:tab w:val="num" w:pos="720"/>
        </w:tabs>
        <w:ind w:left="720" w:hanging="360"/>
      </w:pPr>
      <w:rPr>
        <w:rFonts w:cs="Times New Roman" w:hint="default"/>
      </w:rPr>
    </w:lvl>
    <w:lvl w:ilvl="1" w:tplc="1F6CB63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529CE"/>
    <w:multiLevelType w:val="hybridMultilevel"/>
    <w:tmpl w:val="FE5A723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1577200"/>
    <w:multiLevelType w:val="hybridMultilevel"/>
    <w:tmpl w:val="D6BC6B90"/>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8C61683"/>
    <w:multiLevelType w:val="hybridMultilevel"/>
    <w:tmpl w:val="9B5475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6F1343"/>
    <w:multiLevelType w:val="hybridMultilevel"/>
    <w:tmpl w:val="43626EC2"/>
    <w:lvl w:ilvl="0" w:tplc="94E6CF2A">
      <w:start w:val="2"/>
      <w:numFmt w:val="low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1"/>
  </w:num>
  <w:num w:numId="8">
    <w:abstractNumId w:val="17"/>
  </w:num>
  <w:num w:numId="9">
    <w:abstractNumId w:val="21"/>
  </w:num>
  <w:num w:numId="10">
    <w:abstractNumId w:val="14"/>
  </w:num>
  <w:num w:numId="11">
    <w:abstractNumId w:val="15"/>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0"/>
  </w:num>
  <w:num w:numId="18">
    <w:abstractNumId w:val="8"/>
  </w:num>
  <w:num w:numId="19">
    <w:abstractNumId w:val="10"/>
  </w:num>
  <w:num w:numId="20">
    <w:abstractNumId w:val="6"/>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12"/>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uk2ALB/MFCmZBPogVtj+y2L6IDnifVZs3/HAvDf7KA7F2psRDR2bZTsF4SCmk6phKNEKRXcc5VqwTjAxZLEqQ==" w:salt="eOLjdGsbuRyfEhcXxZoVaA=="/>
  <w:defaultTabStop w:val="720"/>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9F"/>
    <w:rsid w:val="00036684"/>
    <w:rsid w:val="000D57F1"/>
    <w:rsid w:val="00100EDA"/>
    <w:rsid w:val="00120BFE"/>
    <w:rsid w:val="001257EA"/>
    <w:rsid w:val="00174589"/>
    <w:rsid w:val="00177DA9"/>
    <w:rsid w:val="001A131F"/>
    <w:rsid w:val="001C3CF2"/>
    <w:rsid w:val="001F7B4C"/>
    <w:rsid w:val="00266274"/>
    <w:rsid w:val="0034739F"/>
    <w:rsid w:val="004F2F9B"/>
    <w:rsid w:val="005015FB"/>
    <w:rsid w:val="00506AB7"/>
    <w:rsid w:val="00584FBC"/>
    <w:rsid w:val="005B6A01"/>
    <w:rsid w:val="006E34AE"/>
    <w:rsid w:val="006E582D"/>
    <w:rsid w:val="00790088"/>
    <w:rsid w:val="00790BB3"/>
    <w:rsid w:val="007E47E0"/>
    <w:rsid w:val="0080227A"/>
    <w:rsid w:val="00867130"/>
    <w:rsid w:val="008D60CA"/>
    <w:rsid w:val="008E7ED8"/>
    <w:rsid w:val="0093286F"/>
    <w:rsid w:val="00A13AB6"/>
    <w:rsid w:val="00B80046"/>
    <w:rsid w:val="00B90D30"/>
    <w:rsid w:val="00B95740"/>
    <w:rsid w:val="00BB5AE8"/>
    <w:rsid w:val="00BC0A6D"/>
    <w:rsid w:val="00BC4E62"/>
    <w:rsid w:val="00C01B30"/>
    <w:rsid w:val="00CB7D5C"/>
    <w:rsid w:val="00CE2149"/>
    <w:rsid w:val="00D14382"/>
    <w:rsid w:val="00D17A02"/>
    <w:rsid w:val="00D41893"/>
    <w:rsid w:val="00DA311D"/>
    <w:rsid w:val="00EF0510"/>
    <w:rsid w:val="00F340AC"/>
    <w:rsid w:val="00FB4A30"/>
    <w:rsid w:val="00FD48D9"/>
    <w:rsid w:val="00FD512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47F5901F-F5AF-493C-B53A-29D4A009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9F"/>
    <w:pPr>
      <w:overflowPunct w:val="0"/>
      <w:autoSpaceDE w:val="0"/>
      <w:autoSpaceDN w:val="0"/>
      <w:adjustRightInd w:val="0"/>
      <w:spacing w:after="0" w:afterAutospacing="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34739F"/>
    <w:pPr>
      <w:keepNext/>
      <w:spacing w:before="240" w:after="240"/>
      <w:jc w:val="center"/>
      <w:outlineLvl w:val="0"/>
    </w:pPr>
    <w:rPr>
      <w:b/>
      <w:i/>
      <w:kern w:val="32"/>
      <w:sz w:val="32"/>
      <w:lang w:val="x-none" w:eastAsia="x-none"/>
    </w:rPr>
  </w:style>
  <w:style w:type="paragraph" w:styleId="Heading2">
    <w:name w:val="heading 2"/>
    <w:aliases w:val="h2,Title Header2"/>
    <w:basedOn w:val="Normal"/>
    <w:next w:val="Normal"/>
    <w:link w:val="Heading2Char"/>
    <w:uiPriority w:val="99"/>
    <w:qFormat/>
    <w:rsid w:val="0034739F"/>
    <w:pPr>
      <w:keepNext/>
      <w:numPr>
        <w:numId w:val="5"/>
      </w:numPr>
      <w:spacing w:before="360"/>
      <w:jc w:val="center"/>
      <w:outlineLvl w:val="1"/>
    </w:pPr>
    <w:rPr>
      <w:b/>
      <w:sz w:val="28"/>
      <w:lang w:val="x-none" w:eastAsia="x-none"/>
    </w:rPr>
  </w:style>
  <w:style w:type="paragraph" w:styleId="Heading3">
    <w:name w:val="heading 3"/>
    <w:aliases w:val="h3,1.2.3.,Section Header3,Sub-Clause Paragraph"/>
    <w:basedOn w:val="Normal"/>
    <w:next w:val="Normal"/>
    <w:link w:val="Heading3Char"/>
    <w:uiPriority w:val="99"/>
    <w:qFormat/>
    <w:rsid w:val="0034739F"/>
    <w:pPr>
      <w:numPr>
        <w:ilvl w:val="1"/>
        <w:numId w:val="1"/>
      </w:numPr>
      <w:overflowPunct/>
      <w:autoSpaceDE/>
      <w:autoSpaceDN/>
      <w:adjustRightInd/>
      <w:spacing w:before="240" w:after="240"/>
      <w:textAlignment w:val="auto"/>
      <w:outlineLvl w:val="2"/>
    </w:pPr>
    <w:rPr>
      <w:b/>
      <w:sz w:val="28"/>
      <w:lang w:val="x-none" w:eastAsia="x-none"/>
    </w:rPr>
  </w:style>
  <w:style w:type="paragraph" w:styleId="Heading4">
    <w:name w:val="heading 4"/>
    <w:basedOn w:val="Normal"/>
    <w:next w:val="Normal"/>
    <w:link w:val="Heading4Char"/>
    <w:uiPriority w:val="99"/>
    <w:qFormat/>
    <w:rsid w:val="0034739F"/>
    <w:pPr>
      <w:keepNext/>
      <w:spacing w:before="240" w:after="240" w:line="240" w:lineRule="auto"/>
      <w:jc w:val="center"/>
      <w:outlineLvl w:val="3"/>
    </w:pPr>
    <w:rPr>
      <w:rFonts w:ascii="Calibri" w:hAnsi="Calibri"/>
      <w:b/>
      <w:sz w:val="28"/>
      <w:lang w:val="x-none" w:eastAsia="x-none"/>
    </w:rPr>
  </w:style>
  <w:style w:type="paragraph" w:styleId="Heading5">
    <w:name w:val="heading 5"/>
    <w:basedOn w:val="Normal"/>
    <w:next w:val="Normal"/>
    <w:link w:val="Heading5Char"/>
    <w:uiPriority w:val="99"/>
    <w:qFormat/>
    <w:rsid w:val="0034739F"/>
    <w:pPr>
      <w:spacing w:before="240" w:after="60"/>
      <w:outlineLvl w:val="4"/>
    </w:pPr>
    <w:rPr>
      <w:rFonts w:ascii="Calibri" w:hAnsi="Calibri"/>
      <w:b/>
      <w:i/>
      <w:sz w:val="26"/>
      <w:lang w:val="x-none" w:eastAsia="x-none"/>
    </w:rPr>
  </w:style>
  <w:style w:type="paragraph" w:styleId="Heading6">
    <w:name w:val="heading 6"/>
    <w:basedOn w:val="Normal"/>
    <w:next w:val="Normal"/>
    <w:link w:val="Heading6Char"/>
    <w:uiPriority w:val="99"/>
    <w:qFormat/>
    <w:rsid w:val="0034739F"/>
    <w:pPr>
      <w:spacing w:before="240" w:after="60"/>
      <w:outlineLvl w:val="5"/>
    </w:pPr>
    <w:rPr>
      <w:rFonts w:ascii="Calibri" w:hAnsi="Calibri"/>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39F"/>
    <w:pPr>
      <w:tabs>
        <w:tab w:val="center" w:pos="4680"/>
        <w:tab w:val="right" w:pos="9360"/>
      </w:tabs>
      <w:spacing w:line="240" w:lineRule="auto"/>
    </w:pPr>
  </w:style>
  <w:style w:type="character" w:customStyle="1" w:styleId="HeaderChar">
    <w:name w:val="Header Char"/>
    <w:basedOn w:val="DefaultParagraphFont"/>
    <w:link w:val="Header"/>
    <w:uiPriority w:val="99"/>
    <w:rsid w:val="0034739F"/>
  </w:style>
  <w:style w:type="paragraph" w:styleId="Footer">
    <w:name w:val="footer"/>
    <w:basedOn w:val="Normal"/>
    <w:link w:val="FooterChar"/>
    <w:uiPriority w:val="99"/>
    <w:unhideWhenUsed/>
    <w:rsid w:val="0034739F"/>
    <w:pPr>
      <w:tabs>
        <w:tab w:val="center" w:pos="4680"/>
        <w:tab w:val="right" w:pos="9360"/>
      </w:tabs>
      <w:spacing w:line="240" w:lineRule="auto"/>
    </w:pPr>
  </w:style>
  <w:style w:type="character" w:customStyle="1" w:styleId="FooterChar">
    <w:name w:val="Footer Char"/>
    <w:basedOn w:val="DefaultParagraphFont"/>
    <w:link w:val="Footer"/>
    <w:uiPriority w:val="99"/>
    <w:rsid w:val="0034739F"/>
  </w:style>
  <w:style w:type="character" w:customStyle="1" w:styleId="Heading1Char">
    <w:name w:val="Heading 1 Char"/>
    <w:basedOn w:val="DefaultParagraphFont"/>
    <w:link w:val="Heading1"/>
    <w:uiPriority w:val="99"/>
    <w:rsid w:val="0034739F"/>
    <w:rPr>
      <w:rFonts w:ascii="Times New Roman" w:eastAsia="Times New Roman" w:hAnsi="Times New Roman" w:cs="Times New Roman"/>
      <w:b/>
      <w:i/>
      <w:kern w:val="32"/>
      <w:sz w:val="32"/>
      <w:szCs w:val="20"/>
      <w:lang w:val="x-none" w:eastAsia="x-none"/>
    </w:rPr>
  </w:style>
  <w:style w:type="character" w:customStyle="1" w:styleId="Heading2Char">
    <w:name w:val="Heading 2 Char"/>
    <w:aliases w:val="h2 Char,Title Header2 Char"/>
    <w:basedOn w:val="DefaultParagraphFont"/>
    <w:link w:val="Heading2"/>
    <w:uiPriority w:val="99"/>
    <w:rsid w:val="0034739F"/>
    <w:rPr>
      <w:rFonts w:ascii="Times New Roman" w:eastAsia="Times New Roman" w:hAnsi="Times New Roman" w:cs="Times New Roman"/>
      <w:b/>
      <w:sz w:val="28"/>
      <w:szCs w:val="20"/>
      <w:lang w:val="x-none" w:eastAsia="x-none"/>
    </w:rPr>
  </w:style>
  <w:style w:type="character" w:customStyle="1" w:styleId="Heading3Char">
    <w:name w:val="Heading 3 Char"/>
    <w:aliases w:val="h3 Char,1.2.3. Char,Section Header3 Char,Sub-Clause Paragraph Char"/>
    <w:basedOn w:val="DefaultParagraphFont"/>
    <w:link w:val="Heading3"/>
    <w:uiPriority w:val="99"/>
    <w:rsid w:val="0034739F"/>
    <w:rPr>
      <w:rFonts w:ascii="Times New Roman" w:eastAsia="Times New Roman" w:hAnsi="Times New Roman" w:cs="Times New Roman"/>
      <w:b/>
      <w:sz w:val="28"/>
      <w:szCs w:val="20"/>
      <w:lang w:val="x-none" w:eastAsia="x-none"/>
    </w:rPr>
  </w:style>
  <w:style w:type="character" w:customStyle="1" w:styleId="Heading4Char">
    <w:name w:val="Heading 4 Char"/>
    <w:basedOn w:val="DefaultParagraphFont"/>
    <w:link w:val="Heading4"/>
    <w:uiPriority w:val="99"/>
    <w:rsid w:val="0034739F"/>
    <w:rPr>
      <w:rFonts w:ascii="Calibri" w:eastAsia="Times New Roman" w:hAnsi="Calibri" w:cs="Times New Roman"/>
      <w:b/>
      <w:sz w:val="28"/>
      <w:szCs w:val="20"/>
      <w:lang w:val="x-none" w:eastAsia="x-none"/>
    </w:rPr>
  </w:style>
  <w:style w:type="character" w:customStyle="1" w:styleId="Heading5Char">
    <w:name w:val="Heading 5 Char"/>
    <w:basedOn w:val="DefaultParagraphFont"/>
    <w:link w:val="Heading5"/>
    <w:uiPriority w:val="99"/>
    <w:rsid w:val="0034739F"/>
    <w:rPr>
      <w:rFonts w:ascii="Calibri" w:eastAsia="Times New Roman" w:hAnsi="Calibri" w:cs="Times New Roman"/>
      <w:b/>
      <w:i/>
      <w:sz w:val="26"/>
      <w:szCs w:val="20"/>
      <w:lang w:val="x-none" w:eastAsia="x-none"/>
    </w:rPr>
  </w:style>
  <w:style w:type="character" w:customStyle="1" w:styleId="Heading6Char">
    <w:name w:val="Heading 6 Char"/>
    <w:basedOn w:val="DefaultParagraphFont"/>
    <w:link w:val="Heading6"/>
    <w:uiPriority w:val="99"/>
    <w:rsid w:val="0034739F"/>
    <w:rPr>
      <w:rFonts w:ascii="Calibri" w:eastAsia="Times New Roman" w:hAnsi="Calibri" w:cs="Times New Roman"/>
      <w:b/>
      <w:sz w:val="20"/>
      <w:szCs w:val="20"/>
      <w:lang w:val="x-none" w:eastAsia="x-none"/>
    </w:rPr>
  </w:style>
  <w:style w:type="paragraph" w:customStyle="1" w:styleId="Style1">
    <w:name w:val="Style1"/>
    <w:basedOn w:val="Heading3"/>
    <w:link w:val="Style1Char"/>
    <w:uiPriority w:val="99"/>
    <w:rsid w:val="0034739F"/>
    <w:pPr>
      <w:numPr>
        <w:ilvl w:val="2"/>
      </w:numPr>
      <w:spacing w:before="0"/>
    </w:pPr>
  </w:style>
  <w:style w:type="character" w:customStyle="1" w:styleId="Style1Char">
    <w:name w:val="Style1 Char"/>
    <w:link w:val="Style1"/>
    <w:uiPriority w:val="99"/>
    <w:locked/>
    <w:rsid w:val="0034739F"/>
    <w:rPr>
      <w:rFonts w:ascii="Times New Roman" w:eastAsia="Times New Roman" w:hAnsi="Times New Roman" w:cs="Times New Roman"/>
      <w:b/>
      <w:sz w:val="28"/>
      <w:szCs w:val="20"/>
      <w:lang w:val="x-none" w:eastAsia="x-none"/>
    </w:rPr>
  </w:style>
  <w:style w:type="character" w:styleId="CommentReference">
    <w:name w:val="annotation reference"/>
    <w:uiPriority w:val="99"/>
    <w:semiHidden/>
    <w:rsid w:val="0034739F"/>
    <w:rPr>
      <w:rFonts w:cs="Times New Roman"/>
      <w:sz w:val="16"/>
    </w:rPr>
  </w:style>
  <w:style w:type="paragraph" w:styleId="TOC2">
    <w:name w:val="toc 2"/>
    <w:basedOn w:val="Normal"/>
    <w:next w:val="Normal"/>
    <w:uiPriority w:val="39"/>
    <w:rsid w:val="0034739F"/>
    <w:pPr>
      <w:spacing w:before="120" w:after="120"/>
      <w:ind w:left="360" w:hanging="360"/>
      <w:jc w:val="left"/>
    </w:pPr>
    <w:rPr>
      <w:smallCaps/>
      <w:sz w:val="28"/>
    </w:rPr>
  </w:style>
  <w:style w:type="character" w:styleId="Hyperlink">
    <w:name w:val="Hyperlink"/>
    <w:uiPriority w:val="99"/>
    <w:rsid w:val="0034739F"/>
    <w:rPr>
      <w:rFonts w:cs="Times New Roman"/>
      <w:b/>
      <w:color w:val="auto"/>
      <w:u w:val="single"/>
    </w:rPr>
  </w:style>
  <w:style w:type="paragraph" w:styleId="TOC3">
    <w:name w:val="toc 3"/>
    <w:basedOn w:val="Normal"/>
    <w:next w:val="Normal"/>
    <w:autoRedefine/>
    <w:uiPriority w:val="39"/>
    <w:rsid w:val="0034739F"/>
    <w:pPr>
      <w:tabs>
        <w:tab w:val="right" w:leader="dot" w:pos="9019"/>
      </w:tabs>
      <w:ind w:left="936" w:hanging="576"/>
      <w:jc w:val="left"/>
    </w:pPr>
    <w:rPr>
      <w:iCs/>
    </w:rPr>
  </w:style>
  <w:style w:type="paragraph" w:styleId="CommentText">
    <w:name w:val="annotation text"/>
    <w:basedOn w:val="Normal"/>
    <w:link w:val="CommentTextChar"/>
    <w:uiPriority w:val="99"/>
    <w:semiHidden/>
    <w:rsid w:val="0034739F"/>
    <w:rPr>
      <w:sz w:val="20"/>
      <w:lang w:val="x-none" w:eastAsia="x-none"/>
    </w:rPr>
  </w:style>
  <w:style w:type="character" w:customStyle="1" w:styleId="CommentTextChar">
    <w:name w:val="Comment Text Char"/>
    <w:basedOn w:val="DefaultParagraphFont"/>
    <w:link w:val="CommentText"/>
    <w:uiPriority w:val="99"/>
    <w:semiHidden/>
    <w:rsid w:val="0034739F"/>
    <w:rPr>
      <w:rFonts w:ascii="Times New Roman" w:eastAsia="Times New Roman" w:hAnsi="Times New Roman" w:cs="Times New Roman"/>
      <w:sz w:val="20"/>
      <w:szCs w:val="20"/>
      <w:lang w:val="x-none" w:eastAsia="x-none"/>
    </w:rPr>
  </w:style>
  <w:style w:type="paragraph" w:styleId="TOC7">
    <w:name w:val="toc 7"/>
    <w:basedOn w:val="Normal"/>
    <w:next w:val="Normal"/>
    <w:autoRedefine/>
    <w:uiPriority w:val="39"/>
    <w:rsid w:val="0034739F"/>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34739F"/>
    <w:rPr>
      <w:rFonts w:ascii="Tahoma" w:hAnsi="Tahoma"/>
      <w:sz w:val="16"/>
      <w:lang w:val="x-none" w:eastAsia="x-none"/>
    </w:rPr>
  </w:style>
  <w:style w:type="character" w:customStyle="1" w:styleId="BalloonTextChar">
    <w:name w:val="Balloon Text Char"/>
    <w:basedOn w:val="DefaultParagraphFont"/>
    <w:link w:val="BalloonText"/>
    <w:uiPriority w:val="99"/>
    <w:semiHidden/>
    <w:rsid w:val="0034739F"/>
    <w:rPr>
      <w:rFonts w:ascii="Tahoma" w:eastAsia="Times New Roman" w:hAnsi="Tahoma" w:cs="Times New Roman"/>
      <w:sz w:val="16"/>
      <w:szCs w:val="20"/>
      <w:lang w:val="x-none" w:eastAsia="x-none"/>
    </w:rPr>
  </w:style>
  <w:style w:type="paragraph" w:styleId="TOC1">
    <w:name w:val="toc 1"/>
    <w:basedOn w:val="Normal"/>
    <w:next w:val="Normal"/>
    <w:autoRedefine/>
    <w:uiPriority w:val="39"/>
    <w:rsid w:val="0034739F"/>
    <w:pPr>
      <w:tabs>
        <w:tab w:val="left" w:pos="660"/>
        <w:tab w:val="right" w:leader="dot" w:pos="9000"/>
      </w:tabs>
      <w:spacing w:before="120" w:after="120"/>
      <w:ind w:left="576" w:right="29" w:hanging="576"/>
    </w:pPr>
    <w:rPr>
      <w:rFonts w:ascii="Times New Roman Bold" w:hAnsi="Times New Roman Bold"/>
      <w:b/>
      <w:bCs/>
      <w:smallCaps/>
      <w:noProof/>
      <w:color w:val="000000"/>
      <w:sz w:val="28"/>
    </w:rPr>
  </w:style>
  <w:style w:type="paragraph" w:customStyle="1" w:styleId="Style2">
    <w:name w:val="Style2"/>
    <w:basedOn w:val="Normal"/>
    <w:rsid w:val="0034739F"/>
    <w:pPr>
      <w:tabs>
        <w:tab w:val="num" w:pos="1440"/>
      </w:tabs>
    </w:pPr>
  </w:style>
  <w:style w:type="character" w:styleId="FollowedHyperlink">
    <w:name w:val="FollowedHyperlink"/>
    <w:uiPriority w:val="99"/>
    <w:rsid w:val="0034739F"/>
    <w:rPr>
      <w:rFonts w:cs="Times New Roman"/>
      <w:b/>
      <w:color w:val="auto"/>
      <w:u w:val="single"/>
    </w:rPr>
  </w:style>
  <w:style w:type="character" w:styleId="FootnoteReference">
    <w:name w:val="footnote reference"/>
    <w:uiPriority w:val="99"/>
    <w:semiHidden/>
    <w:rsid w:val="0034739F"/>
    <w:rPr>
      <w:rFonts w:cs="Times New Roman"/>
      <w:position w:val="6"/>
      <w:sz w:val="20"/>
    </w:rPr>
  </w:style>
  <w:style w:type="paragraph" w:styleId="FootnoteText">
    <w:name w:val="footnote text"/>
    <w:basedOn w:val="Normal"/>
    <w:next w:val="Normal"/>
    <w:link w:val="FootnoteTextChar"/>
    <w:uiPriority w:val="99"/>
    <w:semiHidden/>
    <w:rsid w:val="0034739F"/>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34739F"/>
    <w:rPr>
      <w:rFonts w:ascii="Times New Roman" w:eastAsia="Times New Roman" w:hAnsi="Times New Roman" w:cs="Times New Roman"/>
      <w:i/>
      <w:sz w:val="20"/>
      <w:szCs w:val="20"/>
      <w:lang w:val="x-none" w:eastAsia="x-none"/>
    </w:rPr>
  </w:style>
  <w:style w:type="paragraph" w:styleId="TOC4">
    <w:name w:val="toc 4"/>
    <w:basedOn w:val="Normal"/>
    <w:next w:val="Normal"/>
    <w:autoRedefine/>
    <w:uiPriority w:val="39"/>
    <w:rsid w:val="0034739F"/>
    <w:pPr>
      <w:tabs>
        <w:tab w:val="right" w:leader="dot" w:pos="9019"/>
      </w:tabs>
      <w:spacing w:before="120" w:after="120"/>
      <w:jc w:val="left"/>
    </w:pPr>
    <w:rPr>
      <w:rFonts w:ascii="Times New Roman Bold" w:hAnsi="Times New Roman Bold"/>
      <w:b/>
      <w:smallCaps/>
      <w:noProof/>
      <w:sz w:val="28"/>
      <w:szCs w:val="18"/>
    </w:rPr>
  </w:style>
  <w:style w:type="paragraph" w:styleId="CommentSubject">
    <w:name w:val="annotation subject"/>
    <w:basedOn w:val="CommentText"/>
    <w:next w:val="CommentText"/>
    <w:link w:val="CommentSubjectChar"/>
    <w:uiPriority w:val="99"/>
    <w:semiHidden/>
    <w:rsid w:val="0034739F"/>
    <w:rPr>
      <w:b/>
    </w:rPr>
  </w:style>
  <w:style w:type="character" w:customStyle="1" w:styleId="CommentSubjectChar">
    <w:name w:val="Comment Subject Char"/>
    <w:basedOn w:val="CommentTextChar"/>
    <w:link w:val="CommentSubject"/>
    <w:uiPriority w:val="99"/>
    <w:semiHidden/>
    <w:rsid w:val="0034739F"/>
    <w:rPr>
      <w:rFonts w:ascii="Times New Roman" w:eastAsia="Times New Roman" w:hAnsi="Times New Roman" w:cs="Times New Roman"/>
      <w:b/>
      <w:sz w:val="20"/>
      <w:szCs w:val="20"/>
      <w:lang w:val="x-none" w:eastAsia="x-none"/>
    </w:rPr>
  </w:style>
  <w:style w:type="paragraph" w:styleId="TOC5">
    <w:name w:val="toc 5"/>
    <w:basedOn w:val="Normal"/>
    <w:next w:val="Normal"/>
    <w:autoRedefine/>
    <w:uiPriority w:val="39"/>
    <w:rsid w:val="0034739F"/>
    <w:pPr>
      <w:ind w:left="960"/>
      <w:jc w:val="left"/>
    </w:pPr>
    <w:rPr>
      <w:rFonts w:ascii="Calibri" w:hAnsi="Calibri"/>
      <w:sz w:val="18"/>
      <w:szCs w:val="18"/>
    </w:rPr>
  </w:style>
  <w:style w:type="paragraph" w:styleId="TOC6">
    <w:name w:val="toc 6"/>
    <w:basedOn w:val="Normal"/>
    <w:next w:val="Normal"/>
    <w:autoRedefine/>
    <w:uiPriority w:val="39"/>
    <w:rsid w:val="0034739F"/>
    <w:pPr>
      <w:ind w:left="1200"/>
      <w:jc w:val="left"/>
    </w:pPr>
    <w:rPr>
      <w:rFonts w:ascii="Calibri" w:hAnsi="Calibri"/>
      <w:sz w:val="18"/>
      <w:szCs w:val="18"/>
    </w:rPr>
  </w:style>
  <w:style w:type="paragraph" w:styleId="TOC8">
    <w:name w:val="toc 8"/>
    <w:basedOn w:val="Normal"/>
    <w:next w:val="Normal"/>
    <w:autoRedefine/>
    <w:uiPriority w:val="39"/>
    <w:rsid w:val="0034739F"/>
    <w:pPr>
      <w:ind w:left="1680"/>
      <w:jc w:val="left"/>
    </w:pPr>
    <w:rPr>
      <w:rFonts w:ascii="Calibri" w:hAnsi="Calibri"/>
      <w:sz w:val="18"/>
      <w:szCs w:val="18"/>
    </w:rPr>
  </w:style>
  <w:style w:type="paragraph" w:styleId="TOC9">
    <w:name w:val="toc 9"/>
    <w:basedOn w:val="Normal"/>
    <w:next w:val="Normal"/>
    <w:autoRedefine/>
    <w:uiPriority w:val="39"/>
    <w:rsid w:val="0034739F"/>
    <w:pPr>
      <w:ind w:left="1920"/>
      <w:jc w:val="left"/>
    </w:pPr>
    <w:rPr>
      <w:rFonts w:ascii="Calibri" w:hAnsi="Calibri"/>
      <w:sz w:val="18"/>
      <w:szCs w:val="18"/>
    </w:rPr>
  </w:style>
  <w:style w:type="paragraph" w:styleId="BodyTextIndent">
    <w:name w:val="Body Text Indent"/>
    <w:basedOn w:val="Normal"/>
    <w:link w:val="BodyTextIndentChar"/>
    <w:uiPriority w:val="99"/>
    <w:rsid w:val="0034739F"/>
    <w:pPr>
      <w:overflowPunct/>
      <w:autoSpaceDE/>
      <w:autoSpaceDN/>
      <w:adjustRightInd/>
      <w:spacing w:line="240" w:lineRule="auto"/>
      <w:ind w:firstLine="720"/>
      <w:textAlignment w:val="auto"/>
    </w:pPr>
    <w:rPr>
      <w:rFonts w:ascii="Verdana" w:hAnsi="Verdana"/>
      <w:sz w:val="18"/>
      <w:lang w:val="x-none" w:eastAsia="x-none"/>
    </w:rPr>
  </w:style>
  <w:style w:type="character" w:customStyle="1" w:styleId="BodyTextIndentChar">
    <w:name w:val="Body Text Indent Char"/>
    <w:basedOn w:val="DefaultParagraphFont"/>
    <w:link w:val="BodyTextIndent"/>
    <w:uiPriority w:val="99"/>
    <w:rsid w:val="0034739F"/>
    <w:rPr>
      <w:rFonts w:ascii="Verdana" w:eastAsia="Times New Roman" w:hAnsi="Verdana" w:cs="Times New Roman"/>
      <w:sz w:val="18"/>
      <w:szCs w:val="20"/>
      <w:lang w:val="x-none" w:eastAsia="x-none"/>
    </w:rPr>
  </w:style>
  <w:style w:type="paragraph" w:styleId="BodyText">
    <w:name w:val="Body Text"/>
    <w:basedOn w:val="Normal"/>
    <w:link w:val="BodyTextChar"/>
    <w:uiPriority w:val="99"/>
    <w:rsid w:val="0034739F"/>
    <w:pPr>
      <w:overflowPunct/>
      <w:autoSpaceDE/>
      <w:autoSpaceDN/>
      <w:adjustRightInd/>
      <w:spacing w:line="240" w:lineRule="auto"/>
      <w:textAlignment w:val="auto"/>
    </w:pPr>
    <w:rPr>
      <w:rFonts w:ascii="Verdana" w:hAnsi="Verdana"/>
      <w:sz w:val="18"/>
      <w:lang w:val="x-none" w:eastAsia="x-none"/>
    </w:rPr>
  </w:style>
  <w:style w:type="character" w:customStyle="1" w:styleId="BodyTextChar">
    <w:name w:val="Body Text Char"/>
    <w:basedOn w:val="DefaultParagraphFont"/>
    <w:link w:val="BodyText"/>
    <w:uiPriority w:val="99"/>
    <w:rsid w:val="0034739F"/>
    <w:rPr>
      <w:rFonts w:ascii="Verdana" w:eastAsia="Times New Roman" w:hAnsi="Verdana" w:cs="Times New Roman"/>
      <w:sz w:val="18"/>
      <w:szCs w:val="20"/>
      <w:lang w:val="x-none" w:eastAsia="x-none"/>
    </w:rPr>
  </w:style>
  <w:style w:type="paragraph" w:styleId="BodyTextIndent2">
    <w:name w:val="Body Text Indent 2"/>
    <w:basedOn w:val="Normal"/>
    <w:link w:val="BodyTextIndent2Char"/>
    <w:uiPriority w:val="99"/>
    <w:rsid w:val="0034739F"/>
    <w:pPr>
      <w:spacing w:after="120" w:line="480" w:lineRule="auto"/>
      <w:ind w:left="360"/>
    </w:pPr>
  </w:style>
  <w:style w:type="character" w:customStyle="1" w:styleId="BodyTextIndent2Char">
    <w:name w:val="Body Text Indent 2 Char"/>
    <w:basedOn w:val="DefaultParagraphFont"/>
    <w:link w:val="BodyTextIndent2"/>
    <w:uiPriority w:val="99"/>
    <w:rsid w:val="0034739F"/>
    <w:rPr>
      <w:rFonts w:ascii="Times New Roman" w:eastAsia="Times New Roman" w:hAnsi="Times New Roman" w:cs="Times New Roman"/>
      <w:sz w:val="24"/>
      <w:szCs w:val="20"/>
      <w:lang w:val="en-US"/>
    </w:rPr>
  </w:style>
  <w:style w:type="character" w:styleId="PageNumber">
    <w:name w:val="page number"/>
    <w:uiPriority w:val="99"/>
    <w:rsid w:val="0034739F"/>
    <w:rPr>
      <w:rFonts w:cs="Times New Roman"/>
    </w:rPr>
  </w:style>
  <w:style w:type="table" w:styleId="TableGrid">
    <w:name w:val="Table Grid"/>
    <w:basedOn w:val="TableNormal"/>
    <w:uiPriority w:val="59"/>
    <w:rsid w:val="0034739F"/>
    <w:pPr>
      <w:overflowPunct w:val="0"/>
      <w:autoSpaceDE w:val="0"/>
      <w:autoSpaceDN w:val="0"/>
      <w:adjustRightInd w:val="0"/>
      <w:spacing w:after="240" w:afterAutospacing="0" w:line="240" w:lineRule="atLeast"/>
      <w:jc w:val="both"/>
      <w:textAlignment w:val="baseline"/>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9F"/>
    <w:pPr>
      <w:ind w:left="720"/>
    </w:pPr>
  </w:style>
  <w:style w:type="paragraph" w:styleId="Revision">
    <w:name w:val="Revision"/>
    <w:hidden/>
    <w:uiPriority w:val="99"/>
    <w:semiHidden/>
    <w:rsid w:val="0034739F"/>
    <w:pPr>
      <w:spacing w:after="240" w:afterAutospacing="0" w:line="240" w:lineRule="atLeast"/>
      <w:ind w:left="1440" w:hanging="720"/>
      <w:jc w:val="both"/>
    </w:pPr>
    <w:rPr>
      <w:rFonts w:ascii="Times New Roman" w:eastAsia="Times New Roman" w:hAnsi="Times New Roman" w:cs="Times New Roman"/>
      <w:sz w:val="24"/>
      <w:szCs w:val="20"/>
      <w:lang w:val="en-US"/>
    </w:rPr>
  </w:style>
  <w:style w:type="paragraph" w:styleId="NoSpacing">
    <w:name w:val="No Spacing"/>
    <w:link w:val="NoSpacingChar"/>
    <w:uiPriority w:val="99"/>
    <w:qFormat/>
    <w:rsid w:val="0034739F"/>
    <w:pPr>
      <w:spacing w:after="240" w:afterAutospacing="0" w:line="240" w:lineRule="atLeast"/>
      <w:ind w:left="1440" w:hanging="720"/>
      <w:jc w:val="both"/>
    </w:pPr>
    <w:rPr>
      <w:rFonts w:ascii="Calibri" w:eastAsia="Times New Roman" w:hAnsi="Calibri" w:cs="Times New Roman"/>
    </w:rPr>
  </w:style>
  <w:style w:type="character" w:customStyle="1" w:styleId="NoSpacingChar">
    <w:name w:val="No Spacing Char"/>
    <w:link w:val="NoSpacing"/>
    <w:uiPriority w:val="99"/>
    <w:locked/>
    <w:rsid w:val="0034739F"/>
    <w:rPr>
      <w:rFonts w:ascii="Calibri" w:eastAsia="Times New Roman" w:hAnsi="Calibri" w:cs="Times New Roman"/>
    </w:rPr>
  </w:style>
  <w:style w:type="paragraph" w:styleId="TOCHeading">
    <w:name w:val="TOC Heading"/>
    <w:basedOn w:val="Heading1"/>
    <w:next w:val="Normal"/>
    <w:uiPriority w:val="39"/>
    <w:qFormat/>
    <w:rsid w:val="0034739F"/>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paragraph" w:customStyle="1" w:styleId="Style3">
    <w:name w:val="Style3"/>
    <w:uiPriority w:val="99"/>
    <w:rsid w:val="0034739F"/>
    <w:pPr>
      <w:numPr>
        <w:ilvl w:val="2"/>
        <w:numId w:val="7"/>
      </w:numPr>
      <w:spacing w:after="240" w:afterAutospacing="0" w:line="240" w:lineRule="atLeast"/>
      <w:jc w:val="both"/>
    </w:pPr>
    <w:rPr>
      <w:rFonts w:ascii="Times New Roman" w:eastAsia="Times New Roman" w:hAnsi="Times New Roman" w:cs="Times New Roman"/>
      <w:sz w:val="24"/>
      <w:szCs w:val="28"/>
      <w:lang w:val="en-US"/>
    </w:rPr>
  </w:style>
  <w:style w:type="paragraph" w:styleId="BodyText2">
    <w:name w:val="Body Text 2"/>
    <w:basedOn w:val="Normal"/>
    <w:link w:val="BodyText2Char"/>
    <w:uiPriority w:val="99"/>
    <w:rsid w:val="0034739F"/>
    <w:pPr>
      <w:spacing w:after="120" w:line="480" w:lineRule="auto"/>
    </w:pPr>
    <w:rPr>
      <w:sz w:val="20"/>
      <w:lang w:val="x-none" w:eastAsia="x-none"/>
    </w:rPr>
  </w:style>
  <w:style w:type="character" w:customStyle="1" w:styleId="BodyText2Char">
    <w:name w:val="Body Text 2 Char"/>
    <w:basedOn w:val="DefaultParagraphFont"/>
    <w:link w:val="BodyText2"/>
    <w:uiPriority w:val="99"/>
    <w:rsid w:val="0034739F"/>
    <w:rPr>
      <w:rFonts w:ascii="Times New Roman" w:eastAsia="Times New Roman" w:hAnsi="Times New Roman" w:cs="Times New Roman"/>
      <w:sz w:val="20"/>
      <w:szCs w:val="20"/>
      <w:lang w:val="x-none" w:eastAsia="x-none"/>
    </w:rPr>
  </w:style>
  <w:style w:type="paragraph" w:styleId="BodyText3">
    <w:name w:val="Body Text 3"/>
    <w:basedOn w:val="Normal"/>
    <w:link w:val="BodyText3Char"/>
    <w:uiPriority w:val="99"/>
    <w:rsid w:val="0034739F"/>
    <w:pPr>
      <w:spacing w:after="120"/>
    </w:pPr>
    <w:rPr>
      <w:sz w:val="16"/>
      <w:lang w:val="x-none" w:eastAsia="x-none"/>
    </w:rPr>
  </w:style>
  <w:style w:type="character" w:customStyle="1" w:styleId="BodyText3Char">
    <w:name w:val="Body Text 3 Char"/>
    <w:basedOn w:val="DefaultParagraphFont"/>
    <w:link w:val="BodyText3"/>
    <w:uiPriority w:val="99"/>
    <w:rsid w:val="0034739F"/>
    <w:rPr>
      <w:rFonts w:ascii="Times New Roman" w:eastAsia="Times New Roman" w:hAnsi="Times New Roman" w:cs="Times New Roman"/>
      <w:sz w:val="16"/>
      <w:szCs w:val="20"/>
      <w:lang w:val="x-none" w:eastAsia="x-none"/>
    </w:rPr>
  </w:style>
  <w:style w:type="paragraph" w:customStyle="1" w:styleId="Default">
    <w:name w:val="Default"/>
    <w:rsid w:val="0034739F"/>
    <w:pPr>
      <w:autoSpaceDE w:val="0"/>
      <w:autoSpaceDN w:val="0"/>
      <w:adjustRightInd w:val="0"/>
      <w:spacing w:after="0" w:afterAutospacing="0"/>
    </w:pPr>
    <w:rPr>
      <w:rFonts w:ascii="Arial" w:eastAsia="Times New Roman" w:hAnsi="Arial" w:cs="Arial"/>
      <w:color w:val="000000"/>
      <w:sz w:val="24"/>
      <w:szCs w:val="24"/>
      <w:lang w:val="en-US"/>
    </w:rPr>
  </w:style>
  <w:style w:type="character" w:customStyle="1" w:styleId="apple-style-span">
    <w:name w:val="apple-style-span"/>
    <w:rsid w:val="0034739F"/>
  </w:style>
  <w:style w:type="paragraph" w:styleId="Title">
    <w:name w:val="Title"/>
    <w:basedOn w:val="Normal"/>
    <w:link w:val="TitleChar"/>
    <w:uiPriority w:val="99"/>
    <w:qFormat/>
    <w:rsid w:val="0034739F"/>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basedOn w:val="DefaultParagraphFont"/>
    <w:link w:val="Title"/>
    <w:uiPriority w:val="99"/>
    <w:rsid w:val="0034739F"/>
    <w:rPr>
      <w:rFonts w:ascii="Arial" w:eastAsia="Times New Roman" w:hAnsi="Arial" w:cs="Times New Roman"/>
      <w:sz w:val="24"/>
      <w:szCs w:val="20"/>
      <w:lang w:val="x-none" w:eastAsia="et-EE"/>
    </w:rPr>
  </w:style>
  <w:style w:type="paragraph" w:customStyle="1" w:styleId="Heading50">
    <w:name w:val="Heading5"/>
    <w:basedOn w:val="Heading4"/>
    <w:uiPriority w:val="99"/>
    <w:rsid w:val="0034739F"/>
    <w:pPr>
      <w:spacing w:before="0" w:after="0"/>
    </w:pPr>
  </w:style>
  <w:style w:type="paragraph" w:styleId="IntenseQuote">
    <w:name w:val="Intense Quote"/>
    <w:basedOn w:val="Normal"/>
    <w:next w:val="Normal"/>
    <w:link w:val="IntenseQuoteChar"/>
    <w:uiPriority w:val="99"/>
    <w:qFormat/>
    <w:rsid w:val="0034739F"/>
    <w:pPr>
      <w:pBdr>
        <w:bottom w:val="single" w:sz="4" w:space="4" w:color="4F81BD"/>
      </w:pBdr>
      <w:spacing w:before="200" w:after="280"/>
      <w:ind w:left="936" w:right="936"/>
    </w:pPr>
    <w:rPr>
      <w:b/>
      <w:i/>
      <w:color w:val="4F81BD"/>
      <w:lang w:val="x-none" w:eastAsia="x-none"/>
    </w:rPr>
  </w:style>
  <w:style w:type="character" w:customStyle="1" w:styleId="IntenseQuoteChar">
    <w:name w:val="Intense Quote Char"/>
    <w:basedOn w:val="DefaultParagraphFont"/>
    <w:link w:val="IntenseQuote"/>
    <w:uiPriority w:val="99"/>
    <w:rsid w:val="0034739F"/>
    <w:rPr>
      <w:rFonts w:ascii="Times New Roman" w:eastAsia="Times New Roman" w:hAnsi="Times New Roman" w:cs="Times New Roman"/>
      <w:b/>
      <w:i/>
      <w:color w:val="4F81BD"/>
      <w:sz w:val="24"/>
      <w:szCs w:val="20"/>
      <w:lang w:val="x-none" w:eastAsia="x-none"/>
    </w:rPr>
  </w:style>
  <w:style w:type="character" w:styleId="IntenseReference">
    <w:name w:val="Intense Reference"/>
    <w:uiPriority w:val="99"/>
    <w:qFormat/>
    <w:rsid w:val="0034739F"/>
    <w:rPr>
      <w:b/>
      <w:smallCaps/>
      <w:color w:val="C0504D"/>
      <w:spacing w:val="5"/>
      <w:u w:val="single"/>
    </w:rPr>
  </w:style>
  <w:style w:type="paragraph" w:styleId="BodyTextIndent3">
    <w:name w:val="Body Text Indent 3"/>
    <w:basedOn w:val="Normal"/>
    <w:link w:val="BodyTextIndent3Char"/>
    <w:uiPriority w:val="99"/>
    <w:semiHidden/>
    <w:unhideWhenUsed/>
    <w:rsid w:val="0034739F"/>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34739F"/>
    <w:rPr>
      <w:rFonts w:ascii="Times New Roman" w:eastAsia="Times New Roman" w:hAnsi="Times New Roman" w:cs="Times New Roman"/>
      <w:sz w:val="16"/>
      <w:szCs w:val="16"/>
      <w:lang w:val="x-none" w:eastAsia="x-none"/>
    </w:rPr>
  </w:style>
  <w:style w:type="paragraph" w:customStyle="1" w:styleId="Normal1">
    <w:name w:val="Normal1"/>
    <w:rsid w:val="0034739F"/>
    <w:pPr>
      <w:spacing w:after="0" w:afterAutospacing="0" w:line="276" w:lineRule="auto"/>
    </w:pPr>
    <w:rPr>
      <w:rFonts w:ascii="Arial" w:eastAsia="Times New Roman" w:hAnsi="Arial" w:cs="Arial"/>
      <w:color w:val="000000"/>
      <w:lang w:eastAsia="en-PH"/>
    </w:rPr>
  </w:style>
  <w:style w:type="paragraph" w:customStyle="1" w:styleId="NoSpacing1">
    <w:name w:val="No Spacing1"/>
    <w:uiPriority w:val="1"/>
    <w:qFormat/>
    <w:rsid w:val="0034739F"/>
    <w:pPr>
      <w:spacing w:after="0" w:afterAutospacing="0"/>
    </w:pPr>
    <w:rPr>
      <w:rFonts w:ascii="Calibri" w:eastAsia="PMingLiU"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secretariat@customs.gov.ph"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20603</Words>
  <Characters>117443</Characters>
  <Application>Microsoft Office Word</Application>
  <DocSecurity>8</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2016-11-09T04:57:00Z</dcterms:created>
  <dcterms:modified xsi:type="dcterms:W3CDTF">2016-11-09T05:13:00Z</dcterms:modified>
  <cp:contentStatus/>
</cp:coreProperties>
</file>